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009FF" w:rsidRPr="00AC6B12" w:rsidRDefault="00CC567D" w:rsidP="00CC567D">
      <w:pPr>
        <w:spacing w:after="0" w:line="240" w:lineRule="auto"/>
        <w:jc w:val="center"/>
        <w:rPr>
          <w:rFonts w:ascii="Times New Roman" w:eastAsia="Times New Roman" w:hAnsi="Times New Roman" w:cs="Times New Roman"/>
          <w:b/>
          <w:sz w:val="28"/>
          <w:szCs w:val="28"/>
          <w:lang w:eastAsia="ru-RU"/>
        </w:rPr>
      </w:pPr>
      <w:bookmarkStart w:id="0" w:name="_GoBack"/>
      <w:bookmarkEnd w:id="0"/>
      <w:r w:rsidRPr="00AC6B12">
        <w:rPr>
          <w:rFonts w:ascii="Times New Roman" w:eastAsia="Times New Roman" w:hAnsi="Times New Roman" w:cs="Times New Roman"/>
          <w:b/>
          <w:sz w:val="28"/>
          <w:szCs w:val="28"/>
          <w:lang w:eastAsia="ru-RU"/>
        </w:rPr>
        <w:t>ПАМЯТКА</w:t>
      </w:r>
    </w:p>
    <w:p w:rsidR="00A009FF" w:rsidRPr="007F218B" w:rsidRDefault="00CC567D" w:rsidP="00CC567D">
      <w:pPr>
        <w:spacing w:before="375" w:after="150" w:line="240" w:lineRule="auto"/>
        <w:jc w:val="both"/>
        <w:outlineLvl w:val="2"/>
        <w:rPr>
          <w:rFonts w:ascii="Times New Roman" w:eastAsia="Times New Roman" w:hAnsi="Times New Roman" w:cs="Times New Roman"/>
          <w:b/>
          <w:bCs/>
          <w:sz w:val="28"/>
          <w:szCs w:val="28"/>
          <w:lang w:eastAsia="ru-RU"/>
        </w:rPr>
      </w:pPr>
      <w:r w:rsidRPr="00AC6B12">
        <w:rPr>
          <w:rFonts w:ascii="Times New Roman" w:eastAsia="Times New Roman" w:hAnsi="Times New Roman" w:cs="Times New Roman"/>
          <w:b/>
          <w:bCs/>
          <w:sz w:val="28"/>
          <w:szCs w:val="28"/>
          <w:lang w:eastAsia="ru-RU"/>
        </w:rPr>
        <w:t xml:space="preserve">1. </w:t>
      </w:r>
      <w:r w:rsidRPr="007F218B">
        <w:rPr>
          <w:rFonts w:ascii="Times New Roman" w:eastAsia="Times New Roman" w:hAnsi="Times New Roman" w:cs="Times New Roman"/>
          <w:b/>
          <w:bCs/>
          <w:sz w:val="28"/>
          <w:szCs w:val="28"/>
          <w:lang w:eastAsia="ru-RU"/>
        </w:rPr>
        <w:t>Обновили ФОП ООО и СОО – изменили все разделы программ (приказы Минпросвещения от 19.03.2024 № 171 и от 19.10.2024 № 704).</w:t>
      </w:r>
    </w:p>
    <w:p w:rsidR="00D21274" w:rsidRPr="00D21274" w:rsidRDefault="00D21274" w:rsidP="00D21274">
      <w:pPr>
        <w:spacing w:after="150" w:line="240" w:lineRule="auto"/>
        <w:jc w:val="both"/>
        <w:rPr>
          <w:rFonts w:ascii="Times New Roman" w:eastAsia="Times New Roman" w:hAnsi="Times New Roman" w:cs="Times New Roman"/>
          <w:sz w:val="28"/>
          <w:szCs w:val="28"/>
          <w:lang w:eastAsia="ru-RU"/>
        </w:rPr>
      </w:pPr>
      <w:r w:rsidRPr="00D21274">
        <w:rPr>
          <w:rFonts w:ascii="Times New Roman" w:eastAsia="Times New Roman" w:hAnsi="Times New Roman" w:cs="Times New Roman"/>
          <w:b/>
          <w:bCs/>
          <w:sz w:val="28"/>
          <w:szCs w:val="28"/>
          <w:lang w:eastAsia="ru-RU"/>
        </w:rPr>
        <w:t>Что изменилось</w:t>
      </w:r>
      <w:r w:rsidRPr="00D21274">
        <w:rPr>
          <w:rFonts w:ascii="Times New Roman" w:eastAsia="Times New Roman" w:hAnsi="Times New Roman" w:cs="Times New Roman"/>
          <w:sz w:val="28"/>
          <w:szCs w:val="28"/>
          <w:lang w:eastAsia="ru-RU"/>
        </w:rPr>
        <w:t>. С 2025/2026 учебного года начинают действовать два приказа Минпросвещения, которые вносят масштабные корректировки в ФОП ООО и СОО - </w:t>
      </w:r>
      <w:hyperlink r:id="rId7" w:history="1">
        <w:r w:rsidRPr="00D21274">
          <w:rPr>
            <w:rFonts w:ascii="Times New Roman" w:eastAsia="Times New Roman" w:hAnsi="Times New Roman" w:cs="Times New Roman"/>
            <w:sz w:val="28"/>
            <w:szCs w:val="28"/>
            <w:lang w:eastAsia="ru-RU"/>
          </w:rPr>
          <w:t>от 19.03.2024 № 171</w:t>
        </w:r>
      </w:hyperlink>
      <w:r w:rsidRPr="00D21274">
        <w:rPr>
          <w:rFonts w:ascii="Times New Roman" w:eastAsia="Times New Roman" w:hAnsi="Times New Roman" w:cs="Times New Roman"/>
          <w:sz w:val="28"/>
          <w:szCs w:val="28"/>
          <w:lang w:eastAsia="ru-RU"/>
        </w:rPr>
        <w:t> и </w:t>
      </w:r>
      <w:hyperlink r:id="rId8" w:history="1">
        <w:r w:rsidRPr="00D21274">
          <w:rPr>
            <w:rFonts w:ascii="Times New Roman" w:eastAsia="Times New Roman" w:hAnsi="Times New Roman" w:cs="Times New Roman"/>
            <w:sz w:val="28"/>
            <w:szCs w:val="28"/>
            <w:lang w:eastAsia="ru-RU"/>
          </w:rPr>
          <w:t>от 09.10.2024 № 704</w:t>
        </w:r>
      </w:hyperlink>
      <w:r w:rsidRPr="00D21274">
        <w:rPr>
          <w:rFonts w:ascii="Times New Roman" w:eastAsia="Times New Roman" w:hAnsi="Times New Roman" w:cs="Times New Roman"/>
          <w:sz w:val="28"/>
          <w:szCs w:val="28"/>
          <w:lang w:eastAsia="ru-RU"/>
        </w:rPr>
        <w:t>. Изменения коснулись почти всех частей федеральных программ. Общие тенденции: скорректировали количество учебных часов, в рабочие программы по предметам добавили поурочные планирования, кодификаторы проверяемых требований к результатам и актуализировали содержание в соответствии с государственной политикой.</w:t>
      </w:r>
    </w:p>
    <w:p w:rsidR="00D21274" w:rsidRPr="00D21274" w:rsidRDefault="00D21274" w:rsidP="00D21274">
      <w:pPr>
        <w:spacing w:after="150" w:line="240" w:lineRule="auto"/>
        <w:jc w:val="both"/>
        <w:rPr>
          <w:rFonts w:ascii="Times New Roman" w:eastAsia="Times New Roman" w:hAnsi="Times New Roman" w:cs="Times New Roman"/>
          <w:sz w:val="28"/>
          <w:szCs w:val="28"/>
          <w:lang w:eastAsia="ru-RU"/>
        </w:rPr>
      </w:pPr>
      <w:r w:rsidRPr="00D21274">
        <w:rPr>
          <w:rFonts w:ascii="Times New Roman" w:eastAsia="Times New Roman" w:hAnsi="Times New Roman" w:cs="Times New Roman"/>
          <w:sz w:val="28"/>
          <w:szCs w:val="28"/>
          <w:lang w:eastAsia="ru-RU"/>
        </w:rPr>
        <w:t>По </w:t>
      </w:r>
      <w:hyperlink r:id="rId9" w:history="1">
        <w:r w:rsidRPr="00D21274">
          <w:rPr>
            <w:rFonts w:ascii="Times New Roman" w:eastAsia="Times New Roman" w:hAnsi="Times New Roman" w:cs="Times New Roman"/>
            <w:sz w:val="28"/>
            <w:szCs w:val="28"/>
            <w:lang w:eastAsia="ru-RU"/>
          </w:rPr>
          <w:t>приказу № 171</w:t>
        </w:r>
      </w:hyperlink>
      <w:r w:rsidRPr="00D21274">
        <w:rPr>
          <w:rFonts w:ascii="Times New Roman" w:eastAsia="Times New Roman" w:hAnsi="Times New Roman" w:cs="Times New Roman"/>
          <w:sz w:val="28"/>
          <w:szCs w:val="28"/>
          <w:lang w:eastAsia="ru-RU"/>
        </w:rPr>
        <w:t> из ФОП ООО удалили рабочую программу по ОДНКНР. В ФОП СОО обновили рабочую программу по истории базового уровня. Скорректировали изучаемые темы и результаты освоения предмета, в том числе убрали предметные результаты освоения учебных курсов «История России» и «Всеобщая история».</w:t>
      </w:r>
    </w:p>
    <w:p w:rsidR="00D21274" w:rsidRDefault="00D21274" w:rsidP="00D21274">
      <w:pPr>
        <w:spacing w:after="150" w:line="240" w:lineRule="auto"/>
        <w:jc w:val="both"/>
        <w:rPr>
          <w:rFonts w:ascii="Times New Roman" w:eastAsia="Times New Roman" w:hAnsi="Times New Roman" w:cs="Times New Roman"/>
          <w:sz w:val="28"/>
          <w:szCs w:val="28"/>
          <w:lang w:eastAsia="ru-RU"/>
        </w:rPr>
      </w:pPr>
      <w:r w:rsidRPr="00D21274">
        <w:rPr>
          <w:rFonts w:ascii="Times New Roman" w:eastAsia="Times New Roman" w:hAnsi="Times New Roman" w:cs="Times New Roman"/>
          <w:sz w:val="28"/>
          <w:szCs w:val="28"/>
          <w:lang w:eastAsia="ru-RU"/>
        </w:rPr>
        <w:t>Заменили рабочую программу по обществознанию базового уровня. Теперь там новые формулировки и сокращенное количество часов: 119 вместо 136. В 10-м классе осталось по два урока в неделю, а в 11-м – 1,5 часа в неделю при 34 учебных неделях. Скорректировали изучаемые темы, в том числе убрали те, которые перенесли на уровень ООО. Внесли изменения в планируемые результаты освоения предмета.</w:t>
      </w:r>
    </w:p>
    <w:p w:rsidR="00D21274" w:rsidRPr="00D21274" w:rsidRDefault="00D21274" w:rsidP="00D21274">
      <w:pPr>
        <w:spacing w:after="150" w:line="240" w:lineRule="auto"/>
        <w:jc w:val="both"/>
        <w:rPr>
          <w:rFonts w:ascii="Times New Roman" w:eastAsia="Times New Roman" w:hAnsi="Times New Roman" w:cs="Times New Roman"/>
          <w:sz w:val="28"/>
          <w:szCs w:val="28"/>
          <w:lang w:eastAsia="ru-RU"/>
        </w:rPr>
      </w:pPr>
      <w:r w:rsidRPr="00D21274">
        <w:rPr>
          <w:rFonts w:ascii="Times New Roman" w:eastAsia="Times New Roman" w:hAnsi="Times New Roman" w:cs="Times New Roman"/>
          <w:b/>
          <w:bCs/>
          <w:sz w:val="28"/>
          <w:szCs w:val="28"/>
          <w:highlight w:val="yellow"/>
          <w:lang w:eastAsia="ru-RU"/>
        </w:rPr>
        <w:t>Что надо сделать</w:t>
      </w:r>
      <w:r w:rsidRPr="00D21274">
        <w:rPr>
          <w:rFonts w:ascii="Times New Roman" w:eastAsia="Times New Roman" w:hAnsi="Times New Roman" w:cs="Times New Roman"/>
          <w:sz w:val="28"/>
          <w:szCs w:val="28"/>
          <w:highlight w:val="yellow"/>
          <w:lang w:eastAsia="ru-RU"/>
        </w:rPr>
        <w:t>.</w:t>
      </w:r>
      <w:r w:rsidRPr="00D21274">
        <w:rPr>
          <w:rFonts w:ascii="Times New Roman" w:eastAsia="Times New Roman" w:hAnsi="Times New Roman" w:cs="Times New Roman"/>
          <w:sz w:val="28"/>
          <w:szCs w:val="28"/>
          <w:lang w:eastAsia="ru-RU"/>
        </w:rPr>
        <w:t xml:space="preserve"> Утвердите ООП ООО и СОО разработанные по федеральным программам в редакции, которая действует с 1 сентября 2025 года. Поскольку приказы с изменениями утвердили до начала учебного года, то надо использовать их при разработке ООП на этот учебный год (</w:t>
      </w:r>
      <w:hyperlink r:id="rId10" w:history="1">
        <w:r w:rsidRPr="00D21274">
          <w:rPr>
            <w:rFonts w:ascii="Times New Roman" w:eastAsia="Times New Roman" w:hAnsi="Times New Roman" w:cs="Times New Roman"/>
            <w:sz w:val="28"/>
            <w:szCs w:val="28"/>
            <w:lang w:eastAsia="ru-RU"/>
          </w:rPr>
          <w:t>п. 11</w:t>
        </w:r>
      </w:hyperlink>
      <w:r w:rsidRPr="00D21274">
        <w:rPr>
          <w:rFonts w:ascii="Times New Roman" w:eastAsia="Times New Roman" w:hAnsi="Times New Roman" w:cs="Times New Roman"/>
          <w:sz w:val="28"/>
          <w:szCs w:val="28"/>
          <w:lang w:eastAsia="ru-RU"/>
        </w:rPr>
        <w:t> Порядка, утв. </w:t>
      </w:r>
      <w:hyperlink r:id="rId11" w:history="1">
        <w:r w:rsidRPr="00D21274">
          <w:rPr>
            <w:rFonts w:ascii="Times New Roman" w:eastAsia="Times New Roman" w:hAnsi="Times New Roman" w:cs="Times New Roman"/>
            <w:sz w:val="28"/>
            <w:szCs w:val="28"/>
            <w:lang w:eastAsia="ru-RU"/>
          </w:rPr>
          <w:t>приказом Минпросвещения от 22.03.2021 № 115</w:t>
        </w:r>
      </w:hyperlink>
      <w:r w:rsidRPr="00D21274">
        <w:rPr>
          <w:rFonts w:ascii="Times New Roman" w:eastAsia="Times New Roman" w:hAnsi="Times New Roman" w:cs="Times New Roman"/>
          <w:sz w:val="28"/>
          <w:szCs w:val="28"/>
          <w:lang w:eastAsia="ru-RU"/>
        </w:rPr>
        <w:t>).</w:t>
      </w:r>
    </w:p>
    <w:p w:rsidR="00D21274" w:rsidRDefault="00D21274" w:rsidP="00D21274">
      <w:pPr>
        <w:spacing w:after="150" w:line="240" w:lineRule="auto"/>
        <w:jc w:val="both"/>
        <w:rPr>
          <w:rFonts w:ascii="Times New Roman" w:eastAsia="Times New Roman" w:hAnsi="Times New Roman" w:cs="Times New Roman"/>
          <w:sz w:val="28"/>
          <w:szCs w:val="28"/>
          <w:lang w:eastAsia="ru-RU"/>
        </w:rPr>
      </w:pPr>
      <w:r w:rsidRPr="00D21274">
        <w:rPr>
          <w:rFonts w:ascii="Times New Roman" w:eastAsia="Times New Roman" w:hAnsi="Times New Roman" w:cs="Times New Roman"/>
          <w:sz w:val="28"/>
          <w:szCs w:val="28"/>
          <w:lang w:eastAsia="ru-RU"/>
        </w:rPr>
        <w:t>Проще всего скопировать разделы ФОП и вставить в ООП, так как правки многочисленные и детальные. При необходимости дополните программу особенностями учреждения – например, когда описываете внеурочную и воспитательную деятельность, формы промежуточной аттестации и другие детали, на которые прямо указывают разработчики ФОП.</w:t>
      </w:r>
    </w:p>
    <w:p w:rsidR="007C5E14" w:rsidRPr="007C5E14" w:rsidRDefault="007C5E14" w:rsidP="007C5E14">
      <w:pPr>
        <w:spacing w:before="375" w:after="150" w:line="240" w:lineRule="auto"/>
        <w:jc w:val="both"/>
        <w:outlineLvl w:val="1"/>
        <w:rPr>
          <w:rFonts w:ascii="Times New Roman" w:eastAsia="Times New Roman" w:hAnsi="Times New Roman" w:cs="Times New Roman"/>
          <w:b/>
          <w:bCs/>
          <w:sz w:val="28"/>
          <w:szCs w:val="28"/>
          <w:lang w:eastAsia="ru-RU"/>
        </w:rPr>
      </w:pPr>
      <w:r w:rsidRPr="007C5E14">
        <w:rPr>
          <w:rFonts w:ascii="Times New Roman" w:eastAsia="Times New Roman" w:hAnsi="Times New Roman" w:cs="Times New Roman"/>
          <w:b/>
          <w:bCs/>
          <w:sz w:val="28"/>
          <w:szCs w:val="28"/>
          <w:highlight w:val="yellow"/>
          <w:lang w:eastAsia="ru-RU"/>
        </w:rPr>
        <w:t>Изменения в истории и обществознании для 8–9-х классов вступают в силу с 2026/2027 учебного года</w:t>
      </w:r>
    </w:p>
    <w:p w:rsidR="007C5E14" w:rsidRPr="007C5E14" w:rsidRDefault="007C5E14" w:rsidP="007C5E14">
      <w:pPr>
        <w:spacing w:after="150" w:line="240" w:lineRule="auto"/>
        <w:jc w:val="both"/>
        <w:rPr>
          <w:rFonts w:ascii="Times New Roman" w:eastAsia="Times New Roman" w:hAnsi="Times New Roman" w:cs="Times New Roman"/>
          <w:sz w:val="28"/>
          <w:szCs w:val="28"/>
          <w:lang w:eastAsia="ru-RU"/>
        </w:rPr>
      </w:pPr>
      <w:r w:rsidRPr="007C5E14">
        <w:rPr>
          <w:rFonts w:ascii="Times New Roman" w:eastAsia="Times New Roman" w:hAnsi="Times New Roman" w:cs="Times New Roman"/>
          <w:sz w:val="28"/>
          <w:szCs w:val="28"/>
          <w:lang w:eastAsia="ru-RU"/>
        </w:rPr>
        <w:t>Минпросвещения неочевидно разделило нововведения на два этапа. Основная часть для ФОП ООО и СОО действует с 01.09.2025, а изучение истории и обществознания в 8–9-х классах – с 01.09.2026.</w:t>
      </w:r>
    </w:p>
    <w:p w:rsidR="007C5E14" w:rsidRPr="007C5E14" w:rsidRDefault="007C5E14" w:rsidP="007C5E14">
      <w:pPr>
        <w:spacing w:after="150" w:line="240" w:lineRule="auto"/>
        <w:jc w:val="both"/>
        <w:rPr>
          <w:rFonts w:ascii="Times New Roman" w:eastAsia="Times New Roman" w:hAnsi="Times New Roman" w:cs="Times New Roman"/>
          <w:sz w:val="28"/>
          <w:szCs w:val="28"/>
          <w:lang w:eastAsia="ru-RU"/>
        </w:rPr>
      </w:pPr>
      <w:r w:rsidRPr="007C5E14">
        <w:rPr>
          <w:rFonts w:ascii="Times New Roman" w:eastAsia="Times New Roman" w:hAnsi="Times New Roman" w:cs="Times New Roman"/>
          <w:sz w:val="28"/>
          <w:szCs w:val="28"/>
          <w:lang w:eastAsia="ru-RU"/>
        </w:rPr>
        <w:t xml:space="preserve">Можете полностью скопировать содержание ФОП ООО в ООП ООО. Однако в ФРП по обществознанию лучше сделать пометку, что «с 1 сентября 2025 года </w:t>
      </w:r>
      <w:r w:rsidRPr="007C5E14">
        <w:rPr>
          <w:rFonts w:ascii="Times New Roman" w:eastAsia="Times New Roman" w:hAnsi="Times New Roman" w:cs="Times New Roman"/>
          <w:sz w:val="28"/>
          <w:szCs w:val="28"/>
          <w:lang w:eastAsia="ru-RU"/>
        </w:rPr>
        <w:lastRenderedPageBreak/>
        <w:t>в 6–7-х классах обществознание не изучается; в 8–9-х классах число часов, рекомендованных для изучения предмета, остается без изменений. С 1 сентября 2026 года обществознание изучается только в 9-м классе».</w:t>
      </w:r>
    </w:p>
    <w:p w:rsidR="007C5E14" w:rsidRPr="007C5E14" w:rsidRDefault="007C5E14" w:rsidP="007C5E14">
      <w:pPr>
        <w:spacing w:after="150" w:line="240" w:lineRule="auto"/>
        <w:jc w:val="both"/>
        <w:rPr>
          <w:rFonts w:ascii="Times New Roman" w:eastAsia="Times New Roman" w:hAnsi="Times New Roman" w:cs="Times New Roman"/>
          <w:sz w:val="28"/>
          <w:szCs w:val="28"/>
          <w:lang w:eastAsia="ru-RU"/>
        </w:rPr>
      </w:pPr>
      <w:r w:rsidRPr="007C5E14">
        <w:rPr>
          <w:rFonts w:ascii="Times New Roman" w:eastAsia="Times New Roman" w:hAnsi="Times New Roman" w:cs="Times New Roman"/>
          <w:sz w:val="28"/>
          <w:szCs w:val="28"/>
          <w:lang w:eastAsia="ru-RU"/>
        </w:rPr>
        <w:t>ФРП по истории лучше изложить в двух вариантах – для тех, кто изучает предмет с 01.09.2025 и с 01.09.2026. Так учителям будет проще разобраться в распределении тем и часов на них.</w:t>
      </w:r>
    </w:p>
    <w:p w:rsidR="007C5E14" w:rsidRPr="007C5E14" w:rsidRDefault="007C5E14" w:rsidP="007C5E14">
      <w:pPr>
        <w:spacing w:after="150" w:line="240" w:lineRule="auto"/>
        <w:jc w:val="both"/>
        <w:rPr>
          <w:rFonts w:ascii="Times New Roman" w:eastAsia="Times New Roman" w:hAnsi="Times New Roman" w:cs="Times New Roman"/>
          <w:sz w:val="28"/>
          <w:szCs w:val="28"/>
          <w:lang w:eastAsia="ru-RU"/>
        </w:rPr>
      </w:pPr>
      <w:r w:rsidRPr="007C5E14">
        <w:rPr>
          <w:rFonts w:ascii="Times New Roman" w:eastAsia="Times New Roman" w:hAnsi="Times New Roman" w:cs="Times New Roman"/>
          <w:sz w:val="28"/>
          <w:szCs w:val="28"/>
          <w:lang w:eastAsia="ru-RU"/>
        </w:rPr>
        <w:t>Возможно, к 2026/2027 учебному году Минпросвещения примет новые поправки, в связи с которыми придется опять утверждать новые ООП.</w:t>
      </w:r>
    </w:p>
    <w:p w:rsidR="007F218B" w:rsidRDefault="007F218B" w:rsidP="00CC567D">
      <w:pPr>
        <w:spacing w:before="375" w:after="150" w:line="240" w:lineRule="auto"/>
        <w:jc w:val="both"/>
        <w:outlineLvl w:val="2"/>
        <w:rPr>
          <w:rFonts w:ascii="Times New Roman" w:eastAsia="Times New Roman" w:hAnsi="Times New Roman" w:cs="Times New Roman"/>
          <w:b/>
          <w:bCs/>
          <w:sz w:val="28"/>
          <w:szCs w:val="28"/>
          <w:lang w:eastAsia="ru-RU"/>
        </w:rPr>
      </w:pPr>
    </w:p>
    <w:p w:rsidR="00CC567D" w:rsidRPr="007F218B" w:rsidRDefault="00CC567D" w:rsidP="00CC567D">
      <w:pPr>
        <w:spacing w:before="375" w:after="150" w:line="240" w:lineRule="auto"/>
        <w:jc w:val="both"/>
        <w:outlineLvl w:val="2"/>
        <w:rPr>
          <w:rFonts w:ascii="Times New Roman" w:eastAsia="Times New Roman" w:hAnsi="Times New Roman" w:cs="Times New Roman"/>
          <w:b/>
          <w:bCs/>
          <w:sz w:val="28"/>
          <w:szCs w:val="28"/>
          <w:lang w:eastAsia="ru-RU"/>
        </w:rPr>
      </w:pPr>
      <w:r w:rsidRPr="00AC6B12">
        <w:rPr>
          <w:rFonts w:ascii="Times New Roman" w:eastAsia="Times New Roman" w:hAnsi="Times New Roman" w:cs="Times New Roman"/>
          <w:b/>
          <w:bCs/>
          <w:sz w:val="28"/>
          <w:szCs w:val="28"/>
          <w:lang w:eastAsia="ru-RU"/>
        </w:rPr>
        <w:t>2</w:t>
      </w:r>
      <w:r w:rsidRPr="007F218B">
        <w:rPr>
          <w:rFonts w:ascii="Times New Roman" w:eastAsia="Times New Roman" w:hAnsi="Times New Roman" w:cs="Times New Roman"/>
          <w:b/>
          <w:bCs/>
          <w:sz w:val="28"/>
          <w:szCs w:val="28"/>
          <w:lang w:eastAsia="ru-RU"/>
        </w:rPr>
        <w:t>. Вышла новая редакция ФГОС СОО – ввели агротехнологический профиль (приказ Минпросвещения от 12.02.2025 № 93).</w:t>
      </w:r>
    </w:p>
    <w:p w:rsidR="0097217A" w:rsidRPr="0097217A" w:rsidRDefault="0097217A" w:rsidP="0097217A">
      <w:pPr>
        <w:spacing w:after="150" w:line="240" w:lineRule="auto"/>
        <w:jc w:val="both"/>
        <w:rPr>
          <w:rFonts w:ascii="Times New Roman" w:eastAsia="Times New Roman" w:hAnsi="Times New Roman" w:cs="Times New Roman"/>
          <w:sz w:val="28"/>
          <w:szCs w:val="28"/>
          <w:lang w:eastAsia="ru-RU"/>
        </w:rPr>
      </w:pPr>
      <w:r w:rsidRPr="0097217A">
        <w:rPr>
          <w:rFonts w:ascii="Times New Roman" w:eastAsia="Times New Roman" w:hAnsi="Times New Roman" w:cs="Times New Roman"/>
          <w:b/>
          <w:bCs/>
          <w:sz w:val="28"/>
          <w:szCs w:val="28"/>
          <w:lang w:eastAsia="ru-RU"/>
        </w:rPr>
        <w:t>Что изменилось</w:t>
      </w:r>
      <w:r w:rsidRPr="0097217A">
        <w:rPr>
          <w:rFonts w:ascii="Times New Roman" w:eastAsia="Times New Roman" w:hAnsi="Times New Roman" w:cs="Times New Roman"/>
          <w:sz w:val="28"/>
          <w:szCs w:val="28"/>
          <w:lang w:eastAsia="ru-RU"/>
        </w:rPr>
        <w:t>. Минпросвещения скорректировало ФГОС СОО – добавили агротехнологический профиль обучения (</w:t>
      </w:r>
      <w:hyperlink r:id="rId12" w:history="1">
        <w:r w:rsidRPr="0097217A">
          <w:rPr>
            <w:rFonts w:ascii="Times New Roman" w:eastAsia="Times New Roman" w:hAnsi="Times New Roman" w:cs="Times New Roman"/>
            <w:sz w:val="28"/>
            <w:szCs w:val="28"/>
            <w:lang w:eastAsia="ru-RU"/>
          </w:rPr>
          <w:t>приказ Минпросвещения от 12.02.2025 № 93</w:t>
        </w:r>
      </w:hyperlink>
      <w:r w:rsidRPr="0097217A">
        <w:rPr>
          <w:rFonts w:ascii="Times New Roman" w:eastAsia="Times New Roman" w:hAnsi="Times New Roman" w:cs="Times New Roman"/>
          <w:sz w:val="28"/>
          <w:szCs w:val="28"/>
          <w:lang w:eastAsia="ru-RU"/>
        </w:rPr>
        <w:t>). В других документах новый профиль не упоминается, в том числе в ФОП СОО. Разъясняющих писем о его введении и реализации не издавали.</w:t>
      </w:r>
    </w:p>
    <w:p w:rsidR="0097217A" w:rsidRPr="0097217A" w:rsidRDefault="0097217A" w:rsidP="0097217A">
      <w:pPr>
        <w:spacing w:after="150" w:line="240" w:lineRule="auto"/>
        <w:jc w:val="both"/>
        <w:rPr>
          <w:rFonts w:ascii="Times New Roman" w:eastAsia="Times New Roman" w:hAnsi="Times New Roman" w:cs="Times New Roman"/>
          <w:sz w:val="28"/>
          <w:szCs w:val="28"/>
          <w:lang w:eastAsia="ru-RU"/>
        </w:rPr>
      </w:pPr>
      <w:r w:rsidRPr="0097217A">
        <w:rPr>
          <w:rFonts w:ascii="Times New Roman" w:eastAsia="Times New Roman" w:hAnsi="Times New Roman" w:cs="Times New Roman"/>
          <w:b/>
          <w:bCs/>
          <w:sz w:val="28"/>
          <w:szCs w:val="28"/>
          <w:highlight w:val="yellow"/>
          <w:lang w:eastAsia="ru-RU"/>
        </w:rPr>
        <w:t>Что надо сделать.</w:t>
      </w:r>
      <w:r w:rsidRPr="0097217A">
        <w:rPr>
          <w:rFonts w:ascii="Times New Roman" w:eastAsia="Times New Roman" w:hAnsi="Times New Roman" w:cs="Times New Roman"/>
          <w:sz w:val="28"/>
          <w:szCs w:val="28"/>
          <w:lang w:eastAsia="ru-RU"/>
        </w:rPr>
        <w:t> Вводите агротехнологический профиль в 10-11-х классах, если есть такая возможность, а у учеников – потребность. Однако пока неясно, когда и как фиксировать новый профиль в ООП СОО в 2025/2026 учебном году.</w:t>
      </w:r>
    </w:p>
    <w:p w:rsidR="0097217A" w:rsidRPr="0097217A" w:rsidRDefault="0097217A" w:rsidP="0097217A">
      <w:pPr>
        <w:spacing w:after="150" w:line="240" w:lineRule="auto"/>
        <w:jc w:val="both"/>
        <w:rPr>
          <w:rFonts w:ascii="Times New Roman" w:eastAsia="Times New Roman" w:hAnsi="Times New Roman" w:cs="Times New Roman"/>
          <w:sz w:val="28"/>
          <w:szCs w:val="28"/>
          <w:lang w:eastAsia="ru-RU"/>
        </w:rPr>
      </w:pPr>
      <w:r w:rsidRPr="0097217A">
        <w:rPr>
          <w:rFonts w:ascii="Times New Roman" w:eastAsia="Times New Roman" w:hAnsi="Times New Roman" w:cs="Times New Roman"/>
          <w:sz w:val="28"/>
          <w:szCs w:val="28"/>
          <w:lang w:eastAsia="ru-RU"/>
        </w:rPr>
        <w:t>С одной стороны, ООП разрабатывают на основе ФГОС, поэтому ввести агротехнологический профиль можно в любое время с сентября 2025 года. С другой – ООП должна соответствовать ФОП. При этом содержание и планируемые результаты ООП должны быть не ниже содержания и планируемых результатов федеральной программы (</w:t>
      </w:r>
      <w:hyperlink r:id="rId13" w:history="1">
        <w:r w:rsidRPr="0097217A">
          <w:rPr>
            <w:rFonts w:ascii="Times New Roman" w:eastAsia="Times New Roman" w:hAnsi="Times New Roman" w:cs="Times New Roman"/>
            <w:sz w:val="28"/>
            <w:szCs w:val="28"/>
            <w:lang w:eastAsia="ru-RU"/>
          </w:rPr>
          <w:t>ч. 6.1 ст. 12 Федерального закона от 29.12.2012 № 273-ФЗ</w:t>
        </w:r>
      </w:hyperlink>
      <w:r w:rsidRPr="0097217A">
        <w:rPr>
          <w:rFonts w:ascii="Times New Roman" w:eastAsia="Times New Roman" w:hAnsi="Times New Roman" w:cs="Times New Roman"/>
          <w:sz w:val="28"/>
          <w:szCs w:val="28"/>
          <w:lang w:eastAsia="ru-RU"/>
        </w:rPr>
        <w:t xml:space="preserve">). Поскольку в ФОП СОО нет упоминания об агротехнологическом профиле, то при его введении есть большая вероятность, что содержание ООП будет отличаться от содержания ФОП. Однако, если </w:t>
      </w:r>
      <w:r>
        <w:rPr>
          <w:rFonts w:ascii="Times New Roman" w:eastAsia="Times New Roman" w:hAnsi="Times New Roman" w:cs="Times New Roman"/>
          <w:sz w:val="28"/>
          <w:szCs w:val="28"/>
          <w:lang w:eastAsia="ru-RU"/>
        </w:rPr>
        <w:t>образовательная организация</w:t>
      </w:r>
      <w:r w:rsidRPr="0097217A">
        <w:rPr>
          <w:rFonts w:ascii="Times New Roman" w:eastAsia="Times New Roman" w:hAnsi="Times New Roman" w:cs="Times New Roman"/>
          <w:sz w:val="28"/>
          <w:szCs w:val="28"/>
          <w:lang w:eastAsia="ru-RU"/>
        </w:rPr>
        <w:t xml:space="preserve"> сумеет сохранить в ООП минимум, определенный ФОП, то можно ввести новый профиль и не нарушить законодательство.</w:t>
      </w:r>
    </w:p>
    <w:p w:rsidR="0097217A" w:rsidRPr="0097217A" w:rsidRDefault="0097217A" w:rsidP="0097217A">
      <w:pPr>
        <w:spacing w:after="150" w:line="240" w:lineRule="auto"/>
        <w:jc w:val="both"/>
        <w:rPr>
          <w:rFonts w:ascii="Times New Roman" w:eastAsia="Times New Roman" w:hAnsi="Times New Roman" w:cs="Times New Roman"/>
          <w:sz w:val="28"/>
          <w:szCs w:val="28"/>
          <w:lang w:eastAsia="ru-RU"/>
        </w:rPr>
      </w:pPr>
      <w:r w:rsidRPr="0097217A">
        <w:rPr>
          <w:rFonts w:ascii="Times New Roman" w:eastAsia="Times New Roman" w:hAnsi="Times New Roman" w:cs="Times New Roman"/>
          <w:sz w:val="28"/>
          <w:szCs w:val="28"/>
          <w:lang w:eastAsia="ru-RU"/>
        </w:rPr>
        <w:t>В любом случае сразу принять учеников в 10-й класс на агротехнологический профиль не получится: поправки во ФГОС СОО действуют только с 01.09.2025, а зачислить подростков надо заранее и с сентября уже проводить уроки. Если вы утвердите ООП СОО с новым профилем до сентября, то нарушите законодательство. При необходимости можно ввести профиль в течение учебного года, изменив ООП СОО.</w:t>
      </w:r>
    </w:p>
    <w:p w:rsidR="0097217A" w:rsidRPr="00AC6B12" w:rsidRDefault="0097217A" w:rsidP="00CC567D">
      <w:pPr>
        <w:spacing w:before="375" w:after="150" w:line="240" w:lineRule="auto"/>
        <w:jc w:val="both"/>
        <w:outlineLvl w:val="2"/>
        <w:rPr>
          <w:rFonts w:ascii="Times New Roman" w:eastAsia="Times New Roman" w:hAnsi="Times New Roman" w:cs="Times New Roman"/>
          <w:bCs/>
          <w:sz w:val="28"/>
          <w:szCs w:val="28"/>
          <w:lang w:eastAsia="ru-RU"/>
        </w:rPr>
      </w:pPr>
    </w:p>
    <w:p w:rsidR="00CC567D" w:rsidRDefault="00CC567D" w:rsidP="00CC567D">
      <w:pPr>
        <w:spacing w:before="375" w:after="150" w:line="240" w:lineRule="auto"/>
        <w:jc w:val="both"/>
        <w:outlineLvl w:val="2"/>
        <w:rPr>
          <w:rFonts w:ascii="Times New Roman" w:eastAsia="Times New Roman" w:hAnsi="Times New Roman" w:cs="Times New Roman"/>
          <w:b/>
          <w:bCs/>
          <w:sz w:val="28"/>
          <w:szCs w:val="28"/>
          <w:lang w:eastAsia="ru-RU"/>
        </w:rPr>
      </w:pPr>
      <w:r w:rsidRPr="00A95667">
        <w:rPr>
          <w:rFonts w:ascii="Times New Roman" w:eastAsia="Times New Roman" w:hAnsi="Times New Roman" w:cs="Times New Roman"/>
          <w:b/>
          <w:bCs/>
          <w:sz w:val="28"/>
          <w:szCs w:val="28"/>
          <w:lang w:eastAsia="ru-RU"/>
        </w:rPr>
        <w:lastRenderedPageBreak/>
        <w:t xml:space="preserve">3. Вышла новая редакция ФГОС ООО – удалили ОДНКНР, ввели курс по истории «История нашего края», скорректировали предметные результаты по истории (приказ Минпросвещения </w:t>
      </w:r>
      <w:r w:rsidR="00EC73BD" w:rsidRPr="00A95667">
        <w:rPr>
          <w:rFonts w:ascii="Times New Roman" w:eastAsia="Times New Roman" w:hAnsi="Times New Roman" w:cs="Times New Roman"/>
          <w:b/>
          <w:bCs/>
          <w:sz w:val="28"/>
          <w:szCs w:val="28"/>
          <w:lang w:eastAsia="ru-RU"/>
        </w:rPr>
        <w:t>19.02.2024 № 110)</w:t>
      </w:r>
      <w:r w:rsidR="00D21274" w:rsidRPr="00A95667">
        <w:rPr>
          <w:rFonts w:ascii="Times New Roman" w:eastAsia="Times New Roman" w:hAnsi="Times New Roman" w:cs="Times New Roman"/>
          <w:b/>
          <w:bCs/>
          <w:sz w:val="28"/>
          <w:szCs w:val="28"/>
          <w:lang w:eastAsia="ru-RU"/>
        </w:rPr>
        <w:t>.</w:t>
      </w:r>
    </w:p>
    <w:p w:rsidR="00A95667" w:rsidRPr="00A95667" w:rsidRDefault="00A95667" w:rsidP="00CC567D">
      <w:pPr>
        <w:spacing w:before="375" w:after="150" w:line="240" w:lineRule="auto"/>
        <w:jc w:val="both"/>
        <w:outlineLvl w:val="2"/>
        <w:rPr>
          <w:rFonts w:ascii="Times New Roman" w:eastAsia="Times New Roman" w:hAnsi="Times New Roman" w:cs="Times New Roman"/>
          <w:b/>
          <w:bCs/>
          <w:sz w:val="28"/>
          <w:szCs w:val="28"/>
          <w:lang w:eastAsia="ru-RU"/>
        </w:rPr>
      </w:pPr>
    </w:p>
    <w:p w:rsidR="00CC567D" w:rsidRDefault="00CC567D" w:rsidP="00CC567D">
      <w:pPr>
        <w:spacing w:before="375" w:after="150" w:line="240" w:lineRule="auto"/>
        <w:jc w:val="both"/>
        <w:outlineLvl w:val="2"/>
        <w:rPr>
          <w:rFonts w:ascii="Times New Roman" w:eastAsia="Times New Roman" w:hAnsi="Times New Roman" w:cs="Times New Roman"/>
          <w:bCs/>
          <w:sz w:val="28"/>
          <w:szCs w:val="28"/>
          <w:lang w:eastAsia="ru-RU"/>
        </w:rPr>
      </w:pPr>
      <w:r w:rsidRPr="00AC6B12">
        <w:rPr>
          <w:rFonts w:ascii="Times New Roman" w:eastAsia="Times New Roman" w:hAnsi="Times New Roman" w:cs="Times New Roman"/>
          <w:b/>
          <w:bCs/>
          <w:sz w:val="28"/>
          <w:szCs w:val="28"/>
          <w:lang w:eastAsia="ru-RU"/>
        </w:rPr>
        <w:t xml:space="preserve">4. </w:t>
      </w:r>
      <w:r w:rsidRPr="00A95667">
        <w:rPr>
          <w:rFonts w:ascii="Times New Roman" w:eastAsia="Times New Roman" w:hAnsi="Times New Roman" w:cs="Times New Roman"/>
          <w:b/>
          <w:bCs/>
          <w:sz w:val="28"/>
          <w:szCs w:val="28"/>
          <w:lang w:eastAsia="ru-RU"/>
        </w:rPr>
        <w:t>Новые редакции старого и нового ФГОС ООО</w:t>
      </w:r>
      <w:r w:rsidRPr="00AC6B12">
        <w:rPr>
          <w:rFonts w:ascii="Times New Roman" w:eastAsia="Times New Roman" w:hAnsi="Times New Roman" w:cs="Times New Roman"/>
          <w:bCs/>
          <w:sz w:val="28"/>
          <w:szCs w:val="28"/>
          <w:lang w:eastAsia="ru-RU"/>
        </w:rPr>
        <w:t xml:space="preserve"> – убрали предметные области, скорректировали пределы учебной нагрузки, появился предмет «Духовно</w:t>
      </w:r>
      <w:r w:rsidR="00EC73BD" w:rsidRPr="00AC6B12">
        <w:rPr>
          <w:rFonts w:ascii="Times New Roman" w:eastAsia="Times New Roman" w:hAnsi="Times New Roman" w:cs="Times New Roman"/>
          <w:bCs/>
          <w:sz w:val="28"/>
          <w:szCs w:val="28"/>
          <w:lang w:eastAsia="ru-RU"/>
        </w:rPr>
        <w:t>-нравственная культура России» (приказ Минпросвещения от 18.06.2025 № 467).</w:t>
      </w:r>
    </w:p>
    <w:p w:rsidR="0097217A" w:rsidRPr="0097217A" w:rsidRDefault="0097217A" w:rsidP="00D21274">
      <w:pPr>
        <w:spacing w:after="150" w:line="240" w:lineRule="auto"/>
        <w:jc w:val="both"/>
        <w:rPr>
          <w:rFonts w:ascii="Times New Roman" w:eastAsia="Times New Roman" w:hAnsi="Times New Roman" w:cs="Times New Roman"/>
          <w:sz w:val="28"/>
          <w:szCs w:val="28"/>
          <w:lang w:eastAsia="ru-RU"/>
        </w:rPr>
      </w:pPr>
      <w:r w:rsidRPr="00D21274">
        <w:rPr>
          <w:rFonts w:ascii="Times New Roman" w:eastAsia="Times New Roman" w:hAnsi="Times New Roman" w:cs="Times New Roman"/>
          <w:b/>
          <w:bCs/>
          <w:sz w:val="28"/>
          <w:szCs w:val="28"/>
          <w:lang w:eastAsia="ru-RU"/>
        </w:rPr>
        <w:t>Ч</w:t>
      </w:r>
      <w:r w:rsidRPr="0097217A">
        <w:rPr>
          <w:rFonts w:ascii="Times New Roman" w:eastAsia="Times New Roman" w:hAnsi="Times New Roman" w:cs="Times New Roman"/>
          <w:b/>
          <w:bCs/>
          <w:sz w:val="28"/>
          <w:szCs w:val="28"/>
          <w:lang w:eastAsia="ru-RU"/>
        </w:rPr>
        <w:t>то изменилось</w:t>
      </w:r>
      <w:r w:rsidRPr="0097217A">
        <w:rPr>
          <w:rFonts w:ascii="Times New Roman" w:eastAsia="Times New Roman" w:hAnsi="Times New Roman" w:cs="Times New Roman"/>
          <w:sz w:val="28"/>
          <w:szCs w:val="28"/>
          <w:lang w:eastAsia="ru-RU"/>
        </w:rPr>
        <w:t>. Минпросвещения утвердило поправки к старому и новому ФГОС ООО</w:t>
      </w:r>
      <w:r w:rsidR="00D21274" w:rsidRPr="00D21274">
        <w:rPr>
          <w:rFonts w:ascii="Times New Roman" w:eastAsia="Times New Roman" w:hAnsi="Times New Roman" w:cs="Times New Roman"/>
          <w:sz w:val="28"/>
          <w:szCs w:val="28"/>
          <w:lang w:eastAsia="ru-RU"/>
        </w:rPr>
        <w:t xml:space="preserve">. </w:t>
      </w:r>
      <w:r w:rsidRPr="0097217A">
        <w:rPr>
          <w:rFonts w:ascii="Times New Roman" w:eastAsia="Times New Roman" w:hAnsi="Times New Roman" w:cs="Times New Roman"/>
          <w:sz w:val="28"/>
          <w:szCs w:val="28"/>
          <w:lang w:eastAsia="ru-RU"/>
        </w:rPr>
        <w:t>Во всех стандартах удалили слова «предметные области» и местами заменили их на «учебные предметы». Скорректировали формулировки о курсах внеурочной деятельности – теперь они не приравниваются к учебным курсам, что соответствует общей логике ФГОС. Из системы оценки достижения планируемых результатов освоения ООП исключили промежуточную аттестацию обучающихся в рамках внеурочной деятельности.</w:t>
      </w:r>
    </w:p>
    <w:p w:rsidR="00D21274" w:rsidRPr="00D21274" w:rsidRDefault="0097217A" w:rsidP="00D21274">
      <w:pPr>
        <w:spacing w:after="150" w:line="240" w:lineRule="auto"/>
        <w:jc w:val="both"/>
        <w:rPr>
          <w:rFonts w:ascii="Times New Roman" w:eastAsia="Times New Roman" w:hAnsi="Times New Roman" w:cs="Times New Roman"/>
          <w:sz w:val="28"/>
          <w:szCs w:val="28"/>
          <w:lang w:eastAsia="ru-RU"/>
        </w:rPr>
      </w:pPr>
      <w:r w:rsidRPr="0097217A">
        <w:rPr>
          <w:rFonts w:ascii="Times New Roman" w:eastAsia="Times New Roman" w:hAnsi="Times New Roman" w:cs="Times New Roman"/>
          <w:sz w:val="28"/>
          <w:szCs w:val="28"/>
          <w:lang w:eastAsia="ru-RU"/>
        </w:rPr>
        <w:t>Изменили названия предметов, связанных с родным языком</w:t>
      </w:r>
      <w:r w:rsidR="00D21274" w:rsidRPr="00D21274">
        <w:rPr>
          <w:rFonts w:ascii="Times New Roman" w:eastAsia="Times New Roman" w:hAnsi="Times New Roman" w:cs="Times New Roman"/>
          <w:sz w:val="28"/>
          <w:szCs w:val="28"/>
          <w:lang w:eastAsia="ru-RU"/>
        </w:rPr>
        <w:t>.</w:t>
      </w:r>
      <w:r w:rsidRPr="0097217A">
        <w:rPr>
          <w:rFonts w:ascii="Times New Roman" w:eastAsia="Times New Roman" w:hAnsi="Times New Roman" w:cs="Times New Roman"/>
          <w:sz w:val="28"/>
          <w:szCs w:val="28"/>
          <w:lang w:eastAsia="ru-RU"/>
        </w:rPr>
        <w:t xml:space="preserve"> </w:t>
      </w:r>
    </w:p>
    <w:p w:rsidR="0097217A" w:rsidRPr="0097217A" w:rsidRDefault="0097217A" w:rsidP="00D21274">
      <w:pPr>
        <w:spacing w:after="150" w:line="240" w:lineRule="auto"/>
        <w:jc w:val="both"/>
        <w:rPr>
          <w:rFonts w:ascii="Times New Roman" w:eastAsia="Times New Roman" w:hAnsi="Times New Roman" w:cs="Times New Roman"/>
          <w:sz w:val="28"/>
          <w:szCs w:val="28"/>
          <w:lang w:eastAsia="ru-RU"/>
        </w:rPr>
      </w:pPr>
      <w:r w:rsidRPr="0097217A">
        <w:rPr>
          <w:rFonts w:ascii="Times New Roman" w:eastAsia="Times New Roman" w:hAnsi="Times New Roman" w:cs="Times New Roman"/>
          <w:sz w:val="28"/>
          <w:szCs w:val="28"/>
          <w:lang w:eastAsia="ru-RU"/>
        </w:rPr>
        <w:t>Привели текст ФГОС в соответствии с ФОП:</w:t>
      </w:r>
    </w:p>
    <w:p w:rsidR="0097217A" w:rsidRPr="0097217A" w:rsidRDefault="0097217A" w:rsidP="00D21274">
      <w:pPr>
        <w:numPr>
          <w:ilvl w:val="0"/>
          <w:numId w:val="20"/>
        </w:numPr>
        <w:spacing w:after="0" w:line="240" w:lineRule="auto"/>
        <w:ind w:left="0"/>
        <w:jc w:val="both"/>
        <w:rPr>
          <w:rFonts w:ascii="Times New Roman" w:eastAsia="Times New Roman" w:hAnsi="Times New Roman" w:cs="Times New Roman"/>
          <w:sz w:val="28"/>
          <w:szCs w:val="28"/>
          <w:lang w:eastAsia="ru-RU"/>
        </w:rPr>
      </w:pPr>
      <w:r w:rsidRPr="0097217A">
        <w:rPr>
          <w:rFonts w:ascii="Times New Roman" w:eastAsia="Times New Roman" w:hAnsi="Times New Roman" w:cs="Times New Roman"/>
          <w:sz w:val="28"/>
          <w:szCs w:val="28"/>
          <w:lang w:eastAsia="ru-RU"/>
        </w:rPr>
        <w:t>скорректировали общий объем аудиторной работы обучающихся на уровн</w:t>
      </w:r>
      <w:r w:rsidR="00D21274" w:rsidRPr="00D21274">
        <w:rPr>
          <w:rFonts w:ascii="Times New Roman" w:eastAsia="Times New Roman" w:hAnsi="Times New Roman" w:cs="Times New Roman"/>
          <w:sz w:val="28"/>
          <w:szCs w:val="28"/>
          <w:lang w:eastAsia="ru-RU"/>
        </w:rPr>
        <w:t>е</w:t>
      </w:r>
      <w:r w:rsidRPr="0097217A">
        <w:rPr>
          <w:rFonts w:ascii="Times New Roman" w:eastAsia="Times New Roman" w:hAnsi="Times New Roman" w:cs="Times New Roman"/>
          <w:sz w:val="28"/>
          <w:szCs w:val="28"/>
          <w:lang w:eastAsia="ru-RU"/>
        </w:rPr>
        <w:t xml:space="preserve"> ООО.</w:t>
      </w:r>
    </w:p>
    <w:p w:rsidR="00D21274" w:rsidRPr="00D21274" w:rsidRDefault="0097217A" w:rsidP="00D21274">
      <w:pPr>
        <w:spacing w:after="150" w:line="240" w:lineRule="auto"/>
        <w:jc w:val="both"/>
        <w:rPr>
          <w:rFonts w:ascii="Times New Roman" w:eastAsia="Times New Roman" w:hAnsi="Times New Roman" w:cs="Times New Roman"/>
          <w:sz w:val="28"/>
          <w:szCs w:val="28"/>
          <w:lang w:eastAsia="ru-RU"/>
        </w:rPr>
      </w:pPr>
      <w:r w:rsidRPr="0097217A">
        <w:rPr>
          <w:rFonts w:ascii="Times New Roman" w:eastAsia="Times New Roman" w:hAnsi="Times New Roman" w:cs="Times New Roman"/>
          <w:sz w:val="28"/>
          <w:szCs w:val="28"/>
          <w:lang w:eastAsia="ru-RU"/>
        </w:rPr>
        <w:t xml:space="preserve">Во ФГОС ООО-2021 появился новый предмет – «Духовно-нравственная культура России». Его изучение начинается с 2026/27 учебного года. ФРП по новому предмету проходит экспертизу. Учебно-методическое обеспечение предмета «Духовно-нравственная культура России» осуществляется с привлечением централизованных религиозных организаций. </w:t>
      </w:r>
    </w:p>
    <w:p w:rsidR="0097217A" w:rsidRDefault="0097217A" w:rsidP="00A95667">
      <w:pPr>
        <w:spacing w:after="150" w:line="240" w:lineRule="auto"/>
        <w:jc w:val="both"/>
        <w:rPr>
          <w:rFonts w:ascii="Times New Roman" w:eastAsia="Times New Roman" w:hAnsi="Times New Roman" w:cs="Times New Roman"/>
          <w:sz w:val="28"/>
          <w:szCs w:val="28"/>
          <w:lang w:eastAsia="ru-RU"/>
        </w:rPr>
      </w:pPr>
      <w:r w:rsidRPr="0097217A">
        <w:rPr>
          <w:rFonts w:ascii="Times New Roman" w:eastAsia="Times New Roman" w:hAnsi="Times New Roman" w:cs="Times New Roman"/>
          <w:b/>
          <w:bCs/>
          <w:sz w:val="28"/>
          <w:szCs w:val="28"/>
          <w:highlight w:val="yellow"/>
          <w:lang w:eastAsia="ru-RU"/>
        </w:rPr>
        <w:t>Что надо сделать</w:t>
      </w:r>
      <w:r w:rsidRPr="0097217A">
        <w:rPr>
          <w:rFonts w:ascii="Times New Roman" w:eastAsia="Times New Roman" w:hAnsi="Times New Roman" w:cs="Times New Roman"/>
          <w:sz w:val="28"/>
          <w:szCs w:val="28"/>
          <w:highlight w:val="yellow"/>
          <w:lang w:eastAsia="ru-RU"/>
        </w:rPr>
        <w:t>.</w:t>
      </w:r>
      <w:r w:rsidRPr="0097217A">
        <w:rPr>
          <w:rFonts w:ascii="Times New Roman" w:eastAsia="Times New Roman" w:hAnsi="Times New Roman" w:cs="Times New Roman"/>
          <w:sz w:val="28"/>
          <w:szCs w:val="28"/>
          <w:lang w:eastAsia="ru-RU"/>
        </w:rPr>
        <w:t xml:space="preserve"> Сообщите об изменениях коллегам и родителям учеников. </w:t>
      </w:r>
      <w:r w:rsidR="00D21274" w:rsidRPr="00D21274">
        <w:rPr>
          <w:rFonts w:ascii="Times New Roman" w:eastAsia="Times New Roman" w:hAnsi="Times New Roman" w:cs="Times New Roman"/>
          <w:sz w:val="28"/>
          <w:szCs w:val="28"/>
          <w:lang w:eastAsia="ru-RU"/>
        </w:rPr>
        <w:t>К</w:t>
      </w:r>
      <w:r w:rsidRPr="0097217A">
        <w:rPr>
          <w:rFonts w:ascii="Times New Roman" w:eastAsia="Times New Roman" w:hAnsi="Times New Roman" w:cs="Times New Roman"/>
          <w:sz w:val="28"/>
          <w:szCs w:val="28"/>
          <w:lang w:eastAsia="ru-RU"/>
        </w:rPr>
        <w:t>орректировать ООП ООО не надо, так как не все изменения отражены в ФОП, а минимальное содержание должно соответствовать федеральной программе (</w:t>
      </w:r>
      <w:hyperlink r:id="rId14" w:history="1">
        <w:r w:rsidRPr="0097217A">
          <w:rPr>
            <w:rFonts w:ascii="Times New Roman" w:eastAsia="Times New Roman" w:hAnsi="Times New Roman" w:cs="Times New Roman"/>
            <w:sz w:val="28"/>
            <w:szCs w:val="28"/>
            <w:lang w:eastAsia="ru-RU"/>
          </w:rPr>
          <w:t>ч. 6.1 ст. 12 Федерального закона от 29.12.2012 № 273-ФЗ</w:t>
        </w:r>
      </w:hyperlink>
      <w:r w:rsidRPr="0097217A">
        <w:rPr>
          <w:rFonts w:ascii="Times New Roman" w:eastAsia="Times New Roman" w:hAnsi="Times New Roman" w:cs="Times New Roman"/>
          <w:sz w:val="28"/>
          <w:szCs w:val="28"/>
          <w:lang w:eastAsia="ru-RU"/>
        </w:rPr>
        <w:t>). Скорее всего, Минпросвещения утвердит дополнительные корректировки ФОП ООО, в том числе ФРП по предмету «Духовно-нравственная культура России». В таком случае придется изменить ООП в сроки, которые установит министерство.</w:t>
      </w:r>
    </w:p>
    <w:p w:rsidR="00A95667" w:rsidRPr="00A95667" w:rsidRDefault="00A95667" w:rsidP="00A95667">
      <w:pPr>
        <w:spacing w:after="150" w:line="240" w:lineRule="auto"/>
        <w:jc w:val="both"/>
        <w:rPr>
          <w:rFonts w:ascii="Times New Roman" w:eastAsia="Times New Roman" w:hAnsi="Times New Roman" w:cs="Times New Roman"/>
          <w:sz w:val="28"/>
          <w:szCs w:val="28"/>
          <w:lang w:eastAsia="ru-RU"/>
        </w:rPr>
      </w:pPr>
    </w:p>
    <w:p w:rsidR="00EC73BD" w:rsidRPr="00A95667" w:rsidRDefault="00EC73BD" w:rsidP="00EC73BD">
      <w:pPr>
        <w:jc w:val="both"/>
        <w:rPr>
          <w:rFonts w:ascii="Times New Roman" w:eastAsia="Times New Roman" w:hAnsi="Times New Roman" w:cs="Times New Roman"/>
          <w:b/>
          <w:sz w:val="28"/>
          <w:szCs w:val="28"/>
          <w:shd w:val="clear" w:color="auto" w:fill="FFFFFF"/>
          <w:lang w:eastAsia="ru-RU"/>
        </w:rPr>
      </w:pPr>
      <w:r w:rsidRPr="00A95667">
        <w:rPr>
          <w:rFonts w:ascii="Times New Roman" w:eastAsia="Times New Roman" w:hAnsi="Times New Roman" w:cs="Times New Roman"/>
          <w:b/>
          <w:bCs/>
          <w:sz w:val="28"/>
          <w:szCs w:val="28"/>
          <w:lang w:eastAsia="ru-RU"/>
        </w:rPr>
        <w:t xml:space="preserve">5. </w:t>
      </w:r>
      <w:r w:rsidRPr="00A95667">
        <w:rPr>
          <w:rFonts w:ascii="Times New Roman" w:eastAsia="Times New Roman" w:hAnsi="Times New Roman" w:cs="Times New Roman"/>
          <w:b/>
          <w:sz w:val="28"/>
          <w:szCs w:val="28"/>
          <w:shd w:val="clear" w:color="auto" w:fill="FFFFFF"/>
          <w:lang w:eastAsia="ru-RU"/>
        </w:rPr>
        <w:t>Минпросвещения разослало программу внеурочной деятельности (учебных сборов) по предмету «Основы безопасности и защиты Родины» для учеников 8-х классов (</w:t>
      </w:r>
      <w:hyperlink r:id="rId15" w:history="1">
        <w:r w:rsidRPr="00A95667">
          <w:rPr>
            <w:rFonts w:ascii="Times New Roman" w:eastAsia="Times New Roman" w:hAnsi="Times New Roman" w:cs="Times New Roman"/>
            <w:b/>
            <w:sz w:val="28"/>
            <w:szCs w:val="28"/>
            <w:lang w:eastAsia="ru-RU"/>
          </w:rPr>
          <w:t>письмо от 19.05.2025 № 06-725</w:t>
        </w:r>
      </w:hyperlink>
      <w:r w:rsidRPr="00A95667">
        <w:rPr>
          <w:rFonts w:ascii="Times New Roman" w:eastAsia="Times New Roman" w:hAnsi="Times New Roman" w:cs="Times New Roman"/>
          <w:b/>
          <w:sz w:val="28"/>
          <w:szCs w:val="28"/>
          <w:shd w:val="clear" w:color="auto" w:fill="FFFFFF"/>
          <w:lang w:eastAsia="ru-RU"/>
        </w:rPr>
        <w:t>).</w:t>
      </w:r>
    </w:p>
    <w:p w:rsidR="007C5E14" w:rsidRPr="007C5E14" w:rsidRDefault="007C5E14" w:rsidP="007C5E14">
      <w:pPr>
        <w:spacing w:after="150" w:line="240" w:lineRule="auto"/>
        <w:jc w:val="both"/>
        <w:rPr>
          <w:rFonts w:ascii="Times New Roman" w:eastAsia="Times New Roman" w:hAnsi="Times New Roman" w:cs="Times New Roman"/>
          <w:sz w:val="28"/>
          <w:szCs w:val="28"/>
          <w:lang w:eastAsia="ru-RU"/>
        </w:rPr>
      </w:pPr>
      <w:r w:rsidRPr="007C5E14">
        <w:rPr>
          <w:rFonts w:ascii="Times New Roman" w:eastAsia="Times New Roman" w:hAnsi="Times New Roman" w:cs="Times New Roman"/>
          <w:b/>
          <w:bCs/>
          <w:sz w:val="28"/>
          <w:szCs w:val="28"/>
          <w:lang w:eastAsia="ru-RU"/>
        </w:rPr>
        <w:lastRenderedPageBreak/>
        <w:t>Что изменилось</w:t>
      </w:r>
      <w:r w:rsidRPr="007C5E14">
        <w:rPr>
          <w:rFonts w:ascii="Times New Roman" w:eastAsia="Times New Roman" w:hAnsi="Times New Roman" w:cs="Times New Roman"/>
          <w:sz w:val="28"/>
          <w:szCs w:val="28"/>
          <w:lang w:eastAsia="ru-RU"/>
        </w:rPr>
        <w:t>. В содержание программы входит один инвариантный модуль «Основы военной подготовки» и три вариативных:</w:t>
      </w:r>
    </w:p>
    <w:p w:rsidR="007C5E14" w:rsidRPr="007C5E14" w:rsidRDefault="007C5E14" w:rsidP="007C5E14">
      <w:pPr>
        <w:numPr>
          <w:ilvl w:val="0"/>
          <w:numId w:val="21"/>
        </w:numPr>
        <w:spacing w:after="0" w:line="240" w:lineRule="auto"/>
        <w:ind w:left="0"/>
        <w:jc w:val="both"/>
        <w:rPr>
          <w:rFonts w:ascii="Times New Roman" w:eastAsia="Times New Roman" w:hAnsi="Times New Roman" w:cs="Times New Roman"/>
          <w:sz w:val="28"/>
          <w:szCs w:val="28"/>
          <w:lang w:eastAsia="ru-RU"/>
        </w:rPr>
      </w:pPr>
      <w:r w:rsidRPr="007C5E14">
        <w:rPr>
          <w:rFonts w:ascii="Times New Roman" w:eastAsia="Times New Roman" w:hAnsi="Times New Roman" w:cs="Times New Roman"/>
          <w:sz w:val="28"/>
          <w:szCs w:val="28"/>
          <w:lang w:eastAsia="ru-RU"/>
        </w:rPr>
        <w:t>начальная военная подготовка: работа с АК-74 (4 часа);</w:t>
      </w:r>
    </w:p>
    <w:p w:rsidR="007C5E14" w:rsidRPr="007C5E14" w:rsidRDefault="007C5E14" w:rsidP="007C5E14">
      <w:pPr>
        <w:numPr>
          <w:ilvl w:val="0"/>
          <w:numId w:val="21"/>
        </w:numPr>
        <w:spacing w:after="0" w:line="240" w:lineRule="auto"/>
        <w:ind w:left="0"/>
        <w:jc w:val="both"/>
        <w:rPr>
          <w:rFonts w:ascii="Times New Roman" w:eastAsia="Times New Roman" w:hAnsi="Times New Roman" w:cs="Times New Roman"/>
          <w:sz w:val="28"/>
          <w:szCs w:val="28"/>
          <w:lang w:eastAsia="ru-RU"/>
        </w:rPr>
      </w:pPr>
      <w:r w:rsidRPr="007C5E14">
        <w:rPr>
          <w:rFonts w:ascii="Times New Roman" w:eastAsia="Times New Roman" w:hAnsi="Times New Roman" w:cs="Times New Roman"/>
          <w:sz w:val="28"/>
          <w:szCs w:val="28"/>
          <w:lang w:eastAsia="ru-RU"/>
        </w:rPr>
        <w:t>основы пожарной безопасности (4 часа);</w:t>
      </w:r>
    </w:p>
    <w:p w:rsidR="007C5E14" w:rsidRPr="007C5E14" w:rsidRDefault="007C5E14" w:rsidP="007C5E14">
      <w:pPr>
        <w:numPr>
          <w:ilvl w:val="0"/>
          <w:numId w:val="21"/>
        </w:numPr>
        <w:spacing w:after="0" w:line="240" w:lineRule="auto"/>
        <w:ind w:left="0"/>
        <w:jc w:val="both"/>
        <w:rPr>
          <w:rFonts w:ascii="Times New Roman" w:eastAsia="Times New Roman" w:hAnsi="Times New Roman" w:cs="Times New Roman"/>
          <w:sz w:val="28"/>
          <w:szCs w:val="28"/>
          <w:lang w:eastAsia="ru-RU"/>
        </w:rPr>
      </w:pPr>
      <w:r w:rsidRPr="007C5E14">
        <w:rPr>
          <w:rFonts w:ascii="Times New Roman" w:eastAsia="Times New Roman" w:hAnsi="Times New Roman" w:cs="Times New Roman"/>
          <w:sz w:val="28"/>
          <w:szCs w:val="28"/>
          <w:lang w:eastAsia="ru-RU"/>
        </w:rPr>
        <w:t>безопасное поведение в социуме (4 часа).</w:t>
      </w:r>
    </w:p>
    <w:p w:rsidR="007C5E14" w:rsidRPr="007C5E14" w:rsidRDefault="007C5E14" w:rsidP="007C5E14">
      <w:pPr>
        <w:spacing w:after="150" w:line="240" w:lineRule="auto"/>
        <w:jc w:val="both"/>
        <w:rPr>
          <w:rFonts w:ascii="Times New Roman" w:eastAsia="Times New Roman" w:hAnsi="Times New Roman" w:cs="Times New Roman"/>
          <w:sz w:val="28"/>
          <w:szCs w:val="28"/>
          <w:lang w:eastAsia="ru-RU"/>
        </w:rPr>
      </w:pPr>
      <w:r w:rsidRPr="007C5E14">
        <w:rPr>
          <w:rFonts w:ascii="Times New Roman" w:eastAsia="Times New Roman" w:hAnsi="Times New Roman" w:cs="Times New Roman"/>
          <w:sz w:val="28"/>
          <w:szCs w:val="28"/>
          <w:lang w:eastAsia="ru-RU"/>
        </w:rPr>
        <w:t>Инвариантный модуль включает четыре темы — строевая подготовка, первая помощь, выживание в природной среде, экскурсия в воинскую часть — и рассчитан на 17 часов. В качестве приложения – тематическое планирование и примерный распорядок дня учебных сборов.</w:t>
      </w:r>
    </w:p>
    <w:p w:rsidR="007C5E14" w:rsidRPr="007C5E14" w:rsidRDefault="007C5E14" w:rsidP="007C5E14">
      <w:pPr>
        <w:spacing w:after="150" w:line="240" w:lineRule="auto"/>
        <w:jc w:val="both"/>
        <w:rPr>
          <w:rFonts w:ascii="Times New Roman" w:eastAsia="Times New Roman" w:hAnsi="Times New Roman" w:cs="Times New Roman"/>
          <w:sz w:val="28"/>
          <w:szCs w:val="28"/>
          <w:lang w:eastAsia="ru-RU"/>
        </w:rPr>
      </w:pPr>
      <w:r w:rsidRPr="007C5E14">
        <w:rPr>
          <w:rFonts w:ascii="Times New Roman" w:eastAsia="Times New Roman" w:hAnsi="Times New Roman" w:cs="Times New Roman"/>
          <w:sz w:val="28"/>
          <w:szCs w:val="28"/>
          <w:lang w:eastAsia="ru-RU"/>
        </w:rPr>
        <w:t>Программа рассчитана на 17 учебных часов — три учебных дня. Предусмотрены разные формы работы:</w:t>
      </w:r>
    </w:p>
    <w:p w:rsidR="007C5E14" w:rsidRPr="007C5E14" w:rsidRDefault="007C5E14" w:rsidP="007C5E14">
      <w:pPr>
        <w:numPr>
          <w:ilvl w:val="0"/>
          <w:numId w:val="22"/>
        </w:numPr>
        <w:spacing w:after="0" w:line="240" w:lineRule="auto"/>
        <w:ind w:left="0"/>
        <w:jc w:val="both"/>
        <w:rPr>
          <w:rFonts w:ascii="Times New Roman" w:eastAsia="Times New Roman" w:hAnsi="Times New Roman" w:cs="Times New Roman"/>
          <w:sz w:val="28"/>
          <w:szCs w:val="28"/>
          <w:lang w:eastAsia="ru-RU"/>
        </w:rPr>
      </w:pPr>
      <w:r w:rsidRPr="007C5E14">
        <w:rPr>
          <w:rFonts w:ascii="Times New Roman" w:eastAsia="Times New Roman" w:hAnsi="Times New Roman" w:cs="Times New Roman"/>
          <w:sz w:val="28"/>
          <w:szCs w:val="28"/>
          <w:lang w:eastAsia="ru-RU"/>
        </w:rPr>
        <w:t>практические и комплексные тематические занятия;</w:t>
      </w:r>
    </w:p>
    <w:p w:rsidR="007C5E14" w:rsidRPr="007C5E14" w:rsidRDefault="007C5E14" w:rsidP="007C5E14">
      <w:pPr>
        <w:numPr>
          <w:ilvl w:val="0"/>
          <w:numId w:val="22"/>
        </w:numPr>
        <w:spacing w:after="0" w:line="240" w:lineRule="auto"/>
        <w:ind w:left="0"/>
        <w:jc w:val="both"/>
        <w:rPr>
          <w:rFonts w:ascii="Times New Roman" w:eastAsia="Times New Roman" w:hAnsi="Times New Roman" w:cs="Times New Roman"/>
          <w:sz w:val="28"/>
          <w:szCs w:val="28"/>
          <w:lang w:eastAsia="ru-RU"/>
        </w:rPr>
      </w:pPr>
      <w:r w:rsidRPr="007C5E14">
        <w:rPr>
          <w:rFonts w:ascii="Times New Roman" w:eastAsia="Times New Roman" w:hAnsi="Times New Roman" w:cs="Times New Roman"/>
          <w:sz w:val="28"/>
          <w:szCs w:val="28"/>
          <w:lang w:eastAsia="ru-RU"/>
        </w:rPr>
        <w:t>экскурсии в воинскую и пожарную части, подразделение силовых ведомств;</w:t>
      </w:r>
    </w:p>
    <w:p w:rsidR="007C5E14" w:rsidRPr="007C5E14" w:rsidRDefault="007C5E14" w:rsidP="007C5E14">
      <w:pPr>
        <w:numPr>
          <w:ilvl w:val="0"/>
          <w:numId w:val="22"/>
        </w:numPr>
        <w:spacing w:after="0" w:line="240" w:lineRule="auto"/>
        <w:ind w:left="0"/>
        <w:jc w:val="both"/>
        <w:rPr>
          <w:rFonts w:ascii="Times New Roman" w:eastAsia="Times New Roman" w:hAnsi="Times New Roman" w:cs="Times New Roman"/>
          <w:sz w:val="28"/>
          <w:szCs w:val="28"/>
          <w:lang w:eastAsia="ru-RU"/>
        </w:rPr>
      </w:pPr>
      <w:r w:rsidRPr="007C5E14">
        <w:rPr>
          <w:rFonts w:ascii="Times New Roman" w:eastAsia="Times New Roman" w:hAnsi="Times New Roman" w:cs="Times New Roman"/>
          <w:sz w:val="28"/>
          <w:szCs w:val="28"/>
          <w:lang w:eastAsia="ru-RU"/>
        </w:rPr>
        <w:t>игровые мероприятия и тренинги.</w:t>
      </w:r>
    </w:p>
    <w:p w:rsidR="007C5E14" w:rsidRPr="007C5E14" w:rsidRDefault="007C5E14" w:rsidP="007C5E14">
      <w:pPr>
        <w:spacing w:after="150" w:line="240" w:lineRule="auto"/>
        <w:jc w:val="both"/>
        <w:rPr>
          <w:rFonts w:ascii="Times New Roman" w:eastAsia="Times New Roman" w:hAnsi="Times New Roman" w:cs="Times New Roman"/>
          <w:sz w:val="28"/>
          <w:szCs w:val="28"/>
          <w:lang w:eastAsia="ru-RU"/>
        </w:rPr>
      </w:pPr>
      <w:r w:rsidRPr="007C5E14">
        <w:rPr>
          <w:rFonts w:ascii="Times New Roman" w:eastAsia="Times New Roman" w:hAnsi="Times New Roman" w:cs="Times New Roman"/>
          <w:sz w:val="28"/>
          <w:szCs w:val="28"/>
          <w:lang w:eastAsia="ru-RU"/>
        </w:rPr>
        <w:t xml:space="preserve">Программу можно реализовывать на базе </w:t>
      </w:r>
      <w:r>
        <w:rPr>
          <w:rFonts w:ascii="Times New Roman" w:eastAsia="Times New Roman" w:hAnsi="Times New Roman" w:cs="Times New Roman"/>
          <w:sz w:val="28"/>
          <w:szCs w:val="28"/>
          <w:lang w:eastAsia="ru-RU"/>
        </w:rPr>
        <w:t>образовательного учреждения</w:t>
      </w:r>
      <w:r w:rsidRPr="007C5E14">
        <w:rPr>
          <w:rFonts w:ascii="Times New Roman" w:eastAsia="Times New Roman" w:hAnsi="Times New Roman" w:cs="Times New Roman"/>
          <w:sz w:val="28"/>
          <w:szCs w:val="28"/>
          <w:lang w:eastAsia="ru-RU"/>
        </w:rPr>
        <w:t>, учебно-методических центров военно-патриотического воспитания молодежи «Авангард», соединений и воинских частей Вооруженных Сил России, других войск, воинских формирований и органов, а также организаций ДОСААФ.</w:t>
      </w:r>
    </w:p>
    <w:p w:rsidR="007C5E14" w:rsidRDefault="007C5E14" w:rsidP="007C5E14">
      <w:pPr>
        <w:spacing w:after="150" w:line="240" w:lineRule="auto"/>
        <w:jc w:val="both"/>
        <w:rPr>
          <w:rFonts w:ascii="Times New Roman" w:eastAsia="Times New Roman" w:hAnsi="Times New Roman" w:cs="Times New Roman"/>
          <w:sz w:val="28"/>
          <w:szCs w:val="28"/>
          <w:lang w:eastAsia="ru-RU"/>
        </w:rPr>
      </w:pPr>
      <w:r w:rsidRPr="007C5E14">
        <w:rPr>
          <w:rFonts w:ascii="Times New Roman" w:eastAsia="Times New Roman" w:hAnsi="Times New Roman" w:cs="Times New Roman"/>
          <w:b/>
          <w:bCs/>
          <w:sz w:val="28"/>
          <w:szCs w:val="28"/>
          <w:highlight w:val="yellow"/>
          <w:lang w:eastAsia="ru-RU"/>
        </w:rPr>
        <w:t>Что надо сделать</w:t>
      </w:r>
      <w:r w:rsidRPr="007C5E14">
        <w:rPr>
          <w:rFonts w:ascii="Times New Roman" w:eastAsia="Times New Roman" w:hAnsi="Times New Roman" w:cs="Times New Roman"/>
          <w:sz w:val="28"/>
          <w:szCs w:val="28"/>
          <w:highlight w:val="yellow"/>
          <w:lang w:eastAsia="ru-RU"/>
        </w:rPr>
        <w:t>.</w:t>
      </w:r>
      <w:r w:rsidRPr="007C5E14">
        <w:rPr>
          <w:rFonts w:ascii="Times New Roman" w:eastAsia="Times New Roman" w:hAnsi="Times New Roman" w:cs="Times New Roman"/>
          <w:sz w:val="28"/>
          <w:szCs w:val="28"/>
          <w:lang w:eastAsia="ru-RU"/>
        </w:rPr>
        <w:t xml:space="preserve"> Решите, будете ли вводить курс внеурочной деятельности по военным сборам в ООП ООО. Поскольку по ФГОС-2021 внеурочка входит в формируемую часть программы, нужно предварительно </w:t>
      </w:r>
      <w:r w:rsidRPr="007C5E14">
        <w:rPr>
          <w:rFonts w:ascii="Times New Roman" w:eastAsia="Times New Roman" w:hAnsi="Times New Roman" w:cs="Times New Roman"/>
          <w:sz w:val="28"/>
          <w:szCs w:val="28"/>
          <w:u w:val="single"/>
          <w:lang w:eastAsia="ru-RU"/>
        </w:rPr>
        <w:t>узнать у детей и родителей,</w:t>
      </w:r>
      <w:r w:rsidRPr="007C5E14">
        <w:rPr>
          <w:rFonts w:ascii="Times New Roman" w:eastAsia="Times New Roman" w:hAnsi="Times New Roman" w:cs="Times New Roman"/>
          <w:sz w:val="28"/>
          <w:szCs w:val="28"/>
          <w:lang w:eastAsia="ru-RU"/>
        </w:rPr>
        <w:t xml:space="preserve"> какие курсы они хотят посещать. Назовите курс как удобно – например «Основы военной подготовки». Несмотря на то, что Минпросвещения упомянуло в названии ОБЗР, лучше не называть курс аналогично учебному предмету, чтобы не возникло путаницы при проверках и заполнении аттестатов. </w:t>
      </w:r>
    </w:p>
    <w:p w:rsidR="007C5E14" w:rsidRPr="007C5E14" w:rsidRDefault="007C5E14" w:rsidP="007C5E14">
      <w:pPr>
        <w:spacing w:after="150" w:line="240" w:lineRule="auto"/>
        <w:jc w:val="both"/>
        <w:rPr>
          <w:rFonts w:ascii="Times New Roman" w:eastAsia="Times New Roman" w:hAnsi="Times New Roman" w:cs="Times New Roman"/>
          <w:sz w:val="28"/>
          <w:szCs w:val="28"/>
          <w:lang w:eastAsia="ru-RU"/>
        </w:rPr>
      </w:pPr>
      <w:r w:rsidRPr="007C5E14">
        <w:rPr>
          <w:rFonts w:ascii="Times New Roman" w:eastAsia="Times New Roman" w:hAnsi="Times New Roman" w:cs="Times New Roman"/>
          <w:sz w:val="28"/>
          <w:szCs w:val="28"/>
          <w:lang w:eastAsia="ru-RU"/>
        </w:rPr>
        <w:t>Занятия по курсу внесите в план внеурочной деятельности (</w:t>
      </w:r>
      <w:hyperlink r:id="rId16" w:history="1">
        <w:r w:rsidRPr="007C5E14">
          <w:rPr>
            <w:rFonts w:ascii="Times New Roman" w:eastAsia="Times New Roman" w:hAnsi="Times New Roman" w:cs="Times New Roman"/>
            <w:sz w:val="28"/>
            <w:szCs w:val="28"/>
            <w:lang w:eastAsia="ru-RU"/>
          </w:rPr>
          <w:t>п. 169.3 ФОП ООО</w:t>
        </w:r>
      </w:hyperlink>
      <w:r w:rsidRPr="007C5E14">
        <w:rPr>
          <w:rFonts w:ascii="Times New Roman" w:eastAsia="Times New Roman" w:hAnsi="Times New Roman" w:cs="Times New Roman"/>
          <w:sz w:val="28"/>
          <w:szCs w:val="28"/>
          <w:lang w:eastAsia="ru-RU"/>
        </w:rPr>
        <w:t>). Часы нужно учесть в учебном плане в разделе для части, формируемой участниками образовательных отношений (</w:t>
      </w:r>
      <w:hyperlink r:id="rId17" w:history="1">
        <w:r w:rsidRPr="007C5E14">
          <w:rPr>
            <w:rFonts w:ascii="Times New Roman" w:eastAsia="Times New Roman" w:hAnsi="Times New Roman" w:cs="Times New Roman"/>
            <w:sz w:val="28"/>
            <w:szCs w:val="28"/>
            <w:lang w:eastAsia="ru-RU"/>
          </w:rPr>
          <w:t>п. 167.5.2 ФОП ООО</w:t>
        </w:r>
      </w:hyperlink>
      <w:r w:rsidRPr="007C5E14">
        <w:rPr>
          <w:rFonts w:ascii="Times New Roman" w:eastAsia="Times New Roman" w:hAnsi="Times New Roman" w:cs="Times New Roman"/>
          <w:sz w:val="28"/>
          <w:szCs w:val="28"/>
          <w:lang w:eastAsia="ru-RU"/>
        </w:rPr>
        <w:t>).</w:t>
      </w:r>
    </w:p>
    <w:p w:rsidR="00A95667" w:rsidRDefault="00A95667" w:rsidP="00EC73BD">
      <w:pPr>
        <w:jc w:val="both"/>
        <w:rPr>
          <w:rFonts w:ascii="Arial" w:eastAsia="Times New Roman" w:hAnsi="Arial" w:cs="Arial"/>
          <w:color w:val="222222"/>
          <w:sz w:val="21"/>
          <w:szCs w:val="21"/>
          <w:lang w:eastAsia="ru-RU"/>
        </w:rPr>
      </w:pPr>
    </w:p>
    <w:p w:rsidR="00EC73BD" w:rsidRPr="00A95667" w:rsidRDefault="00EC73BD" w:rsidP="00EC73BD">
      <w:pPr>
        <w:jc w:val="both"/>
        <w:rPr>
          <w:rFonts w:ascii="Times New Roman" w:eastAsia="Times New Roman" w:hAnsi="Times New Roman" w:cs="Times New Roman"/>
          <w:b/>
          <w:bCs/>
          <w:sz w:val="28"/>
          <w:szCs w:val="28"/>
          <w:lang w:eastAsia="ru-RU"/>
        </w:rPr>
      </w:pPr>
      <w:r w:rsidRPr="00AC6B12">
        <w:rPr>
          <w:rFonts w:ascii="Times New Roman" w:eastAsia="Times New Roman" w:hAnsi="Times New Roman" w:cs="Times New Roman"/>
          <w:b/>
          <w:sz w:val="28"/>
          <w:szCs w:val="28"/>
          <w:lang w:eastAsia="ru-RU"/>
        </w:rPr>
        <w:t xml:space="preserve">6. </w:t>
      </w:r>
      <w:r w:rsidRPr="00A95667">
        <w:rPr>
          <w:rFonts w:ascii="Times New Roman" w:eastAsia="Times New Roman" w:hAnsi="Times New Roman" w:cs="Times New Roman"/>
          <w:b/>
          <w:sz w:val="28"/>
          <w:szCs w:val="28"/>
          <w:lang w:eastAsia="ru-RU"/>
        </w:rPr>
        <w:t xml:space="preserve">Введен новый порядок применения к обучающимся мер дисциплинарного взыскания и их снятия – скорректировали процедуру (приказ </w:t>
      </w:r>
      <w:r w:rsidRPr="00A95667">
        <w:rPr>
          <w:rFonts w:ascii="Times New Roman" w:eastAsia="Times New Roman" w:hAnsi="Times New Roman" w:cs="Times New Roman"/>
          <w:b/>
          <w:bCs/>
          <w:sz w:val="28"/>
          <w:szCs w:val="28"/>
          <w:lang w:eastAsia="ru-RU"/>
        </w:rPr>
        <w:t>Минпросвещения от 27.03.</w:t>
      </w:r>
      <w:r w:rsidR="00EE3899" w:rsidRPr="00A95667">
        <w:rPr>
          <w:rFonts w:ascii="Times New Roman" w:eastAsia="Times New Roman" w:hAnsi="Times New Roman" w:cs="Times New Roman"/>
          <w:b/>
          <w:bCs/>
          <w:sz w:val="28"/>
          <w:szCs w:val="28"/>
          <w:lang w:eastAsia="ru-RU"/>
        </w:rPr>
        <w:t>2025 № 243).</w:t>
      </w:r>
    </w:p>
    <w:p w:rsidR="0097217A" w:rsidRPr="0097217A" w:rsidRDefault="0097217A" w:rsidP="0097217A">
      <w:pPr>
        <w:spacing w:after="150" w:line="240" w:lineRule="auto"/>
        <w:jc w:val="both"/>
        <w:rPr>
          <w:rFonts w:ascii="Times New Roman" w:eastAsia="Times New Roman" w:hAnsi="Times New Roman" w:cs="Times New Roman"/>
          <w:sz w:val="28"/>
          <w:szCs w:val="28"/>
          <w:lang w:eastAsia="ru-RU"/>
        </w:rPr>
      </w:pPr>
      <w:r w:rsidRPr="0097217A">
        <w:rPr>
          <w:rFonts w:ascii="Times New Roman" w:eastAsia="Times New Roman" w:hAnsi="Times New Roman" w:cs="Times New Roman"/>
          <w:b/>
          <w:bCs/>
          <w:sz w:val="28"/>
          <w:szCs w:val="28"/>
          <w:lang w:eastAsia="ru-RU"/>
        </w:rPr>
        <w:t>Что изменилось</w:t>
      </w:r>
      <w:r w:rsidRPr="0097217A">
        <w:rPr>
          <w:rFonts w:ascii="Times New Roman" w:eastAsia="Times New Roman" w:hAnsi="Times New Roman" w:cs="Times New Roman"/>
          <w:sz w:val="28"/>
          <w:szCs w:val="28"/>
          <w:lang w:eastAsia="ru-RU"/>
        </w:rPr>
        <w:t>. Минпросвещения приняло новый Порядок применения к обучающимся мер дисциплинарного взыскания и снятия их (</w:t>
      </w:r>
      <w:hyperlink r:id="rId18" w:history="1">
        <w:r w:rsidRPr="0097217A">
          <w:rPr>
            <w:rFonts w:ascii="Times New Roman" w:eastAsia="Times New Roman" w:hAnsi="Times New Roman" w:cs="Times New Roman"/>
            <w:sz w:val="28"/>
            <w:szCs w:val="28"/>
            <w:lang w:eastAsia="ru-RU"/>
          </w:rPr>
          <w:t>приказ от 27.03.2025 № 243</w:t>
        </w:r>
      </w:hyperlink>
      <w:r w:rsidRPr="0097217A">
        <w:rPr>
          <w:rFonts w:ascii="Times New Roman" w:eastAsia="Times New Roman" w:hAnsi="Times New Roman" w:cs="Times New Roman"/>
          <w:sz w:val="28"/>
          <w:szCs w:val="28"/>
          <w:lang w:eastAsia="ru-RU"/>
        </w:rPr>
        <w:t>). Старый Порядок отменили совместным </w:t>
      </w:r>
      <w:hyperlink r:id="rId19" w:history="1">
        <w:r w:rsidRPr="0097217A">
          <w:rPr>
            <w:rFonts w:ascii="Times New Roman" w:eastAsia="Times New Roman" w:hAnsi="Times New Roman" w:cs="Times New Roman"/>
            <w:sz w:val="28"/>
            <w:szCs w:val="28"/>
            <w:lang w:eastAsia="ru-RU"/>
          </w:rPr>
          <w:t>приказом Минпросвещения и Минобрнауки от 27.03.2025 № 244/285</w:t>
        </w:r>
      </w:hyperlink>
      <w:r w:rsidRPr="0097217A">
        <w:rPr>
          <w:rFonts w:ascii="Times New Roman" w:eastAsia="Times New Roman" w:hAnsi="Times New Roman" w:cs="Times New Roman"/>
          <w:sz w:val="28"/>
          <w:szCs w:val="28"/>
          <w:lang w:eastAsia="ru-RU"/>
        </w:rPr>
        <w:t>.</w:t>
      </w:r>
    </w:p>
    <w:p w:rsidR="0097217A" w:rsidRPr="0097217A" w:rsidRDefault="0097217A" w:rsidP="0097217A">
      <w:pPr>
        <w:spacing w:after="150" w:line="240" w:lineRule="auto"/>
        <w:jc w:val="both"/>
        <w:rPr>
          <w:rFonts w:ascii="Times New Roman" w:eastAsia="Times New Roman" w:hAnsi="Times New Roman" w:cs="Times New Roman"/>
          <w:sz w:val="28"/>
          <w:szCs w:val="28"/>
          <w:lang w:eastAsia="ru-RU"/>
        </w:rPr>
      </w:pPr>
      <w:r w:rsidRPr="0097217A">
        <w:rPr>
          <w:rFonts w:ascii="Times New Roman" w:eastAsia="Times New Roman" w:hAnsi="Times New Roman" w:cs="Times New Roman"/>
          <w:sz w:val="28"/>
          <w:szCs w:val="28"/>
          <w:lang w:eastAsia="ru-RU"/>
        </w:rPr>
        <w:t xml:space="preserve">Уточнили, что теперь Порядок распространяется только на обучающихся по программам ООО, СОО, СПО, а также дополнительным профессиональным </w:t>
      </w:r>
      <w:r w:rsidRPr="0097217A">
        <w:rPr>
          <w:rFonts w:ascii="Times New Roman" w:eastAsia="Times New Roman" w:hAnsi="Times New Roman" w:cs="Times New Roman"/>
          <w:sz w:val="28"/>
          <w:szCs w:val="28"/>
          <w:lang w:eastAsia="ru-RU"/>
        </w:rPr>
        <w:lastRenderedPageBreak/>
        <w:t>программам, основным программам профессионального обучения и дополнительным общеобразовательным программам.</w:t>
      </w:r>
    </w:p>
    <w:p w:rsidR="0097217A" w:rsidRPr="0097217A" w:rsidRDefault="0097217A" w:rsidP="0097217A">
      <w:pPr>
        <w:spacing w:after="150" w:line="240" w:lineRule="auto"/>
        <w:jc w:val="both"/>
        <w:rPr>
          <w:rFonts w:ascii="Times New Roman" w:eastAsia="Times New Roman" w:hAnsi="Times New Roman" w:cs="Times New Roman"/>
          <w:sz w:val="28"/>
          <w:szCs w:val="28"/>
          <w:lang w:eastAsia="ru-RU"/>
        </w:rPr>
      </w:pPr>
      <w:r w:rsidRPr="0097217A">
        <w:rPr>
          <w:rFonts w:ascii="Times New Roman" w:eastAsia="Times New Roman" w:hAnsi="Times New Roman" w:cs="Times New Roman"/>
          <w:sz w:val="28"/>
          <w:szCs w:val="28"/>
          <w:lang w:eastAsia="ru-RU"/>
        </w:rPr>
        <w:t xml:space="preserve">Расширили основания, по которым можно привлечь ученика к </w:t>
      </w:r>
      <w:proofErr w:type="spellStart"/>
      <w:r w:rsidRPr="0097217A">
        <w:rPr>
          <w:rFonts w:ascii="Times New Roman" w:eastAsia="Times New Roman" w:hAnsi="Times New Roman" w:cs="Times New Roman"/>
          <w:sz w:val="28"/>
          <w:szCs w:val="28"/>
          <w:lang w:eastAsia="ru-RU"/>
        </w:rPr>
        <w:t>дисциплинарке</w:t>
      </w:r>
      <w:proofErr w:type="spellEnd"/>
      <w:r w:rsidRPr="0097217A">
        <w:rPr>
          <w:rFonts w:ascii="Times New Roman" w:eastAsia="Times New Roman" w:hAnsi="Times New Roman" w:cs="Times New Roman"/>
          <w:sz w:val="28"/>
          <w:szCs w:val="28"/>
          <w:lang w:eastAsia="ru-RU"/>
        </w:rPr>
        <w:t>. Теперь ответственность грозит за нарушение устава, правил внутреннего распорядка, правил проживания в общежитиях, интернатах, и всех локальных нормативных актов (</w:t>
      </w:r>
      <w:hyperlink r:id="rId20" w:history="1">
        <w:r w:rsidRPr="0097217A">
          <w:rPr>
            <w:rFonts w:ascii="Times New Roman" w:eastAsia="Times New Roman" w:hAnsi="Times New Roman" w:cs="Times New Roman"/>
            <w:sz w:val="28"/>
            <w:szCs w:val="28"/>
            <w:lang w:eastAsia="ru-RU"/>
          </w:rPr>
          <w:t>п. 1</w:t>
        </w:r>
      </w:hyperlink>
      <w:r w:rsidRPr="0097217A">
        <w:rPr>
          <w:rFonts w:ascii="Times New Roman" w:eastAsia="Times New Roman" w:hAnsi="Times New Roman" w:cs="Times New Roman"/>
          <w:sz w:val="28"/>
          <w:szCs w:val="28"/>
          <w:lang w:eastAsia="ru-RU"/>
        </w:rPr>
        <w:t> Порядка, утв. </w:t>
      </w:r>
      <w:hyperlink r:id="rId21" w:history="1">
        <w:r w:rsidRPr="0097217A">
          <w:rPr>
            <w:rFonts w:ascii="Times New Roman" w:eastAsia="Times New Roman" w:hAnsi="Times New Roman" w:cs="Times New Roman"/>
            <w:sz w:val="28"/>
            <w:szCs w:val="28"/>
            <w:lang w:eastAsia="ru-RU"/>
          </w:rPr>
          <w:t>приказом Минпросвещения от 27.03.2025 № 243</w:t>
        </w:r>
      </w:hyperlink>
      <w:r w:rsidRPr="0097217A">
        <w:rPr>
          <w:rFonts w:ascii="Times New Roman" w:eastAsia="Times New Roman" w:hAnsi="Times New Roman" w:cs="Times New Roman"/>
          <w:sz w:val="28"/>
          <w:szCs w:val="28"/>
          <w:lang w:eastAsia="ru-RU"/>
        </w:rPr>
        <w:t>). Ранее указывали только локальные нормативные акты по вопросам организации и осуществления образовательной деятельности.</w:t>
      </w:r>
    </w:p>
    <w:p w:rsidR="0097217A" w:rsidRPr="0097217A" w:rsidRDefault="0097217A" w:rsidP="0097217A">
      <w:pPr>
        <w:spacing w:after="150" w:line="240" w:lineRule="auto"/>
        <w:jc w:val="both"/>
        <w:rPr>
          <w:rFonts w:ascii="Times New Roman" w:eastAsia="Times New Roman" w:hAnsi="Times New Roman" w:cs="Times New Roman"/>
          <w:sz w:val="28"/>
          <w:szCs w:val="28"/>
          <w:lang w:eastAsia="ru-RU"/>
        </w:rPr>
      </w:pPr>
      <w:r w:rsidRPr="0097217A">
        <w:rPr>
          <w:rFonts w:ascii="Times New Roman" w:eastAsia="Times New Roman" w:hAnsi="Times New Roman" w:cs="Times New Roman"/>
          <w:sz w:val="28"/>
          <w:szCs w:val="28"/>
          <w:lang w:eastAsia="ru-RU"/>
        </w:rPr>
        <w:t>Немного иначе сформулировали норму о получении объяснений от провинившегося. Теперь образовательная организация вправе запросить их одним из способов:</w:t>
      </w:r>
    </w:p>
    <w:p w:rsidR="0097217A" w:rsidRPr="0097217A" w:rsidRDefault="0097217A" w:rsidP="0097217A">
      <w:pPr>
        <w:numPr>
          <w:ilvl w:val="0"/>
          <w:numId w:val="18"/>
        </w:numPr>
        <w:spacing w:after="0" w:line="240" w:lineRule="auto"/>
        <w:ind w:left="0"/>
        <w:jc w:val="both"/>
        <w:rPr>
          <w:rFonts w:ascii="Times New Roman" w:eastAsia="Times New Roman" w:hAnsi="Times New Roman" w:cs="Times New Roman"/>
          <w:sz w:val="28"/>
          <w:szCs w:val="28"/>
          <w:lang w:eastAsia="ru-RU"/>
        </w:rPr>
      </w:pPr>
      <w:r w:rsidRPr="0097217A">
        <w:rPr>
          <w:rFonts w:ascii="Times New Roman" w:eastAsia="Times New Roman" w:hAnsi="Times New Roman" w:cs="Times New Roman"/>
          <w:sz w:val="28"/>
          <w:szCs w:val="28"/>
          <w:lang w:eastAsia="ru-RU"/>
        </w:rPr>
        <w:t>лично у ученика (у несовершеннолетнего — в присутствии родителя);</w:t>
      </w:r>
    </w:p>
    <w:p w:rsidR="0097217A" w:rsidRPr="0097217A" w:rsidRDefault="0097217A" w:rsidP="0097217A">
      <w:pPr>
        <w:numPr>
          <w:ilvl w:val="0"/>
          <w:numId w:val="18"/>
        </w:numPr>
        <w:spacing w:after="0" w:line="240" w:lineRule="auto"/>
        <w:ind w:left="0"/>
        <w:jc w:val="both"/>
        <w:rPr>
          <w:rFonts w:ascii="Times New Roman" w:eastAsia="Times New Roman" w:hAnsi="Times New Roman" w:cs="Times New Roman"/>
          <w:sz w:val="28"/>
          <w:szCs w:val="28"/>
          <w:lang w:eastAsia="ru-RU"/>
        </w:rPr>
      </w:pPr>
      <w:r w:rsidRPr="0097217A">
        <w:rPr>
          <w:rFonts w:ascii="Times New Roman" w:eastAsia="Times New Roman" w:hAnsi="Times New Roman" w:cs="Times New Roman"/>
          <w:sz w:val="28"/>
          <w:szCs w:val="28"/>
          <w:lang w:eastAsia="ru-RU"/>
        </w:rPr>
        <w:t>направить уведомление посредством своей электронной информационной образовательной среды.</w:t>
      </w:r>
    </w:p>
    <w:p w:rsidR="0097217A" w:rsidRPr="0097217A" w:rsidRDefault="0097217A" w:rsidP="0097217A">
      <w:pPr>
        <w:spacing w:after="150" w:line="240" w:lineRule="auto"/>
        <w:jc w:val="both"/>
        <w:rPr>
          <w:rFonts w:ascii="Times New Roman" w:eastAsia="Times New Roman" w:hAnsi="Times New Roman" w:cs="Times New Roman"/>
          <w:sz w:val="28"/>
          <w:szCs w:val="28"/>
          <w:lang w:eastAsia="ru-RU"/>
        </w:rPr>
      </w:pPr>
      <w:r w:rsidRPr="0097217A">
        <w:rPr>
          <w:rFonts w:ascii="Times New Roman" w:eastAsia="Times New Roman" w:hAnsi="Times New Roman" w:cs="Times New Roman"/>
          <w:sz w:val="28"/>
          <w:szCs w:val="28"/>
          <w:lang w:eastAsia="ru-RU"/>
        </w:rPr>
        <w:t>По-прежнему, не предоставление письменных объяснений не является препятствием для применения мер дисциплинарного взыскания.</w:t>
      </w:r>
    </w:p>
    <w:p w:rsidR="0097217A" w:rsidRPr="0097217A" w:rsidRDefault="0097217A" w:rsidP="0097217A">
      <w:pPr>
        <w:spacing w:after="150" w:line="240" w:lineRule="auto"/>
        <w:jc w:val="both"/>
        <w:rPr>
          <w:rFonts w:ascii="Times New Roman" w:eastAsia="Times New Roman" w:hAnsi="Times New Roman" w:cs="Times New Roman"/>
          <w:sz w:val="28"/>
          <w:szCs w:val="28"/>
          <w:lang w:eastAsia="ru-RU"/>
        </w:rPr>
      </w:pPr>
      <w:r w:rsidRPr="0097217A">
        <w:rPr>
          <w:rFonts w:ascii="Times New Roman" w:eastAsia="Times New Roman" w:hAnsi="Times New Roman" w:cs="Times New Roman"/>
          <w:b/>
          <w:bCs/>
          <w:sz w:val="28"/>
          <w:szCs w:val="28"/>
          <w:highlight w:val="yellow"/>
          <w:lang w:eastAsia="ru-RU"/>
        </w:rPr>
        <w:t>Что надо сделать</w:t>
      </w:r>
      <w:r w:rsidRPr="0097217A">
        <w:rPr>
          <w:rFonts w:ascii="Times New Roman" w:eastAsia="Times New Roman" w:hAnsi="Times New Roman" w:cs="Times New Roman"/>
          <w:sz w:val="28"/>
          <w:szCs w:val="28"/>
          <w:highlight w:val="yellow"/>
          <w:lang w:eastAsia="ru-RU"/>
        </w:rPr>
        <w:t>.</w:t>
      </w:r>
      <w:r w:rsidRPr="0097217A">
        <w:rPr>
          <w:rFonts w:ascii="Times New Roman" w:eastAsia="Times New Roman" w:hAnsi="Times New Roman" w:cs="Times New Roman"/>
          <w:sz w:val="28"/>
          <w:szCs w:val="28"/>
          <w:lang w:eastAsia="ru-RU"/>
        </w:rPr>
        <w:t xml:space="preserve"> Проверьте локальные акты: указаны ли в них реквизиты приказа Минобрнауки от 15.03.2013 № 185. Если да, то замените их на реквизиты </w:t>
      </w:r>
      <w:hyperlink r:id="rId22" w:history="1">
        <w:r w:rsidRPr="0097217A">
          <w:rPr>
            <w:rFonts w:ascii="Times New Roman" w:eastAsia="Times New Roman" w:hAnsi="Times New Roman" w:cs="Times New Roman"/>
            <w:sz w:val="28"/>
            <w:szCs w:val="28"/>
            <w:lang w:eastAsia="ru-RU"/>
          </w:rPr>
          <w:t>приказа Минпросвещения от 27.03.2025 № 243</w:t>
        </w:r>
      </w:hyperlink>
      <w:r w:rsidRPr="0097217A">
        <w:rPr>
          <w:rFonts w:ascii="Times New Roman" w:eastAsia="Times New Roman" w:hAnsi="Times New Roman" w:cs="Times New Roman"/>
          <w:sz w:val="28"/>
          <w:szCs w:val="28"/>
          <w:lang w:eastAsia="ru-RU"/>
        </w:rPr>
        <w:t>.</w:t>
      </w:r>
    </w:p>
    <w:p w:rsidR="0097217A" w:rsidRPr="0097217A" w:rsidRDefault="0097217A" w:rsidP="0097217A">
      <w:pPr>
        <w:spacing w:after="150" w:line="240" w:lineRule="auto"/>
        <w:jc w:val="both"/>
        <w:rPr>
          <w:rFonts w:ascii="Times New Roman" w:eastAsia="Times New Roman" w:hAnsi="Times New Roman" w:cs="Times New Roman"/>
          <w:sz w:val="28"/>
          <w:szCs w:val="28"/>
          <w:lang w:eastAsia="ru-RU"/>
        </w:rPr>
      </w:pPr>
      <w:r w:rsidRPr="0097217A">
        <w:rPr>
          <w:rFonts w:ascii="Times New Roman" w:eastAsia="Times New Roman" w:hAnsi="Times New Roman" w:cs="Times New Roman"/>
          <w:sz w:val="28"/>
          <w:szCs w:val="28"/>
          <w:lang w:eastAsia="ru-RU"/>
        </w:rPr>
        <w:t>Дополнительно изучите содержание актов. Если дублировали федеральные нормы, необходимо заменить их на актуальные. Например, лучше указать, что приказ о дисциплинарном взыскании может издавать не только директор, но и другой работник, которого директор уполномочил. Ознакомить ученика и родителя с приказом нужно одним из способов:</w:t>
      </w:r>
    </w:p>
    <w:p w:rsidR="0097217A" w:rsidRPr="0097217A" w:rsidRDefault="0097217A" w:rsidP="0097217A">
      <w:pPr>
        <w:numPr>
          <w:ilvl w:val="0"/>
          <w:numId w:val="19"/>
        </w:numPr>
        <w:spacing w:after="0" w:line="240" w:lineRule="auto"/>
        <w:ind w:left="0"/>
        <w:jc w:val="both"/>
        <w:rPr>
          <w:rFonts w:ascii="Times New Roman" w:eastAsia="Times New Roman" w:hAnsi="Times New Roman" w:cs="Times New Roman"/>
          <w:sz w:val="28"/>
          <w:szCs w:val="28"/>
          <w:lang w:eastAsia="ru-RU"/>
        </w:rPr>
      </w:pPr>
      <w:r w:rsidRPr="0097217A">
        <w:rPr>
          <w:rFonts w:ascii="Times New Roman" w:eastAsia="Times New Roman" w:hAnsi="Times New Roman" w:cs="Times New Roman"/>
          <w:sz w:val="28"/>
          <w:szCs w:val="28"/>
          <w:lang w:eastAsia="ru-RU"/>
        </w:rPr>
        <w:t>лично под подпись;</w:t>
      </w:r>
    </w:p>
    <w:p w:rsidR="0097217A" w:rsidRPr="0097217A" w:rsidRDefault="0097217A" w:rsidP="0097217A">
      <w:pPr>
        <w:numPr>
          <w:ilvl w:val="0"/>
          <w:numId w:val="19"/>
        </w:numPr>
        <w:spacing w:after="0" w:line="240" w:lineRule="auto"/>
        <w:ind w:left="0"/>
        <w:jc w:val="both"/>
        <w:rPr>
          <w:rFonts w:ascii="Times New Roman" w:eastAsia="Times New Roman" w:hAnsi="Times New Roman" w:cs="Times New Roman"/>
          <w:sz w:val="28"/>
          <w:szCs w:val="28"/>
          <w:lang w:eastAsia="ru-RU"/>
        </w:rPr>
      </w:pPr>
      <w:r w:rsidRPr="0097217A">
        <w:rPr>
          <w:rFonts w:ascii="Times New Roman" w:eastAsia="Times New Roman" w:hAnsi="Times New Roman" w:cs="Times New Roman"/>
          <w:sz w:val="28"/>
          <w:szCs w:val="28"/>
          <w:lang w:eastAsia="ru-RU"/>
        </w:rPr>
        <w:t>направить приказ через электронную информационную образовательную среду (в том числе на электронную почту родителей или корпоративную электронную почту ученика).</w:t>
      </w:r>
    </w:p>
    <w:p w:rsidR="0097217A" w:rsidRPr="0097217A" w:rsidRDefault="0097217A" w:rsidP="0097217A">
      <w:pPr>
        <w:spacing w:after="150" w:line="240" w:lineRule="auto"/>
        <w:jc w:val="both"/>
        <w:rPr>
          <w:rFonts w:ascii="Times New Roman" w:eastAsia="Times New Roman" w:hAnsi="Times New Roman" w:cs="Times New Roman"/>
          <w:sz w:val="28"/>
          <w:szCs w:val="28"/>
          <w:lang w:eastAsia="ru-RU"/>
        </w:rPr>
      </w:pPr>
      <w:r w:rsidRPr="0097217A">
        <w:rPr>
          <w:rFonts w:ascii="Times New Roman" w:eastAsia="Times New Roman" w:hAnsi="Times New Roman" w:cs="Times New Roman"/>
          <w:sz w:val="28"/>
          <w:szCs w:val="28"/>
          <w:lang w:eastAsia="ru-RU"/>
        </w:rPr>
        <w:t>Если при личном ознакомлении ученик или родитель откажется подписать приказ,</w:t>
      </w:r>
      <w:r>
        <w:rPr>
          <w:rFonts w:ascii="Times New Roman" w:eastAsia="Times New Roman" w:hAnsi="Times New Roman" w:cs="Times New Roman"/>
          <w:sz w:val="28"/>
          <w:szCs w:val="28"/>
          <w:lang w:eastAsia="ru-RU"/>
        </w:rPr>
        <w:t xml:space="preserve"> образовательная организация</w:t>
      </w:r>
      <w:r w:rsidRPr="0097217A">
        <w:rPr>
          <w:rFonts w:ascii="Times New Roman" w:eastAsia="Times New Roman" w:hAnsi="Times New Roman" w:cs="Times New Roman"/>
          <w:sz w:val="28"/>
          <w:szCs w:val="28"/>
          <w:lang w:eastAsia="ru-RU"/>
        </w:rPr>
        <w:t xml:space="preserve"> должна составить об этом акт. Форму нужно разработать самостоятельно.</w:t>
      </w:r>
    </w:p>
    <w:p w:rsidR="0097217A" w:rsidRDefault="0097217A" w:rsidP="0097217A">
      <w:pPr>
        <w:spacing w:after="150" w:line="240" w:lineRule="auto"/>
        <w:jc w:val="both"/>
        <w:rPr>
          <w:rFonts w:ascii="Times New Roman" w:eastAsia="Times New Roman" w:hAnsi="Times New Roman" w:cs="Times New Roman"/>
          <w:sz w:val="28"/>
          <w:szCs w:val="28"/>
          <w:lang w:eastAsia="ru-RU"/>
        </w:rPr>
      </w:pPr>
      <w:r w:rsidRPr="0097217A">
        <w:rPr>
          <w:rFonts w:ascii="Times New Roman" w:eastAsia="Times New Roman" w:hAnsi="Times New Roman" w:cs="Times New Roman"/>
          <w:sz w:val="28"/>
          <w:szCs w:val="28"/>
          <w:lang w:eastAsia="ru-RU"/>
        </w:rPr>
        <w:t>Если хотите снять меру дисциплинарного взыскания досрочно, поручите педагогическому совету рассмотреть этот вопрос и принять решение (</w:t>
      </w:r>
      <w:hyperlink r:id="rId23" w:history="1">
        <w:r w:rsidRPr="0097217A">
          <w:rPr>
            <w:rFonts w:ascii="Times New Roman" w:eastAsia="Times New Roman" w:hAnsi="Times New Roman" w:cs="Times New Roman"/>
            <w:sz w:val="28"/>
            <w:szCs w:val="28"/>
            <w:lang w:eastAsia="ru-RU"/>
          </w:rPr>
          <w:t>п. 21</w:t>
        </w:r>
      </w:hyperlink>
      <w:r w:rsidRPr="0097217A">
        <w:rPr>
          <w:rFonts w:ascii="Times New Roman" w:eastAsia="Times New Roman" w:hAnsi="Times New Roman" w:cs="Times New Roman"/>
          <w:sz w:val="28"/>
          <w:szCs w:val="28"/>
          <w:lang w:eastAsia="ru-RU"/>
        </w:rPr>
        <w:t> Порядка, утв. </w:t>
      </w:r>
      <w:hyperlink r:id="rId24" w:history="1">
        <w:r w:rsidRPr="0097217A">
          <w:rPr>
            <w:rFonts w:ascii="Times New Roman" w:eastAsia="Times New Roman" w:hAnsi="Times New Roman" w:cs="Times New Roman"/>
            <w:sz w:val="28"/>
            <w:szCs w:val="28"/>
            <w:lang w:eastAsia="ru-RU"/>
          </w:rPr>
          <w:t>приказом Минпросвещения от 27.03.2025 № 243</w:t>
        </w:r>
      </w:hyperlink>
      <w:r w:rsidRPr="0097217A">
        <w:rPr>
          <w:rFonts w:ascii="Times New Roman" w:eastAsia="Times New Roman" w:hAnsi="Times New Roman" w:cs="Times New Roman"/>
          <w:sz w:val="28"/>
          <w:szCs w:val="28"/>
          <w:lang w:eastAsia="ru-RU"/>
        </w:rPr>
        <w:t>).</w:t>
      </w:r>
    </w:p>
    <w:p w:rsidR="0097217A" w:rsidRPr="0097217A" w:rsidRDefault="0097217A" w:rsidP="0097217A">
      <w:pPr>
        <w:spacing w:after="150" w:line="240" w:lineRule="auto"/>
        <w:jc w:val="both"/>
        <w:rPr>
          <w:rFonts w:ascii="Times New Roman" w:eastAsia="Times New Roman" w:hAnsi="Times New Roman" w:cs="Times New Roman"/>
          <w:sz w:val="28"/>
          <w:szCs w:val="28"/>
          <w:lang w:eastAsia="ru-RU"/>
        </w:rPr>
      </w:pPr>
    </w:p>
    <w:p w:rsidR="00EE3899" w:rsidRDefault="00EE3899" w:rsidP="00EC73BD">
      <w:pPr>
        <w:jc w:val="both"/>
        <w:rPr>
          <w:rFonts w:ascii="Times New Roman" w:eastAsia="Times New Roman" w:hAnsi="Times New Roman" w:cs="Times New Roman"/>
          <w:sz w:val="28"/>
          <w:szCs w:val="28"/>
          <w:lang w:eastAsia="ru-RU"/>
        </w:rPr>
      </w:pPr>
      <w:r w:rsidRPr="00AC6B12">
        <w:rPr>
          <w:rFonts w:ascii="Times New Roman" w:eastAsia="Times New Roman" w:hAnsi="Times New Roman" w:cs="Times New Roman"/>
          <w:b/>
          <w:sz w:val="28"/>
          <w:szCs w:val="28"/>
          <w:lang w:eastAsia="ru-RU"/>
        </w:rPr>
        <w:t xml:space="preserve">7. </w:t>
      </w:r>
      <w:r w:rsidRPr="00A95667">
        <w:rPr>
          <w:rFonts w:ascii="Times New Roman" w:eastAsia="Times New Roman" w:hAnsi="Times New Roman" w:cs="Times New Roman"/>
          <w:b/>
          <w:sz w:val="28"/>
          <w:szCs w:val="28"/>
          <w:lang w:eastAsia="ru-RU"/>
        </w:rPr>
        <w:t xml:space="preserve">Изменились сроки и состав участников ВПР на 2026/2026 </w:t>
      </w:r>
      <w:proofErr w:type="spellStart"/>
      <w:r w:rsidRPr="00A95667">
        <w:rPr>
          <w:rFonts w:ascii="Times New Roman" w:eastAsia="Times New Roman" w:hAnsi="Times New Roman" w:cs="Times New Roman"/>
          <w:b/>
          <w:sz w:val="28"/>
          <w:szCs w:val="28"/>
          <w:lang w:eastAsia="ru-RU"/>
        </w:rPr>
        <w:t>у.г</w:t>
      </w:r>
      <w:proofErr w:type="spellEnd"/>
      <w:r w:rsidRPr="00A95667">
        <w:rPr>
          <w:rFonts w:ascii="Times New Roman" w:eastAsia="Times New Roman" w:hAnsi="Times New Roman" w:cs="Times New Roman"/>
          <w:b/>
          <w:sz w:val="28"/>
          <w:szCs w:val="28"/>
          <w:lang w:eastAsia="ru-RU"/>
        </w:rPr>
        <w:t>.</w:t>
      </w:r>
      <w:r w:rsidRPr="00AC6B12">
        <w:rPr>
          <w:rFonts w:ascii="Times New Roman" w:eastAsia="Times New Roman" w:hAnsi="Times New Roman" w:cs="Times New Roman"/>
          <w:sz w:val="28"/>
          <w:szCs w:val="28"/>
          <w:lang w:eastAsia="ru-RU"/>
        </w:rPr>
        <w:t xml:space="preserve"> – в 6-7 классах исключили из Перечня для выбора обществознание, а в 10-х добавили биологию (приказ Рособрнадзора от 07.05.2025 № 991).</w:t>
      </w:r>
    </w:p>
    <w:p w:rsidR="00A46659" w:rsidRPr="00AC6B12" w:rsidRDefault="00A46659" w:rsidP="00EC73BD">
      <w:pPr>
        <w:jc w:val="both"/>
        <w:rPr>
          <w:rFonts w:ascii="Times New Roman" w:eastAsia="Times New Roman" w:hAnsi="Times New Roman" w:cs="Times New Roman"/>
          <w:sz w:val="28"/>
          <w:szCs w:val="28"/>
          <w:lang w:eastAsia="ru-RU"/>
        </w:rPr>
      </w:pPr>
    </w:p>
    <w:p w:rsidR="00EE3899" w:rsidRDefault="00EE3899" w:rsidP="00EC73BD">
      <w:pPr>
        <w:jc w:val="both"/>
        <w:rPr>
          <w:rFonts w:ascii="Times New Roman" w:eastAsia="Times New Roman" w:hAnsi="Times New Roman" w:cs="Times New Roman"/>
          <w:b/>
          <w:sz w:val="28"/>
          <w:szCs w:val="28"/>
          <w:lang w:eastAsia="ru-RU"/>
        </w:rPr>
      </w:pPr>
      <w:r w:rsidRPr="00AC6B12">
        <w:rPr>
          <w:rFonts w:ascii="Times New Roman" w:eastAsia="Times New Roman" w:hAnsi="Times New Roman" w:cs="Times New Roman"/>
          <w:b/>
          <w:sz w:val="28"/>
          <w:szCs w:val="28"/>
          <w:lang w:eastAsia="ru-RU"/>
        </w:rPr>
        <w:lastRenderedPageBreak/>
        <w:t xml:space="preserve">8. </w:t>
      </w:r>
      <w:r w:rsidRPr="00A95667">
        <w:rPr>
          <w:rFonts w:ascii="Times New Roman" w:eastAsia="Times New Roman" w:hAnsi="Times New Roman" w:cs="Times New Roman"/>
          <w:b/>
          <w:sz w:val="28"/>
          <w:szCs w:val="28"/>
          <w:lang w:eastAsia="ru-RU"/>
        </w:rPr>
        <w:t>У обучающихся появилось право на день отдыха в день сдачи крови или её компонентов и в день медосмотра (ФЗ от 28.12.2024 № 554-ФЗ).</w:t>
      </w:r>
    </w:p>
    <w:p w:rsidR="00D01540" w:rsidRPr="00A95667" w:rsidRDefault="00D01540" w:rsidP="00EC73BD">
      <w:pPr>
        <w:jc w:val="both"/>
        <w:rPr>
          <w:rFonts w:ascii="Times New Roman" w:eastAsia="Times New Roman" w:hAnsi="Times New Roman" w:cs="Times New Roman"/>
          <w:b/>
          <w:sz w:val="28"/>
          <w:szCs w:val="28"/>
          <w:lang w:eastAsia="ru-RU"/>
        </w:rPr>
      </w:pPr>
    </w:p>
    <w:p w:rsidR="00EE3899" w:rsidRDefault="00EE3899" w:rsidP="00EC73BD">
      <w:pPr>
        <w:jc w:val="both"/>
        <w:rPr>
          <w:rFonts w:ascii="Times New Roman" w:eastAsia="Times New Roman" w:hAnsi="Times New Roman" w:cs="Times New Roman"/>
          <w:b/>
          <w:sz w:val="28"/>
          <w:szCs w:val="28"/>
          <w:lang w:eastAsia="ru-RU"/>
        </w:rPr>
      </w:pPr>
      <w:r w:rsidRPr="00AC6B12">
        <w:rPr>
          <w:rFonts w:ascii="Times New Roman" w:eastAsia="Times New Roman" w:hAnsi="Times New Roman" w:cs="Times New Roman"/>
          <w:b/>
          <w:sz w:val="28"/>
          <w:szCs w:val="28"/>
          <w:lang w:eastAsia="ru-RU"/>
        </w:rPr>
        <w:t xml:space="preserve">9. </w:t>
      </w:r>
      <w:r w:rsidRPr="00A748B7">
        <w:rPr>
          <w:rFonts w:ascii="Times New Roman" w:eastAsia="Times New Roman" w:hAnsi="Times New Roman" w:cs="Times New Roman"/>
          <w:b/>
          <w:sz w:val="28"/>
          <w:szCs w:val="28"/>
          <w:lang w:eastAsia="ru-RU"/>
        </w:rPr>
        <w:t xml:space="preserve">Выпустили рекомендации по использованию результатов оценочных процедур с целью повышения качества образования (письмо Минпросвещения от 05.06.2025 № ОК-1656/03). </w:t>
      </w:r>
    </w:p>
    <w:p w:rsidR="00A748B7" w:rsidRPr="00A95667" w:rsidRDefault="00A748B7" w:rsidP="00A748B7">
      <w:pPr>
        <w:spacing w:after="150" w:line="240" w:lineRule="auto"/>
        <w:jc w:val="both"/>
        <w:rPr>
          <w:rFonts w:ascii="Times New Roman" w:eastAsia="Times New Roman" w:hAnsi="Times New Roman" w:cs="Times New Roman"/>
          <w:sz w:val="28"/>
          <w:szCs w:val="28"/>
          <w:lang w:eastAsia="ru-RU"/>
        </w:rPr>
      </w:pPr>
      <w:r w:rsidRPr="00A95667">
        <w:rPr>
          <w:rFonts w:ascii="Times New Roman" w:eastAsia="Times New Roman" w:hAnsi="Times New Roman" w:cs="Times New Roman"/>
          <w:b/>
          <w:bCs/>
          <w:sz w:val="28"/>
          <w:szCs w:val="28"/>
          <w:lang w:eastAsia="ru-RU"/>
        </w:rPr>
        <w:t>Что изменилось</w:t>
      </w:r>
      <w:r w:rsidRPr="00A95667">
        <w:rPr>
          <w:rFonts w:ascii="Times New Roman" w:eastAsia="Times New Roman" w:hAnsi="Times New Roman" w:cs="Times New Roman"/>
          <w:sz w:val="28"/>
          <w:szCs w:val="28"/>
          <w:lang w:eastAsia="ru-RU"/>
        </w:rPr>
        <w:t>. Минпросвещения составило Рекомендации по использованию результатов оценочных процедур в системе общего образования с целью повышения качества образования. Документ согласовали с Рособрнадзором (</w:t>
      </w:r>
      <w:hyperlink r:id="rId25" w:history="1">
        <w:r w:rsidRPr="00A95667">
          <w:rPr>
            <w:rFonts w:ascii="Times New Roman" w:eastAsia="Times New Roman" w:hAnsi="Times New Roman" w:cs="Times New Roman"/>
            <w:sz w:val="28"/>
            <w:szCs w:val="28"/>
            <w:lang w:eastAsia="ru-RU"/>
          </w:rPr>
          <w:t>письмо Минпросвещения от 05.06.2025 № ОК-1656/03</w:t>
        </w:r>
      </w:hyperlink>
      <w:r w:rsidRPr="00A95667">
        <w:rPr>
          <w:rFonts w:ascii="Times New Roman" w:eastAsia="Times New Roman" w:hAnsi="Times New Roman" w:cs="Times New Roman"/>
          <w:sz w:val="28"/>
          <w:szCs w:val="28"/>
          <w:lang w:eastAsia="ru-RU"/>
        </w:rPr>
        <w:t>).</w:t>
      </w:r>
    </w:p>
    <w:p w:rsidR="00A748B7" w:rsidRPr="00A95667" w:rsidRDefault="00A748B7" w:rsidP="00A748B7">
      <w:pPr>
        <w:spacing w:after="150" w:line="240" w:lineRule="auto"/>
        <w:jc w:val="both"/>
        <w:rPr>
          <w:rFonts w:ascii="Times New Roman" w:eastAsia="Times New Roman" w:hAnsi="Times New Roman" w:cs="Times New Roman"/>
          <w:sz w:val="28"/>
          <w:szCs w:val="28"/>
          <w:lang w:eastAsia="ru-RU"/>
        </w:rPr>
      </w:pPr>
      <w:r w:rsidRPr="00A95667">
        <w:rPr>
          <w:rFonts w:ascii="Times New Roman" w:eastAsia="Times New Roman" w:hAnsi="Times New Roman" w:cs="Times New Roman"/>
          <w:sz w:val="28"/>
          <w:szCs w:val="28"/>
          <w:lang w:eastAsia="ru-RU"/>
        </w:rPr>
        <w:t>В Рекомендациях процитировали нормы ФОП ООО, СОО и </w:t>
      </w:r>
      <w:hyperlink r:id="rId26" w:history="1">
        <w:r w:rsidRPr="00A95667">
          <w:rPr>
            <w:rFonts w:ascii="Times New Roman" w:eastAsia="Times New Roman" w:hAnsi="Times New Roman" w:cs="Times New Roman"/>
            <w:sz w:val="28"/>
            <w:szCs w:val="28"/>
            <w:lang w:eastAsia="ru-RU"/>
          </w:rPr>
          <w:t>постановления Правительства от 30.04.2024 № 556</w:t>
        </w:r>
      </w:hyperlink>
      <w:r w:rsidRPr="00A95667">
        <w:rPr>
          <w:rFonts w:ascii="Times New Roman" w:eastAsia="Times New Roman" w:hAnsi="Times New Roman" w:cs="Times New Roman"/>
          <w:sz w:val="28"/>
          <w:szCs w:val="28"/>
          <w:lang w:eastAsia="ru-RU"/>
        </w:rPr>
        <w:t> о том, что понимают под оценочными процедурами, и что входит во внутреннее и внешнее оценивание.</w:t>
      </w:r>
    </w:p>
    <w:p w:rsidR="00A748B7" w:rsidRPr="00A95667" w:rsidRDefault="00A748B7" w:rsidP="00A748B7">
      <w:pPr>
        <w:spacing w:after="150" w:line="240" w:lineRule="auto"/>
        <w:jc w:val="both"/>
        <w:rPr>
          <w:rFonts w:ascii="Times New Roman" w:eastAsia="Times New Roman" w:hAnsi="Times New Roman" w:cs="Times New Roman"/>
          <w:sz w:val="28"/>
          <w:szCs w:val="28"/>
          <w:lang w:eastAsia="ru-RU"/>
        </w:rPr>
      </w:pPr>
      <w:r w:rsidRPr="00A95667">
        <w:rPr>
          <w:rFonts w:ascii="Times New Roman" w:eastAsia="Times New Roman" w:hAnsi="Times New Roman" w:cs="Times New Roman"/>
          <w:sz w:val="28"/>
          <w:szCs w:val="28"/>
          <w:lang w:eastAsia="ru-RU"/>
        </w:rPr>
        <w:t>Рекомендовали школам проводить восемь мероприятий по использованию результатов оценочных процедур:</w:t>
      </w:r>
    </w:p>
    <w:p w:rsidR="00A748B7" w:rsidRPr="00A95667" w:rsidRDefault="00A748B7" w:rsidP="00A748B7">
      <w:pPr>
        <w:numPr>
          <w:ilvl w:val="0"/>
          <w:numId w:val="23"/>
        </w:numPr>
        <w:spacing w:after="0" w:line="240" w:lineRule="auto"/>
        <w:ind w:left="0"/>
        <w:jc w:val="both"/>
        <w:rPr>
          <w:rFonts w:ascii="Times New Roman" w:eastAsia="Times New Roman" w:hAnsi="Times New Roman" w:cs="Times New Roman"/>
          <w:sz w:val="28"/>
          <w:szCs w:val="28"/>
          <w:lang w:eastAsia="ru-RU"/>
        </w:rPr>
      </w:pPr>
      <w:r w:rsidRPr="00A95667">
        <w:rPr>
          <w:rFonts w:ascii="Times New Roman" w:eastAsia="Times New Roman" w:hAnsi="Times New Roman" w:cs="Times New Roman"/>
          <w:sz w:val="28"/>
          <w:szCs w:val="28"/>
          <w:lang w:eastAsia="ru-RU"/>
        </w:rPr>
        <w:t>анализировать результаты федеральных, региональных и внутренних оценочных процедур;</w:t>
      </w:r>
    </w:p>
    <w:p w:rsidR="00A748B7" w:rsidRPr="00A95667" w:rsidRDefault="00A748B7" w:rsidP="00A748B7">
      <w:pPr>
        <w:numPr>
          <w:ilvl w:val="0"/>
          <w:numId w:val="23"/>
        </w:numPr>
        <w:spacing w:after="0" w:line="240" w:lineRule="auto"/>
        <w:ind w:left="0"/>
        <w:jc w:val="both"/>
        <w:rPr>
          <w:rFonts w:ascii="Times New Roman" w:eastAsia="Times New Roman" w:hAnsi="Times New Roman" w:cs="Times New Roman"/>
          <w:sz w:val="28"/>
          <w:szCs w:val="28"/>
          <w:lang w:eastAsia="ru-RU"/>
        </w:rPr>
      </w:pPr>
      <w:r w:rsidRPr="00A95667">
        <w:rPr>
          <w:rFonts w:ascii="Times New Roman" w:eastAsia="Times New Roman" w:hAnsi="Times New Roman" w:cs="Times New Roman"/>
          <w:sz w:val="28"/>
          <w:szCs w:val="28"/>
          <w:lang w:eastAsia="ru-RU"/>
        </w:rPr>
        <w:t>разрабатывать план (дорожную карту) по результатам анализа внутреннего оценивания и результатов федеральных, региональных оценочных процедур. План должен быть направлен на повышение качества образования;</w:t>
      </w:r>
    </w:p>
    <w:p w:rsidR="00A748B7" w:rsidRPr="00A95667" w:rsidRDefault="00A748B7" w:rsidP="00A748B7">
      <w:pPr>
        <w:numPr>
          <w:ilvl w:val="0"/>
          <w:numId w:val="23"/>
        </w:numPr>
        <w:spacing w:after="0" w:line="240" w:lineRule="auto"/>
        <w:ind w:left="0"/>
        <w:jc w:val="both"/>
        <w:rPr>
          <w:rFonts w:ascii="Times New Roman" w:eastAsia="Times New Roman" w:hAnsi="Times New Roman" w:cs="Times New Roman"/>
          <w:sz w:val="28"/>
          <w:szCs w:val="28"/>
          <w:lang w:eastAsia="ru-RU"/>
        </w:rPr>
      </w:pPr>
      <w:r w:rsidRPr="00A95667">
        <w:rPr>
          <w:rFonts w:ascii="Times New Roman" w:eastAsia="Times New Roman" w:hAnsi="Times New Roman" w:cs="Times New Roman"/>
          <w:sz w:val="28"/>
          <w:szCs w:val="28"/>
          <w:lang w:eastAsia="ru-RU"/>
        </w:rPr>
        <w:t>корректировать систему внутреннего оценивания качества образования, вносить изменения в планы и направления внутришкольного контроля;</w:t>
      </w:r>
    </w:p>
    <w:p w:rsidR="00A748B7" w:rsidRPr="00A95667" w:rsidRDefault="00A748B7" w:rsidP="00A748B7">
      <w:pPr>
        <w:numPr>
          <w:ilvl w:val="0"/>
          <w:numId w:val="23"/>
        </w:numPr>
        <w:spacing w:after="0" w:line="240" w:lineRule="auto"/>
        <w:ind w:left="0"/>
        <w:jc w:val="both"/>
        <w:rPr>
          <w:rFonts w:ascii="Times New Roman" w:eastAsia="Times New Roman" w:hAnsi="Times New Roman" w:cs="Times New Roman"/>
          <w:sz w:val="28"/>
          <w:szCs w:val="28"/>
          <w:lang w:eastAsia="ru-RU"/>
        </w:rPr>
      </w:pPr>
      <w:r w:rsidRPr="00A95667">
        <w:rPr>
          <w:rFonts w:ascii="Times New Roman" w:eastAsia="Times New Roman" w:hAnsi="Times New Roman" w:cs="Times New Roman"/>
          <w:sz w:val="28"/>
          <w:szCs w:val="28"/>
          <w:lang w:eastAsia="ru-RU"/>
        </w:rPr>
        <w:t>работать с учениками, в том числе контролировать устранение образовательных дефицитов, выявленных при проведении оценочных процедур, оптимизировать выбор и содержание учебных курсов из формируемой части учебного плана, поурочное планирование, планы психолого-педагогической и социальной помощи детям, испытывающим трудности в освоении ООП, корректировать используемые учителями педагогически обоснованные формы, методы и средства обучения и воспитания и т. д.;</w:t>
      </w:r>
    </w:p>
    <w:p w:rsidR="00A748B7" w:rsidRPr="00A95667" w:rsidRDefault="00A748B7" w:rsidP="00A748B7">
      <w:pPr>
        <w:numPr>
          <w:ilvl w:val="0"/>
          <w:numId w:val="23"/>
        </w:numPr>
        <w:spacing w:after="0" w:line="240" w:lineRule="auto"/>
        <w:ind w:left="0"/>
        <w:jc w:val="both"/>
        <w:rPr>
          <w:rFonts w:ascii="Times New Roman" w:eastAsia="Times New Roman" w:hAnsi="Times New Roman" w:cs="Times New Roman"/>
          <w:sz w:val="28"/>
          <w:szCs w:val="28"/>
          <w:lang w:eastAsia="ru-RU"/>
        </w:rPr>
      </w:pPr>
      <w:r w:rsidRPr="00A95667">
        <w:rPr>
          <w:rFonts w:ascii="Times New Roman" w:eastAsia="Times New Roman" w:hAnsi="Times New Roman" w:cs="Times New Roman"/>
          <w:sz w:val="28"/>
          <w:szCs w:val="28"/>
          <w:lang w:eastAsia="ru-RU"/>
        </w:rPr>
        <w:t>работать с родителями, в том числе знакомить их с содержанием образования, используемыми методами обучения и воспитания, образовательными технологиями, а также с оценками успеваемости детей и т. д.;</w:t>
      </w:r>
    </w:p>
    <w:p w:rsidR="00A748B7" w:rsidRPr="00A95667" w:rsidRDefault="00A748B7" w:rsidP="00A748B7">
      <w:pPr>
        <w:numPr>
          <w:ilvl w:val="0"/>
          <w:numId w:val="23"/>
        </w:numPr>
        <w:spacing w:after="0" w:line="240" w:lineRule="auto"/>
        <w:ind w:left="0"/>
        <w:jc w:val="both"/>
        <w:rPr>
          <w:rFonts w:ascii="Times New Roman" w:eastAsia="Times New Roman" w:hAnsi="Times New Roman" w:cs="Times New Roman"/>
          <w:sz w:val="28"/>
          <w:szCs w:val="28"/>
          <w:lang w:eastAsia="ru-RU"/>
        </w:rPr>
      </w:pPr>
      <w:r w:rsidRPr="00A95667">
        <w:rPr>
          <w:rFonts w:ascii="Times New Roman" w:eastAsia="Times New Roman" w:hAnsi="Times New Roman" w:cs="Times New Roman"/>
          <w:sz w:val="28"/>
          <w:szCs w:val="28"/>
          <w:lang w:eastAsia="ru-RU"/>
        </w:rPr>
        <w:t>работать с педагогическим коллективом школы, в том числе определять направления методической подготовки работников, оказывать методическую помощь учителям, имеющим профессиональные проблемы и дефициты в части оценивания результатов учеников при проведении оценочных процедур качества образования, обеспечивать преемственность на различных уровнях образования, определять стратегии кадровой политики, повышать взаимодействие между педагогами и т. д.;</w:t>
      </w:r>
    </w:p>
    <w:p w:rsidR="00A748B7" w:rsidRPr="00A95667" w:rsidRDefault="00A748B7" w:rsidP="00A748B7">
      <w:pPr>
        <w:numPr>
          <w:ilvl w:val="0"/>
          <w:numId w:val="23"/>
        </w:numPr>
        <w:spacing w:after="0" w:line="240" w:lineRule="auto"/>
        <w:ind w:left="0"/>
        <w:jc w:val="both"/>
        <w:rPr>
          <w:rFonts w:ascii="Times New Roman" w:eastAsia="Times New Roman" w:hAnsi="Times New Roman" w:cs="Times New Roman"/>
          <w:sz w:val="28"/>
          <w:szCs w:val="28"/>
          <w:lang w:eastAsia="ru-RU"/>
        </w:rPr>
      </w:pPr>
      <w:r w:rsidRPr="00A95667">
        <w:rPr>
          <w:rFonts w:ascii="Times New Roman" w:eastAsia="Times New Roman" w:hAnsi="Times New Roman" w:cs="Times New Roman"/>
          <w:sz w:val="28"/>
          <w:szCs w:val="28"/>
          <w:lang w:eastAsia="ru-RU"/>
        </w:rPr>
        <w:lastRenderedPageBreak/>
        <w:t>работать с образовательной средой, в том числе усиливать практическую составляющую в содержании предметов естественно-научной направленности, разрабатывать и использовать современные методические материалы, которые позволяют обеспечивать индивидуальный подход в обучении и т. д.;</w:t>
      </w:r>
    </w:p>
    <w:p w:rsidR="00A748B7" w:rsidRPr="00A95667" w:rsidRDefault="00A748B7" w:rsidP="00A748B7">
      <w:pPr>
        <w:numPr>
          <w:ilvl w:val="0"/>
          <w:numId w:val="23"/>
        </w:numPr>
        <w:spacing w:after="0" w:line="240" w:lineRule="auto"/>
        <w:ind w:left="0"/>
        <w:jc w:val="both"/>
        <w:rPr>
          <w:rFonts w:ascii="Times New Roman" w:eastAsia="Times New Roman" w:hAnsi="Times New Roman" w:cs="Times New Roman"/>
          <w:sz w:val="28"/>
          <w:szCs w:val="28"/>
          <w:lang w:eastAsia="ru-RU"/>
        </w:rPr>
      </w:pPr>
      <w:r w:rsidRPr="00A95667">
        <w:rPr>
          <w:rFonts w:ascii="Times New Roman" w:eastAsia="Times New Roman" w:hAnsi="Times New Roman" w:cs="Times New Roman"/>
          <w:sz w:val="28"/>
          <w:szCs w:val="28"/>
          <w:lang w:eastAsia="ru-RU"/>
        </w:rPr>
        <w:t>оценивать эффективность принятых мер.</w:t>
      </w:r>
    </w:p>
    <w:p w:rsidR="00A748B7" w:rsidRPr="00A95667" w:rsidRDefault="00A748B7" w:rsidP="00A748B7">
      <w:pPr>
        <w:spacing w:after="150" w:line="240" w:lineRule="auto"/>
        <w:jc w:val="both"/>
        <w:rPr>
          <w:rFonts w:ascii="Times New Roman" w:eastAsia="Times New Roman" w:hAnsi="Times New Roman" w:cs="Times New Roman"/>
          <w:sz w:val="28"/>
          <w:szCs w:val="28"/>
          <w:lang w:eastAsia="ru-RU"/>
        </w:rPr>
      </w:pPr>
      <w:r w:rsidRPr="00A95667">
        <w:rPr>
          <w:rFonts w:ascii="Times New Roman" w:eastAsia="Times New Roman" w:hAnsi="Times New Roman" w:cs="Times New Roman"/>
          <w:b/>
          <w:bCs/>
          <w:sz w:val="28"/>
          <w:szCs w:val="28"/>
          <w:highlight w:val="yellow"/>
          <w:lang w:eastAsia="ru-RU"/>
        </w:rPr>
        <w:t>Что надо сделать</w:t>
      </w:r>
      <w:r w:rsidRPr="00A95667">
        <w:rPr>
          <w:rFonts w:ascii="Times New Roman" w:eastAsia="Times New Roman" w:hAnsi="Times New Roman" w:cs="Times New Roman"/>
          <w:sz w:val="28"/>
          <w:szCs w:val="28"/>
          <w:lang w:eastAsia="ru-RU"/>
        </w:rPr>
        <w:t>. Ориентируйтесь на </w:t>
      </w:r>
      <w:hyperlink r:id="rId27" w:history="1">
        <w:r w:rsidRPr="00A95667">
          <w:rPr>
            <w:rFonts w:ascii="Times New Roman" w:eastAsia="Times New Roman" w:hAnsi="Times New Roman" w:cs="Times New Roman"/>
            <w:sz w:val="28"/>
            <w:szCs w:val="28"/>
            <w:lang w:eastAsia="ru-RU"/>
          </w:rPr>
          <w:t>Рекомендации</w:t>
        </w:r>
      </w:hyperlink>
      <w:r w:rsidRPr="00A95667">
        <w:rPr>
          <w:rFonts w:ascii="Times New Roman" w:eastAsia="Times New Roman" w:hAnsi="Times New Roman" w:cs="Times New Roman"/>
          <w:sz w:val="28"/>
          <w:szCs w:val="28"/>
          <w:lang w:eastAsia="ru-RU"/>
        </w:rPr>
        <w:t> Минпросвещения при реализации ВСОКО. В идеале рекомендованные мероприятия и так должны были исполняться, так как ведомство изложило в документе логичные меры, вытекающие из практики работы школ, и не вводило дополнительных требований.</w:t>
      </w:r>
    </w:p>
    <w:p w:rsidR="00A748B7" w:rsidRPr="00A95667" w:rsidRDefault="00A748B7" w:rsidP="00A748B7">
      <w:pPr>
        <w:spacing w:after="150" w:line="240" w:lineRule="auto"/>
        <w:jc w:val="both"/>
        <w:rPr>
          <w:rFonts w:ascii="Times New Roman" w:eastAsia="Times New Roman" w:hAnsi="Times New Roman" w:cs="Times New Roman"/>
          <w:sz w:val="28"/>
          <w:szCs w:val="28"/>
          <w:lang w:eastAsia="ru-RU"/>
        </w:rPr>
      </w:pPr>
      <w:r w:rsidRPr="00A95667">
        <w:rPr>
          <w:rFonts w:ascii="Times New Roman" w:eastAsia="Times New Roman" w:hAnsi="Times New Roman" w:cs="Times New Roman"/>
          <w:sz w:val="28"/>
          <w:szCs w:val="28"/>
          <w:lang w:eastAsia="ru-RU"/>
        </w:rPr>
        <w:t xml:space="preserve">При желании перенесите формулировки Рекомендаций в Положение о ВСОКО </w:t>
      </w:r>
      <w:r>
        <w:rPr>
          <w:rFonts w:ascii="Times New Roman" w:eastAsia="Times New Roman" w:hAnsi="Times New Roman" w:cs="Times New Roman"/>
          <w:sz w:val="28"/>
          <w:szCs w:val="28"/>
          <w:lang w:eastAsia="ru-RU"/>
        </w:rPr>
        <w:t>вашей образовательной организации</w:t>
      </w:r>
      <w:r w:rsidRPr="00A95667">
        <w:rPr>
          <w:rFonts w:ascii="Times New Roman" w:eastAsia="Times New Roman" w:hAnsi="Times New Roman" w:cs="Times New Roman"/>
          <w:sz w:val="28"/>
          <w:szCs w:val="28"/>
          <w:lang w:eastAsia="ru-RU"/>
        </w:rPr>
        <w:t>. При этом проверьте, чтобы они не противоречили иным локальным актам, где упоминается использование результатов оценки – например ООП, Положению о текущем контроле и промежуточной аттестации и др.</w:t>
      </w:r>
    </w:p>
    <w:p w:rsidR="00A748B7" w:rsidRDefault="00A748B7" w:rsidP="00A748B7">
      <w:pPr>
        <w:spacing w:after="150" w:line="240" w:lineRule="auto"/>
        <w:jc w:val="both"/>
        <w:rPr>
          <w:rFonts w:ascii="Times New Roman" w:eastAsia="Times New Roman" w:hAnsi="Times New Roman" w:cs="Times New Roman"/>
          <w:sz w:val="28"/>
          <w:szCs w:val="28"/>
          <w:lang w:eastAsia="ru-RU"/>
        </w:rPr>
      </w:pPr>
      <w:r w:rsidRPr="00A95667">
        <w:rPr>
          <w:rFonts w:ascii="Times New Roman" w:eastAsia="Times New Roman" w:hAnsi="Times New Roman" w:cs="Times New Roman"/>
          <w:sz w:val="28"/>
          <w:szCs w:val="28"/>
          <w:lang w:eastAsia="ru-RU"/>
        </w:rPr>
        <w:t>Воспользуйтесь готовым образцом.</w:t>
      </w:r>
    </w:p>
    <w:p w:rsidR="00CA51D0" w:rsidRDefault="00CA51D0" w:rsidP="00A748B7">
      <w:pPr>
        <w:spacing w:after="150" w:line="240" w:lineRule="auto"/>
        <w:jc w:val="both"/>
        <w:rPr>
          <w:rFonts w:ascii="Times New Roman" w:eastAsia="Times New Roman" w:hAnsi="Times New Roman" w:cs="Times New Roman"/>
          <w:sz w:val="28"/>
          <w:szCs w:val="28"/>
          <w:lang w:eastAsia="ru-RU"/>
        </w:rPr>
      </w:pPr>
    </w:p>
    <w:p w:rsidR="00CA51D0" w:rsidRDefault="00CA51D0" w:rsidP="00A748B7">
      <w:pPr>
        <w:spacing w:after="150" w:line="240" w:lineRule="auto"/>
        <w:jc w:val="both"/>
        <w:rPr>
          <w:rFonts w:ascii="Times New Roman" w:eastAsia="Times New Roman" w:hAnsi="Times New Roman" w:cs="Times New Roman"/>
          <w:sz w:val="28"/>
          <w:szCs w:val="28"/>
          <w:lang w:eastAsia="ru-RU"/>
        </w:rPr>
      </w:pPr>
    </w:p>
    <w:p w:rsidR="00CA51D0" w:rsidRPr="00A95667" w:rsidRDefault="00CA51D0" w:rsidP="00A748B7">
      <w:pPr>
        <w:spacing w:after="150" w:line="240" w:lineRule="auto"/>
        <w:jc w:val="both"/>
        <w:rPr>
          <w:rFonts w:ascii="Times New Roman" w:eastAsia="Times New Roman" w:hAnsi="Times New Roman" w:cs="Times New Roman"/>
          <w:sz w:val="28"/>
          <w:szCs w:val="28"/>
          <w:lang w:eastAsia="ru-RU"/>
        </w:rPr>
      </w:pPr>
    </w:p>
    <w:p w:rsidR="00A748B7" w:rsidRPr="00523F04" w:rsidRDefault="00A748B7" w:rsidP="00A748B7">
      <w:pPr>
        <w:jc w:val="center"/>
        <w:rPr>
          <w:rFonts w:ascii="Times New Roman" w:eastAsia="Times New Roman" w:hAnsi="Times New Roman" w:cs="Times New Roman"/>
          <w:color w:val="000000"/>
          <w:sz w:val="24"/>
          <w:szCs w:val="24"/>
          <w:lang w:val="en-US"/>
        </w:rPr>
      </w:pPr>
      <w:r w:rsidRPr="00A95667">
        <w:rPr>
          <w:rFonts w:ascii="Arial" w:eastAsia="Times New Roman" w:hAnsi="Arial" w:cs="Arial"/>
          <w:color w:val="222222"/>
          <w:sz w:val="21"/>
          <w:szCs w:val="21"/>
          <w:lang w:eastAsia="ru-RU"/>
        </w:rPr>
        <w:br/>
      </w:r>
      <w:r w:rsidRPr="00523F04">
        <w:rPr>
          <w:rFonts w:ascii="Times New Roman" w:eastAsia="Times New Roman" w:hAnsi="Times New Roman" w:cs="Times New Roman"/>
          <w:color w:val="000000"/>
          <w:sz w:val="24"/>
          <w:szCs w:val="24"/>
          <w:lang w:val="en-US"/>
        </w:rPr>
        <w:t>__________________________________________________________________________________</w:t>
      </w:r>
    </w:p>
    <w:tbl>
      <w:tblPr>
        <w:tblW w:w="5000" w:type="pct"/>
        <w:tblCellMar>
          <w:top w:w="15" w:type="dxa"/>
          <w:left w:w="15" w:type="dxa"/>
          <w:bottom w:w="15" w:type="dxa"/>
          <w:right w:w="15" w:type="dxa"/>
        </w:tblCellMar>
        <w:tblLook w:val="0600" w:firstRow="0" w:lastRow="0" w:firstColumn="0" w:lastColumn="0" w:noHBand="1" w:noVBand="1"/>
      </w:tblPr>
      <w:tblGrid>
        <w:gridCol w:w="784"/>
        <w:gridCol w:w="8571"/>
      </w:tblGrid>
      <w:tr w:rsidR="00A748B7" w:rsidRPr="00523F04" w:rsidTr="008066F5">
        <w:tc>
          <w:tcPr>
            <w:tcW w:w="0" w:type="auto"/>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
        </w:tc>
        <w:tc>
          <w:tcPr>
            <w:tcW w:w="0" w:type="auto"/>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color w:val="000000"/>
                <w:sz w:val="24"/>
                <w:szCs w:val="24"/>
                <w:lang w:val="en-US"/>
              </w:rPr>
              <w:t>УТВЕРЖДАЮ</w:t>
            </w:r>
            <w:r w:rsidRPr="00523F04">
              <w:rPr>
                <w:rFonts w:ascii="Times New Roman" w:eastAsia="Times New Roman" w:hAnsi="Times New Roman" w:cs="Times New Roman"/>
                <w:lang w:val="en-US"/>
              </w:rPr>
              <w:br/>
            </w:r>
            <w:r w:rsidRPr="00523F04">
              <w:rPr>
                <w:rFonts w:ascii="Times New Roman" w:eastAsia="Times New Roman" w:hAnsi="Times New Roman" w:cs="Times New Roman"/>
                <w:lang w:val="en-US"/>
              </w:rPr>
              <w:br/>
            </w:r>
            <w:r w:rsidRPr="00523F04">
              <w:rPr>
                <w:rFonts w:ascii="Times New Roman" w:eastAsia="Times New Roman" w:hAnsi="Times New Roman" w:cs="Times New Roman"/>
                <w:lang w:val="en-US"/>
              </w:rPr>
              <w:br/>
            </w:r>
          </w:p>
        </w:tc>
      </w:tr>
      <w:tr w:rsidR="00A748B7" w:rsidRPr="00523F04" w:rsidTr="008066F5">
        <w:tc>
          <w:tcPr>
            <w:tcW w:w="0" w:type="auto"/>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
        </w:tc>
        <w:tc>
          <w:tcPr>
            <w:tcW w:w="0" w:type="auto"/>
            <w:tcMar>
              <w:top w:w="75" w:type="dxa"/>
              <w:left w:w="75" w:type="dxa"/>
              <w:bottom w:w="75" w:type="dxa"/>
              <w:right w:w="75" w:type="dxa"/>
            </w:tcMar>
          </w:tcPr>
          <w:p w:rsidR="00A748B7" w:rsidRPr="00523F04" w:rsidRDefault="00A748B7" w:rsidP="008066F5">
            <w:pPr>
              <w:spacing w:before="100" w:beforeAutospacing="1" w:after="100" w:afterAutospacing="1" w:line="240" w:lineRule="auto"/>
              <w:ind w:left="75" w:right="75"/>
              <w:rPr>
                <w:rFonts w:ascii="Times New Roman" w:eastAsia="Times New Roman" w:hAnsi="Times New Roman" w:cs="Times New Roman"/>
                <w:color w:val="000000"/>
                <w:sz w:val="24"/>
                <w:szCs w:val="24"/>
                <w:lang w:val="en-US"/>
              </w:rPr>
            </w:pPr>
          </w:p>
        </w:tc>
      </w:tr>
    </w:tbl>
    <w:p w:rsidR="00A748B7" w:rsidRPr="00523F04" w:rsidRDefault="00A748B7" w:rsidP="00A748B7">
      <w:pPr>
        <w:spacing w:before="100" w:beforeAutospacing="1" w:after="100" w:afterAutospacing="1" w:line="240" w:lineRule="auto"/>
        <w:jc w:val="center"/>
        <w:rPr>
          <w:rFonts w:ascii="Times New Roman" w:eastAsia="Times New Roman" w:hAnsi="Times New Roman" w:cs="Times New Roman"/>
          <w:color w:val="000000"/>
          <w:sz w:val="24"/>
          <w:szCs w:val="24"/>
        </w:rPr>
      </w:pPr>
      <w:r w:rsidRPr="00523F04">
        <w:rPr>
          <w:rFonts w:ascii="Times New Roman" w:eastAsia="Times New Roman" w:hAnsi="Times New Roman" w:cs="Times New Roman"/>
          <w:b/>
          <w:bCs/>
          <w:color w:val="000000"/>
          <w:sz w:val="24"/>
          <w:szCs w:val="24"/>
        </w:rPr>
        <w:t>Положение о</w:t>
      </w:r>
      <w:r w:rsidRPr="00523F04">
        <w:rPr>
          <w:rFonts w:ascii="Times New Roman" w:eastAsia="Times New Roman" w:hAnsi="Times New Roman" w:cs="Times New Roman"/>
          <w:b/>
          <w:bCs/>
          <w:color w:val="000000"/>
          <w:sz w:val="24"/>
          <w:szCs w:val="24"/>
          <w:lang w:val="en-US"/>
        </w:rPr>
        <w:t> </w:t>
      </w:r>
      <w:r w:rsidRPr="00523F04">
        <w:rPr>
          <w:rFonts w:ascii="Times New Roman" w:eastAsia="Times New Roman" w:hAnsi="Times New Roman" w:cs="Times New Roman"/>
          <w:b/>
          <w:bCs/>
          <w:color w:val="000000"/>
          <w:sz w:val="24"/>
          <w:szCs w:val="24"/>
        </w:rPr>
        <w:t>внутренней системе</w:t>
      </w:r>
      <w:r w:rsidRPr="00523F04">
        <w:rPr>
          <w:rFonts w:ascii="Times New Roman" w:eastAsia="Times New Roman" w:hAnsi="Times New Roman" w:cs="Times New Roman"/>
        </w:rPr>
        <w:br/>
      </w:r>
      <w:r w:rsidRPr="00523F04">
        <w:rPr>
          <w:rFonts w:ascii="Times New Roman" w:eastAsia="Times New Roman" w:hAnsi="Times New Roman" w:cs="Times New Roman"/>
          <w:b/>
          <w:bCs/>
          <w:color w:val="000000"/>
          <w:sz w:val="24"/>
          <w:szCs w:val="24"/>
        </w:rPr>
        <w:t>оценки качества образования ________________</w:t>
      </w:r>
    </w:p>
    <w:p w:rsidR="00A748B7" w:rsidRPr="00523F04" w:rsidRDefault="00A748B7" w:rsidP="00A748B7">
      <w:pPr>
        <w:spacing w:before="100" w:beforeAutospacing="1" w:after="100" w:afterAutospacing="1" w:line="240" w:lineRule="auto"/>
        <w:jc w:val="center"/>
        <w:rPr>
          <w:rFonts w:ascii="Times New Roman" w:eastAsia="Times New Roman" w:hAnsi="Times New Roman" w:cs="Times New Roman"/>
          <w:color w:val="000000"/>
          <w:sz w:val="24"/>
          <w:szCs w:val="24"/>
        </w:rPr>
      </w:pPr>
      <w:r w:rsidRPr="00523F04">
        <w:rPr>
          <w:rFonts w:ascii="Times New Roman" w:eastAsia="Times New Roman" w:hAnsi="Times New Roman" w:cs="Times New Roman"/>
          <w:b/>
          <w:bCs/>
          <w:color w:val="000000"/>
          <w:sz w:val="24"/>
          <w:szCs w:val="24"/>
        </w:rPr>
        <w:t>1. Общие положения</w:t>
      </w:r>
    </w:p>
    <w:p w:rsidR="00A748B7" w:rsidRPr="00523F04" w:rsidRDefault="00A748B7" w:rsidP="00A748B7">
      <w:pPr>
        <w:spacing w:before="100" w:beforeAutospacing="1" w:after="100" w:afterAutospacing="1" w:line="240" w:lineRule="auto"/>
        <w:rPr>
          <w:rFonts w:ascii="Times New Roman" w:eastAsia="Times New Roman" w:hAnsi="Times New Roman" w:cs="Times New Roman"/>
          <w:color w:val="000000"/>
          <w:sz w:val="24"/>
          <w:szCs w:val="24"/>
        </w:rPr>
      </w:pPr>
      <w:r w:rsidRPr="00523F04">
        <w:rPr>
          <w:rFonts w:ascii="Times New Roman" w:eastAsia="Times New Roman" w:hAnsi="Times New Roman" w:cs="Times New Roman"/>
          <w:color w:val="000000"/>
          <w:sz w:val="24"/>
          <w:szCs w:val="24"/>
        </w:rPr>
        <w:t>1.1. Положение о</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внутренней системе оценки качества образования (далее</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 Положение) в _________________________________________________________________ (далее</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 _____) определяет направления внутренней оценки качества образования и</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состав контрольно-оценочных процедур, регламентирует порядок организации и</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проведения контрольно-оценочных процедур, закрепляет критерии и</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формы оценки по</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различным направлениям.</w:t>
      </w:r>
    </w:p>
    <w:p w:rsidR="00A748B7" w:rsidRPr="00523F04" w:rsidRDefault="00A748B7" w:rsidP="00A748B7">
      <w:pPr>
        <w:spacing w:before="100" w:beforeAutospacing="1" w:after="100" w:afterAutospacing="1" w:line="240" w:lineRule="auto"/>
        <w:rPr>
          <w:rFonts w:ascii="Times New Roman" w:eastAsia="Times New Roman" w:hAnsi="Times New Roman" w:cs="Times New Roman"/>
          <w:color w:val="000000"/>
          <w:sz w:val="24"/>
          <w:szCs w:val="24"/>
        </w:rPr>
      </w:pPr>
      <w:r w:rsidRPr="00523F04">
        <w:rPr>
          <w:rFonts w:ascii="Times New Roman" w:eastAsia="Times New Roman" w:hAnsi="Times New Roman" w:cs="Times New Roman"/>
          <w:color w:val="000000"/>
          <w:sz w:val="24"/>
          <w:szCs w:val="24"/>
        </w:rPr>
        <w:t>1.2. Положение разработано в</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соответствии с Федеральным законом от</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29.12.2012 №</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273-ФЗ «Об</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образовании в</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Российской Федерации» и</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другим законодательством в</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 xml:space="preserve">сфере </w:t>
      </w:r>
      <w:r w:rsidRPr="00523F04">
        <w:rPr>
          <w:rFonts w:ascii="Times New Roman" w:eastAsia="Times New Roman" w:hAnsi="Times New Roman" w:cs="Times New Roman"/>
          <w:color w:val="000000"/>
          <w:sz w:val="24"/>
          <w:szCs w:val="24"/>
        </w:rPr>
        <w:lastRenderedPageBreak/>
        <w:t>образования, в</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том числе федеральными образовательными программами (далее</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 ФОП), а</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также локальными нормативными актами _____.</w:t>
      </w:r>
    </w:p>
    <w:p w:rsidR="00A748B7" w:rsidRPr="00523F04" w:rsidRDefault="00A748B7" w:rsidP="00A748B7">
      <w:pPr>
        <w:spacing w:before="100" w:beforeAutospacing="1" w:after="100" w:afterAutospacing="1" w:line="240" w:lineRule="auto"/>
        <w:rPr>
          <w:rFonts w:ascii="Times New Roman" w:eastAsia="Times New Roman" w:hAnsi="Times New Roman" w:cs="Times New Roman"/>
          <w:color w:val="000000"/>
          <w:sz w:val="24"/>
          <w:szCs w:val="24"/>
        </w:rPr>
      </w:pPr>
      <w:r w:rsidRPr="00523F04">
        <w:rPr>
          <w:rFonts w:ascii="Times New Roman" w:eastAsia="Times New Roman" w:hAnsi="Times New Roman" w:cs="Times New Roman"/>
          <w:color w:val="000000"/>
          <w:sz w:val="24"/>
          <w:szCs w:val="24"/>
        </w:rPr>
        <w:t>1.3. Положение разработано с</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учетом Показателей, характеризующих общие критерии оценки качества образовательной деятельности организаций, осуществляющих образовательную деятельность, утвержденных приказом Минпросвещения от</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13.03.2019 №</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114.</w:t>
      </w:r>
    </w:p>
    <w:p w:rsidR="00A748B7" w:rsidRPr="00523F04" w:rsidRDefault="00A748B7" w:rsidP="00A748B7">
      <w:pPr>
        <w:spacing w:before="100" w:beforeAutospacing="1" w:after="100" w:afterAutospacing="1" w:line="240" w:lineRule="auto"/>
        <w:rPr>
          <w:rFonts w:ascii="Times New Roman" w:eastAsia="Times New Roman" w:hAnsi="Times New Roman" w:cs="Times New Roman"/>
          <w:color w:val="000000"/>
          <w:sz w:val="24"/>
          <w:szCs w:val="24"/>
        </w:rPr>
      </w:pPr>
      <w:r w:rsidRPr="00523F04">
        <w:rPr>
          <w:rFonts w:ascii="Times New Roman" w:eastAsia="Times New Roman" w:hAnsi="Times New Roman" w:cs="Times New Roman"/>
          <w:color w:val="000000"/>
          <w:sz w:val="24"/>
          <w:szCs w:val="24"/>
        </w:rPr>
        <w:t>1.4. В</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Положении использованы следующие понятия и</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аббревиатуры:</w:t>
      </w:r>
    </w:p>
    <w:p w:rsidR="00A748B7" w:rsidRPr="00523F04" w:rsidRDefault="00A748B7" w:rsidP="00A748B7">
      <w:pPr>
        <w:numPr>
          <w:ilvl w:val="0"/>
          <w:numId w:val="24"/>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rPr>
      </w:pPr>
      <w:r w:rsidRPr="00523F04">
        <w:rPr>
          <w:rFonts w:ascii="Times New Roman" w:eastAsia="Times New Roman" w:hAnsi="Times New Roman" w:cs="Times New Roman"/>
          <w:b/>
          <w:bCs/>
          <w:color w:val="000000"/>
          <w:sz w:val="24"/>
          <w:szCs w:val="24"/>
        </w:rPr>
        <w:t>качество образования</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 комплексная характеристика образовательной деятельности и</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подготовки обучающегося, выражающая степень их</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соответствия федеральным государственным образовательным стандартам и</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потребностям обучающихся, в</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том числе степень достижения планируемых результатов образовательной программы;</w:t>
      </w:r>
    </w:p>
    <w:p w:rsidR="00A748B7" w:rsidRPr="00523F04" w:rsidRDefault="00A748B7" w:rsidP="00A748B7">
      <w:pPr>
        <w:numPr>
          <w:ilvl w:val="0"/>
          <w:numId w:val="24"/>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rPr>
      </w:pPr>
      <w:r w:rsidRPr="00523F04">
        <w:rPr>
          <w:rFonts w:ascii="Times New Roman" w:eastAsia="Times New Roman" w:hAnsi="Times New Roman" w:cs="Times New Roman"/>
          <w:b/>
          <w:bCs/>
          <w:color w:val="000000"/>
          <w:sz w:val="24"/>
          <w:szCs w:val="24"/>
        </w:rPr>
        <w:t>внутренняя система оценки качества образования (ВСОКО)</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 это система мероприятий, организуемых ______ и</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необходимых для осуществления контроля состояния качества образовательной деятельности посредством получения своевременной, полной и</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объективной информации о</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качестве образовательного процесса, который реализуется в _____, и</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результатах освоения программ обучающимися;</w:t>
      </w:r>
    </w:p>
    <w:p w:rsidR="00A748B7" w:rsidRPr="00523F04" w:rsidRDefault="00A748B7" w:rsidP="00A748B7">
      <w:pPr>
        <w:numPr>
          <w:ilvl w:val="0"/>
          <w:numId w:val="24"/>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rPr>
      </w:pPr>
      <w:r w:rsidRPr="00523F04">
        <w:rPr>
          <w:rFonts w:ascii="Times New Roman" w:eastAsia="Times New Roman" w:hAnsi="Times New Roman" w:cs="Times New Roman"/>
          <w:b/>
          <w:bCs/>
          <w:color w:val="000000"/>
          <w:sz w:val="24"/>
          <w:szCs w:val="24"/>
        </w:rPr>
        <w:t>документы ВСОКО</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 это совокупность информационно-аналитических продуктов контрольно-оценочной деятельности _____;</w:t>
      </w:r>
    </w:p>
    <w:p w:rsidR="00A748B7" w:rsidRPr="00523F04" w:rsidRDefault="00A748B7" w:rsidP="00A748B7">
      <w:pPr>
        <w:numPr>
          <w:ilvl w:val="0"/>
          <w:numId w:val="24"/>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rPr>
      </w:pPr>
      <w:r w:rsidRPr="00523F04">
        <w:rPr>
          <w:rFonts w:ascii="Times New Roman" w:eastAsia="Times New Roman" w:hAnsi="Times New Roman" w:cs="Times New Roman"/>
          <w:b/>
          <w:bCs/>
          <w:color w:val="000000"/>
          <w:sz w:val="24"/>
          <w:szCs w:val="24"/>
        </w:rPr>
        <w:t>мониторинг</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 это системное, протяженное во</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времени наблюдение за</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управляемым объектом, которое предполагает фиксацию состояния наблюдаемого объекта на</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«входе» и</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«выходе» периода мониторинга. Мониторинг обеспечивается оценочно-диагностическим инструментарием и</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имеет заданную траекторию анализа показателей наблюдения;</w:t>
      </w:r>
    </w:p>
    <w:p w:rsidR="00A748B7" w:rsidRPr="00523F04" w:rsidRDefault="00A748B7" w:rsidP="00A748B7">
      <w:pPr>
        <w:numPr>
          <w:ilvl w:val="0"/>
          <w:numId w:val="24"/>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rPr>
      </w:pPr>
      <w:r w:rsidRPr="00523F04">
        <w:rPr>
          <w:rFonts w:ascii="Times New Roman" w:eastAsia="Times New Roman" w:hAnsi="Times New Roman" w:cs="Times New Roman"/>
          <w:b/>
          <w:bCs/>
          <w:color w:val="000000"/>
          <w:sz w:val="24"/>
          <w:szCs w:val="24"/>
        </w:rPr>
        <w:t>оценка/оценочная/контрольно-оценочная процедура</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 совокупность мероприятий, направленных на</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установление степени соответствия фактических показателей планируемым или заданным, в</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том числе в</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рамках образовательной программы;</w:t>
      </w:r>
    </w:p>
    <w:p w:rsidR="00A748B7" w:rsidRPr="00523F04" w:rsidRDefault="00A748B7" w:rsidP="00A748B7">
      <w:pPr>
        <w:numPr>
          <w:ilvl w:val="0"/>
          <w:numId w:val="24"/>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en-US"/>
        </w:rPr>
      </w:pPr>
      <w:r w:rsidRPr="00523F04">
        <w:rPr>
          <w:rFonts w:ascii="Times New Roman" w:eastAsia="Times New Roman" w:hAnsi="Times New Roman" w:cs="Times New Roman"/>
          <w:b/>
          <w:bCs/>
          <w:color w:val="000000"/>
          <w:sz w:val="24"/>
          <w:szCs w:val="24"/>
          <w:lang w:val="en-US"/>
        </w:rPr>
        <w:t>ГИА</w:t>
      </w:r>
      <w:r w:rsidRPr="00523F04">
        <w:rPr>
          <w:rFonts w:ascii="Times New Roman" w:eastAsia="Times New Roman" w:hAnsi="Times New Roman" w:cs="Times New Roman"/>
          <w:color w:val="000000"/>
          <w:sz w:val="24"/>
          <w:szCs w:val="24"/>
          <w:lang w:val="en-US"/>
        </w:rPr>
        <w:t> — государственная итоговая аттестация;</w:t>
      </w:r>
    </w:p>
    <w:p w:rsidR="00A748B7" w:rsidRPr="00523F04" w:rsidRDefault="00A748B7" w:rsidP="00A748B7">
      <w:pPr>
        <w:numPr>
          <w:ilvl w:val="0"/>
          <w:numId w:val="24"/>
        </w:numPr>
        <w:spacing w:before="100" w:beforeAutospacing="1" w:after="100" w:afterAutospacing="1" w:line="240" w:lineRule="auto"/>
        <w:ind w:left="780" w:right="180"/>
        <w:rPr>
          <w:rFonts w:ascii="Times New Roman" w:eastAsia="Times New Roman" w:hAnsi="Times New Roman" w:cs="Times New Roman"/>
          <w:color w:val="000000"/>
          <w:sz w:val="24"/>
          <w:szCs w:val="24"/>
          <w:lang w:val="en-US"/>
        </w:rPr>
      </w:pPr>
      <w:r w:rsidRPr="00523F04">
        <w:rPr>
          <w:rFonts w:ascii="Times New Roman" w:eastAsia="Times New Roman" w:hAnsi="Times New Roman" w:cs="Times New Roman"/>
          <w:b/>
          <w:bCs/>
          <w:color w:val="000000"/>
          <w:sz w:val="24"/>
          <w:szCs w:val="24"/>
          <w:lang w:val="en-US"/>
        </w:rPr>
        <w:t>ООП</w:t>
      </w:r>
      <w:r w:rsidRPr="00523F04">
        <w:rPr>
          <w:rFonts w:ascii="Times New Roman" w:eastAsia="Times New Roman" w:hAnsi="Times New Roman" w:cs="Times New Roman"/>
          <w:color w:val="000000"/>
          <w:sz w:val="24"/>
          <w:szCs w:val="24"/>
          <w:lang w:val="en-US"/>
        </w:rPr>
        <w:t xml:space="preserve"> — </w:t>
      </w:r>
      <w:proofErr w:type="spellStart"/>
      <w:r w:rsidRPr="00523F04">
        <w:rPr>
          <w:rFonts w:ascii="Times New Roman" w:eastAsia="Times New Roman" w:hAnsi="Times New Roman" w:cs="Times New Roman"/>
          <w:color w:val="000000"/>
          <w:sz w:val="24"/>
          <w:szCs w:val="24"/>
          <w:lang w:val="en-US"/>
        </w:rPr>
        <w:t>основная</w:t>
      </w:r>
      <w:proofErr w:type="spellEnd"/>
      <w:r w:rsidRPr="00523F04">
        <w:rPr>
          <w:rFonts w:ascii="Times New Roman" w:eastAsia="Times New Roman" w:hAnsi="Times New Roman" w:cs="Times New Roman"/>
          <w:color w:val="000000"/>
          <w:sz w:val="24"/>
          <w:szCs w:val="24"/>
          <w:lang w:val="en-US"/>
        </w:rPr>
        <w:t xml:space="preserve"> </w:t>
      </w:r>
      <w:proofErr w:type="spellStart"/>
      <w:r w:rsidRPr="00523F04">
        <w:rPr>
          <w:rFonts w:ascii="Times New Roman" w:eastAsia="Times New Roman" w:hAnsi="Times New Roman" w:cs="Times New Roman"/>
          <w:color w:val="000000"/>
          <w:sz w:val="24"/>
          <w:szCs w:val="24"/>
          <w:lang w:val="en-US"/>
        </w:rPr>
        <w:t>образовательная</w:t>
      </w:r>
      <w:proofErr w:type="spellEnd"/>
      <w:r w:rsidRPr="00523F04">
        <w:rPr>
          <w:rFonts w:ascii="Times New Roman" w:eastAsia="Times New Roman" w:hAnsi="Times New Roman" w:cs="Times New Roman"/>
          <w:color w:val="000000"/>
          <w:sz w:val="24"/>
          <w:szCs w:val="24"/>
          <w:lang w:val="en-US"/>
        </w:rPr>
        <w:t xml:space="preserve"> </w:t>
      </w:r>
      <w:proofErr w:type="spellStart"/>
      <w:r w:rsidRPr="00523F04">
        <w:rPr>
          <w:rFonts w:ascii="Times New Roman" w:eastAsia="Times New Roman" w:hAnsi="Times New Roman" w:cs="Times New Roman"/>
          <w:color w:val="000000"/>
          <w:sz w:val="24"/>
          <w:szCs w:val="24"/>
          <w:lang w:val="en-US"/>
        </w:rPr>
        <w:t>программа</w:t>
      </w:r>
      <w:proofErr w:type="spellEnd"/>
      <w:r w:rsidRPr="00523F04">
        <w:rPr>
          <w:rFonts w:ascii="Times New Roman" w:eastAsia="Times New Roman" w:hAnsi="Times New Roman" w:cs="Times New Roman"/>
          <w:color w:val="000000"/>
          <w:sz w:val="24"/>
          <w:szCs w:val="24"/>
          <w:lang w:val="en-US"/>
        </w:rPr>
        <w:t>.</w:t>
      </w:r>
    </w:p>
    <w:p w:rsidR="00A748B7" w:rsidRPr="00523F04" w:rsidRDefault="00A748B7" w:rsidP="00A748B7">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523F04">
        <w:rPr>
          <w:rFonts w:ascii="Times New Roman" w:eastAsia="Times New Roman" w:hAnsi="Times New Roman" w:cs="Times New Roman"/>
          <w:b/>
          <w:bCs/>
          <w:color w:val="000000"/>
          <w:sz w:val="24"/>
          <w:szCs w:val="24"/>
          <w:lang w:val="en-US"/>
        </w:rPr>
        <w:t>2. Организация ВСОКО</w:t>
      </w:r>
    </w:p>
    <w:p w:rsidR="00A748B7" w:rsidRPr="00523F04" w:rsidRDefault="00A748B7" w:rsidP="00A748B7">
      <w:pPr>
        <w:spacing w:before="100" w:beforeAutospacing="1" w:after="100" w:afterAutospacing="1" w:line="240" w:lineRule="auto"/>
        <w:rPr>
          <w:rFonts w:ascii="Times New Roman" w:eastAsia="Times New Roman" w:hAnsi="Times New Roman" w:cs="Times New Roman"/>
          <w:color w:val="000000"/>
          <w:sz w:val="24"/>
          <w:szCs w:val="24"/>
          <w:lang w:val="en-US"/>
        </w:rPr>
      </w:pPr>
      <w:r w:rsidRPr="00523F04">
        <w:rPr>
          <w:rFonts w:ascii="Times New Roman" w:eastAsia="Times New Roman" w:hAnsi="Times New Roman" w:cs="Times New Roman"/>
          <w:color w:val="000000"/>
          <w:sz w:val="24"/>
          <w:szCs w:val="24"/>
          <w:lang w:val="en-US"/>
        </w:rPr>
        <w:t>2.1. В </w:t>
      </w:r>
      <w:proofErr w:type="spellStart"/>
      <w:r w:rsidRPr="00523F04">
        <w:rPr>
          <w:rFonts w:ascii="Times New Roman" w:eastAsia="Times New Roman" w:hAnsi="Times New Roman" w:cs="Times New Roman"/>
          <w:color w:val="000000"/>
          <w:sz w:val="24"/>
          <w:szCs w:val="24"/>
          <w:lang w:val="en-US"/>
        </w:rPr>
        <w:t>рамках</w:t>
      </w:r>
      <w:proofErr w:type="spellEnd"/>
      <w:r w:rsidRPr="00523F04">
        <w:rPr>
          <w:rFonts w:ascii="Times New Roman" w:eastAsia="Times New Roman" w:hAnsi="Times New Roman" w:cs="Times New Roman"/>
          <w:color w:val="000000"/>
          <w:sz w:val="24"/>
          <w:szCs w:val="24"/>
          <w:lang w:val="en-US"/>
        </w:rPr>
        <w:t xml:space="preserve"> ВСОКО </w:t>
      </w:r>
      <w:proofErr w:type="spellStart"/>
      <w:r w:rsidRPr="00523F04">
        <w:rPr>
          <w:rFonts w:ascii="Times New Roman" w:eastAsia="Times New Roman" w:hAnsi="Times New Roman" w:cs="Times New Roman"/>
          <w:color w:val="000000"/>
          <w:sz w:val="24"/>
          <w:szCs w:val="24"/>
          <w:lang w:val="en-US"/>
        </w:rPr>
        <w:t>оценивается</w:t>
      </w:r>
      <w:proofErr w:type="spellEnd"/>
      <w:r w:rsidRPr="00523F04">
        <w:rPr>
          <w:rFonts w:ascii="Times New Roman" w:eastAsia="Times New Roman" w:hAnsi="Times New Roman" w:cs="Times New Roman"/>
          <w:color w:val="000000"/>
          <w:sz w:val="24"/>
          <w:szCs w:val="24"/>
          <w:lang w:val="en-US"/>
        </w:rPr>
        <w:t>:</w:t>
      </w:r>
    </w:p>
    <w:p w:rsidR="00A748B7" w:rsidRPr="00523F04" w:rsidRDefault="00A748B7" w:rsidP="00A748B7">
      <w:pPr>
        <w:numPr>
          <w:ilvl w:val="0"/>
          <w:numId w:val="25"/>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en-US"/>
        </w:rPr>
      </w:pPr>
      <w:r w:rsidRPr="00523F04">
        <w:rPr>
          <w:rFonts w:ascii="Times New Roman" w:eastAsia="Times New Roman" w:hAnsi="Times New Roman" w:cs="Times New Roman"/>
          <w:color w:val="000000"/>
          <w:sz w:val="24"/>
          <w:szCs w:val="24"/>
          <w:lang w:val="en-US"/>
        </w:rPr>
        <w:t>качество образовательных программ;</w:t>
      </w:r>
    </w:p>
    <w:p w:rsidR="00A748B7" w:rsidRPr="00523F04" w:rsidRDefault="00A748B7" w:rsidP="00A748B7">
      <w:pPr>
        <w:numPr>
          <w:ilvl w:val="0"/>
          <w:numId w:val="25"/>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rPr>
      </w:pPr>
      <w:r w:rsidRPr="00523F04">
        <w:rPr>
          <w:rFonts w:ascii="Times New Roman" w:eastAsia="Times New Roman" w:hAnsi="Times New Roman" w:cs="Times New Roman"/>
          <w:color w:val="000000"/>
          <w:sz w:val="24"/>
          <w:szCs w:val="24"/>
        </w:rPr>
        <w:t>качество условий реализации образовательных программ, в</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том числе инфраструктура _____ и</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ее</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доступность для детей с</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ОВЗ и</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инвалидностью;</w:t>
      </w:r>
    </w:p>
    <w:p w:rsidR="00A748B7" w:rsidRPr="00523F04" w:rsidRDefault="00A748B7" w:rsidP="00A748B7">
      <w:pPr>
        <w:numPr>
          <w:ilvl w:val="0"/>
          <w:numId w:val="25"/>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en-US"/>
        </w:rPr>
      </w:pPr>
      <w:r w:rsidRPr="00523F04">
        <w:rPr>
          <w:rFonts w:ascii="Times New Roman" w:eastAsia="Times New Roman" w:hAnsi="Times New Roman" w:cs="Times New Roman"/>
          <w:color w:val="000000"/>
          <w:sz w:val="24"/>
          <w:szCs w:val="24"/>
          <w:lang w:val="en-US"/>
        </w:rPr>
        <w:t>качество образовательных результатов обучающихся;</w:t>
      </w:r>
    </w:p>
    <w:p w:rsidR="00A748B7" w:rsidRPr="00523F04" w:rsidRDefault="00A748B7" w:rsidP="00A748B7">
      <w:pPr>
        <w:numPr>
          <w:ilvl w:val="0"/>
          <w:numId w:val="25"/>
        </w:numPr>
        <w:spacing w:before="100" w:beforeAutospacing="1" w:after="100" w:afterAutospacing="1" w:line="240" w:lineRule="auto"/>
        <w:ind w:left="780" w:right="180"/>
        <w:rPr>
          <w:rFonts w:ascii="Times New Roman" w:eastAsia="Times New Roman" w:hAnsi="Times New Roman" w:cs="Times New Roman"/>
          <w:color w:val="000000"/>
          <w:sz w:val="24"/>
          <w:szCs w:val="24"/>
        </w:rPr>
      </w:pPr>
      <w:r w:rsidRPr="00523F04">
        <w:rPr>
          <w:rFonts w:ascii="Times New Roman" w:eastAsia="Times New Roman" w:hAnsi="Times New Roman" w:cs="Times New Roman"/>
          <w:color w:val="000000"/>
          <w:sz w:val="24"/>
          <w:szCs w:val="24"/>
        </w:rPr>
        <w:t>удовлетворенность обучающихся и их родителей (законных представителей) качеством образования.</w:t>
      </w:r>
    </w:p>
    <w:p w:rsidR="00A748B7" w:rsidRPr="00523F04" w:rsidRDefault="00A748B7" w:rsidP="00A748B7">
      <w:pPr>
        <w:spacing w:before="100" w:beforeAutospacing="1" w:after="100" w:afterAutospacing="1" w:line="240" w:lineRule="auto"/>
        <w:rPr>
          <w:rFonts w:ascii="Times New Roman" w:eastAsia="Times New Roman" w:hAnsi="Times New Roman" w:cs="Times New Roman"/>
          <w:color w:val="000000"/>
          <w:sz w:val="24"/>
          <w:szCs w:val="24"/>
        </w:rPr>
      </w:pPr>
      <w:r w:rsidRPr="00523F04">
        <w:rPr>
          <w:rFonts w:ascii="Times New Roman" w:eastAsia="Times New Roman" w:hAnsi="Times New Roman" w:cs="Times New Roman"/>
          <w:color w:val="000000"/>
          <w:sz w:val="24"/>
          <w:szCs w:val="24"/>
        </w:rPr>
        <w:t>2.2. Направления, обозначенные в</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пункте</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2.1, оцениваются посредством следующих внешних и</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внутренних мероприятий.</w:t>
      </w:r>
    </w:p>
    <w:tbl>
      <w:tblPr>
        <w:tblW w:w="5000" w:type="pct"/>
        <w:tblCellMar>
          <w:top w:w="15" w:type="dxa"/>
          <w:left w:w="15" w:type="dxa"/>
          <w:bottom w:w="15" w:type="dxa"/>
          <w:right w:w="15" w:type="dxa"/>
        </w:tblCellMar>
        <w:tblLook w:val="0600" w:firstRow="0" w:lastRow="0" w:firstColumn="0" w:lastColumn="0" w:noHBand="1" w:noVBand="1"/>
      </w:tblPr>
      <w:tblGrid>
        <w:gridCol w:w="2830"/>
        <w:gridCol w:w="6509"/>
      </w:tblGrid>
      <w:tr w:rsidR="00A748B7" w:rsidRPr="00523F04" w:rsidTr="00A46659">
        <w:tc>
          <w:tcPr>
            <w:tcW w:w="28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b/>
                <w:bCs/>
                <w:color w:val="000000"/>
                <w:sz w:val="24"/>
                <w:szCs w:val="24"/>
                <w:lang w:val="en-US"/>
              </w:rPr>
              <w:t>Внешние мероприятия</w:t>
            </w:r>
          </w:p>
        </w:tc>
        <w:tc>
          <w:tcPr>
            <w:tcW w:w="650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roofErr w:type="spellStart"/>
            <w:r w:rsidRPr="00523F04">
              <w:rPr>
                <w:rFonts w:ascii="Times New Roman" w:eastAsia="Times New Roman" w:hAnsi="Times New Roman" w:cs="Times New Roman"/>
                <w:b/>
                <w:bCs/>
                <w:color w:val="000000"/>
                <w:sz w:val="24"/>
                <w:szCs w:val="24"/>
                <w:lang w:val="en-US"/>
              </w:rPr>
              <w:t>Внутренние</w:t>
            </w:r>
            <w:proofErr w:type="spellEnd"/>
            <w:r w:rsidRPr="00523F04">
              <w:rPr>
                <w:rFonts w:ascii="Times New Roman" w:eastAsia="Times New Roman" w:hAnsi="Times New Roman" w:cs="Times New Roman"/>
                <w:b/>
                <w:bCs/>
                <w:color w:val="000000"/>
                <w:sz w:val="24"/>
                <w:szCs w:val="24"/>
                <w:lang w:val="en-US"/>
              </w:rPr>
              <w:t xml:space="preserve"> мероприятия</w:t>
            </w:r>
          </w:p>
        </w:tc>
      </w:tr>
      <w:tr w:rsidR="00A748B7" w:rsidRPr="00523F04" w:rsidTr="00A46659">
        <w:tc>
          <w:tcPr>
            <w:tcW w:w="28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
        </w:tc>
        <w:tc>
          <w:tcPr>
            <w:tcW w:w="650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
        </w:tc>
      </w:tr>
    </w:tbl>
    <w:p w:rsidR="00A748B7" w:rsidRPr="00523F04" w:rsidRDefault="00A748B7" w:rsidP="00A748B7">
      <w:pPr>
        <w:spacing w:before="100" w:beforeAutospacing="1" w:after="100" w:afterAutospacing="1" w:line="240" w:lineRule="auto"/>
        <w:rPr>
          <w:rFonts w:ascii="Times New Roman" w:eastAsia="Times New Roman" w:hAnsi="Times New Roman" w:cs="Times New Roman"/>
          <w:color w:val="000000"/>
          <w:sz w:val="24"/>
          <w:szCs w:val="24"/>
        </w:rPr>
      </w:pPr>
      <w:r w:rsidRPr="00523F04">
        <w:rPr>
          <w:rFonts w:ascii="Times New Roman" w:eastAsia="Times New Roman" w:hAnsi="Times New Roman" w:cs="Times New Roman"/>
          <w:color w:val="000000"/>
          <w:sz w:val="24"/>
          <w:szCs w:val="24"/>
        </w:rPr>
        <w:lastRenderedPageBreak/>
        <w:t>2.3. Состав должностных лиц, выполняемый ими в</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рамках ВСОКО функционал и</w:t>
      </w:r>
      <w:r w:rsidRPr="00523F04">
        <w:rPr>
          <w:rFonts w:ascii="Times New Roman" w:eastAsia="Times New Roman" w:hAnsi="Times New Roman" w:cs="Times New Roman"/>
          <w:color w:val="000000"/>
          <w:sz w:val="24"/>
          <w:szCs w:val="24"/>
          <w:lang w:val="en-US"/>
        </w:rPr>
        <w:t> </w:t>
      </w:r>
      <w:proofErr w:type="gramStart"/>
      <w:r w:rsidRPr="00523F04">
        <w:rPr>
          <w:rFonts w:ascii="Times New Roman" w:eastAsia="Times New Roman" w:hAnsi="Times New Roman" w:cs="Times New Roman"/>
          <w:color w:val="000000"/>
          <w:sz w:val="24"/>
          <w:szCs w:val="24"/>
        </w:rPr>
        <w:t>сроки контрольно-оценочных мероприятий</w:t>
      </w:r>
      <w:proofErr w:type="gramEnd"/>
      <w:r w:rsidRPr="00523F04">
        <w:rPr>
          <w:rFonts w:ascii="Times New Roman" w:eastAsia="Times New Roman" w:hAnsi="Times New Roman" w:cs="Times New Roman"/>
          <w:color w:val="000000"/>
          <w:sz w:val="24"/>
          <w:szCs w:val="24"/>
        </w:rPr>
        <w:t xml:space="preserve"> определяются ежегодно директором _____.</w:t>
      </w:r>
    </w:p>
    <w:p w:rsidR="00A748B7" w:rsidRPr="00523F04" w:rsidRDefault="00A748B7" w:rsidP="00A748B7">
      <w:pPr>
        <w:spacing w:before="100" w:beforeAutospacing="1" w:after="100" w:afterAutospacing="1" w:line="240" w:lineRule="auto"/>
        <w:rPr>
          <w:rFonts w:ascii="Times New Roman" w:eastAsia="Times New Roman" w:hAnsi="Times New Roman" w:cs="Times New Roman"/>
          <w:color w:val="000000"/>
          <w:sz w:val="24"/>
          <w:szCs w:val="24"/>
        </w:rPr>
      </w:pPr>
      <w:r w:rsidRPr="00523F04">
        <w:rPr>
          <w:rFonts w:ascii="Times New Roman" w:eastAsia="Times New Roman" w:hAnsi="Times New Roman" w:cs="Times New Roman"/>
          <w:color w:val="000000"/>
          <w:sz w:val="24"/>
          <w:szCs w:val="24"/>
        </w:rPr>
        <w:t>2.4. Результаты внешних мероприятий используются ______ в</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целях, необходимых для осуществления внутренней оценки качества образования и</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избежания увеличения нагрузки на</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обучающихся и</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педагогов.</w:t>
      </w:r>
    </w:p>
    <w:p w:rsidR="00A748B7" w:rsidRPr="00523F04" w:rsidRDefault="00A748B7" w:rsidP="00A748B7">
      <w:pPr>
        <w:spacing w:before="100" w:beforeAutospacing="1" w:after="100" w:afterAutospacing="1" w:line="240" w:lineRule="auto"/>
        <w:rPr>
          <w:rFonts w:ascii="Times New Roman" w:eastAsia="Times New Roman" w:hAnsi="Times New Roman" w:cs="Times New Roman"/>
          <w:color w:val="000000"/>
          <w:sz w:val="24"/>
          <w:szCs w:val="24"/>
        </w:rPr>
      </w:pPr>
      <w:r w:rsidRPr="00523F04">
        <w:rPr>
          <w:rFonts w:ascii="Times New Roman" w:eastAsia="Times New Roman" w:hAnsi="Times New Roman" w:cs="Times New Roman"/>
          <w:color w:val="000000"/>
          <w:sz w:val="24"/>
          <w:szCs w:val="24"/>
        </w:rPr>
        <w:t>________________________________________________________________________________________________________</w:t>
      </w:r>
    </w:p>
    <w:p w:rsidR="00A748B7" w:rsidRPr="00523F04" w:rsidRDefault="00A748B7" w:rsidP="00A748B7">
      <w:pPr>
        <w:spacing w:before="100" w:beforeAutospacing="1" w:after="100" w:afterAutospacing="1" w:line="240" w:lineRule="auto"/>
        <w:rPr>
          <w:rFonts w:ascii="Times New Roman" w:eastAsia="Times New Roman" w:hAnsi="Times New Roman" w:cs="Times New Roman"/>
          <w:color w:val="000000"/>
          <w:sz w:val="24"/>
          <w:szCs w:val="24"/>
        </w:rPr>
      </w:pPr>
      <w:r w:rsidRPr="00523F04">
        <w:rPr>
          <w:rFonts w:ascii="Times New Roman" w:eastAsia="Times New Roman" w:hAnsi="Times New Roman" w:cs="Times New Roman"/>
          <w:color w:val="000000"/>
          <w:sz w:val="24"/>
          <w:szCs w:val="24"/>
        </w:rPr>
        <w:t>___________________________________________________________________________________________________________________________________</w:t>
      </w:r>
    </w:p>
    <w:p w:rsidR="00A748B7" w:rsidRPr="00523F04" w:rsidRDefault="00A748B7" w:rsidP="00A748B7">
      <w:pPr>
        <w:spacing w:before="100" w:beforeAutospacing="1" w:after="100" w:afterAutospacing="1" w:line="240" w:lineRule="auto"/>
        <w:jc w:val="center"/>
        <w:rPr>
          <w:rFonts w:ascii="Times New Roman" w:eastAsia="Times New Roman" w:hAnsi="Times New Roman" w:cs="Times New Roman"/>
          <w:color w:val="000000"/>
          <w:sz w:val="24"/>
          <w:szCs w:val="24"/>
        </w:rPr>
      </w:pPr>
      <w:r w:rsidRPr="00523F04">
        <w:rPr>
          <w:rFonts w:ascii="Times New Roman" w:eastAsia="Times New Roman" w:hAnsi="Times New Roman" w:cs="Times New Roman"/>
          <w:b/>
          <w:bCs/>
          <w:color w:val="000000"/>
          <w:sz w:val="24"/>
          <w:szCs w:val="24"/>
        </w:rPr>
        <w:t>3. Оценка образовательных результатов обучающихся</w:t>
      </w:r>
    </w:p>
    <w:p w:rsidR="00A748B7" w:rsidRPr="00523F04" w:rsidRDefault="00A748B7" w:rsidP="00A748B7">
      <w:pPr>
        <w:spacing w:before="100" w:beforeAutospacing="1" w:after="100" w:afterAutospacing="1" w:line="240" w:lineRule="auto"/>
        <w:rPr>
          <w:rFonts w:ascii="Times New Roman" w:eastAsia="Times New Roman" w:hAnsi="Times New Roman" w:cs="Times New Roman"/>
          <w:color w:val="000000"/>
          <w:sz w:val="24"/>
          <w:szCs w:val="24"/>
        </w:rPr>
      </w:pPr>
      <w:r w:rsidRPr="00523F04">
        <w:rPr>
          <w:rFonts w:ascii="Times New Roman" w:eastAsia="Times New Roman" w:hAnsi="Times New Roman" w:cs="Times New Roman"/>
          <w:color w:val="000000"/>
          <w:sz w:val="24"/>
          <w:szCs w:val="24"/>
        </w:rPr>
        <w:t>3.1. В</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качестве объекта оценки результатов реализации ООП (по</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уровням общего образования), разработанных на</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основе ФГОС и</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ФОП, выступают:</w:t>
      </w:r>
    </w:p>
    <w:p w:rsidR="00A748B7" w:rsidRPr="00523F04" w:rsidRDefault="00A748B7" w:rsidP="00A748B7">
      <w:pPr>
        <w:numPr>
          <w:ilvl w:val="0"/>
          <w:numId w:val="26"/>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en-US"/>
        </w:rPr>
      </w:pPr>
      <w:r w:rsidRPr="00523F04">
        <w:rPr>
          <w:rFonts w:ascii="Times New Roman" w:eastAsia="Times New Roman" w:hAnsi="Times New Roman" w:cs="Times New Roman"/>
          <w:color w:val="000000"/>
          <w:sz w:val="24"/>
          <w:szCs w:val="24"/>
          <w:lang w:val="en-US"/>
        </w:rPr>
        <w:t>предметные результаты обучения;</w:t>
      </w:r>
    </w:p>
    <w:p w:rsidR="00A748B7" w:rsidRPr="00523F04" w:rsidRDefault="00A748B7" w:rsidP="00A748B7">
      <w:pPr>
        <w:numPr>
          <w:ilvl w:val="0"/>
          <w:numId w:val="26"/>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en-US"/>
        </w:rPr>
      </w:pPr>
      <w:proofErr w:type="spellStart"/>
      <w:r w:rsidRPr="00523F04">
        <w:rPr>
          <w:rFonts w:ascii="Times New Roman" w:eastAsia="Times New Roman" w:hAnsi="Times New Roman" w:cs="Times New Roman"/>
          <w:color w:val="000000"/>
          <w:sz w:val="24"/>
          <w:szCs w:val="24"/>
          <w:lang w:val="en-US"/>
        </w:rPr>
        <w:t>метапредметные</w:t>
      </w:r>
      <w:proofErr w:type="spellEnd"/>
      <w:r w:rsidRPr="00523F04">
        <w:rPr>
          <w:rFonts w:ascii="Times New Roman" w:eastAsia="Times New Roman" w:hAnsi="Times New Roman" w:cs="Times New Roman"/>
          <w:color w:val="000000"/>
          <w:sz w:val="24"/>
          <w:szCs w:val="24"/>
          <w:lang w:val="en-US"/>
        </w:rPr>
        <w:t xml:space="preserve"> результаты обучения;</w:t>
      </w:r>
    </w:p>
    <w:p w:rsidR="00A748B7" w:rsidRPr="00523F04" w:rsidRDefault="00A748B7" w:rsidP="00A748B7">
      <w:pPr>
        <w:numPr>
          <w:ilvl w:val="0"/>
          <w:numId w:val="26"/>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en-US"/>
        </w:rPr>
      </w:pPr>
      <w:proofErr w:type="spellStart"/>
      <w:r w:rsidRPr="00523F04">
        <w:rPr>
          <w:rFonts w:ascii="Times New Roman" w:eastAsia="Times New Roman" w:hAnsi="Times New Roman" w:cs="Times New Roman"/>
          <w:color w:val="000000"/>
          <w:sz w:val="24"/>
          <w:szCs w:val="24"/>
          <w:lang w:val="en-US"/>
        </w:rPr>
        <w:t>личностные</w:t>
      </w:r>
      <w:proofErr w:type="spellEnd"/>
      <w:r w:rsidRPr="00523F04">
        <w:rPr>
          <w:rFonts w:ascii="Times New Roman" w:eastAsia="Times New Roman" w:hAnsi="Times New Roman" w:cs="Times New Roman"/>
          <w:color w:val="000000"/>
          <w:sz w:val="24"/>
          <w:szCs w:val="24"/>
          <w:lang w:val="en-US"/>
        </w:rPr>
        <w:t xml:space="preserve"> результаты;</w:t>
      </w:r>
    </w:p>
    <w:p w:rsidR="00A748B7" w:rsidRPr="00523F04" w:rsidRDefault="00A748B7" w:rsidP="00A748B7">
      <w:pPr>
        <w:numPr>
          <w:ilvl w:val="0"/>
          <w:numId w:val="26"/>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rPr>
      </w:pPr>
      <w:r w:rsidRPr="00523F04">
        <w:rPr>
          <w:rFonts w:ascii="Times New Roman" w:eastAsia="Times New Roman" w:hAnsi="Times New Roman" w:cs="Times New Roman"/>
          <w:color w:val="000000"/>
          <w:sz w:val="24"/>
          <w:szCs w:val="24"/>
        </w:rPr>
        <w:t>достижения учащихся на</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конкурсах, соревнованиях, олимпиадах различного уровня;</w:t>
      </w:r>
    </w:p>
    <w:p w:rsidR="00A748B7" w:rsidRPr="00523F04" w:rsidRDefault="00A748B7" w:rsidP="00A748B7">
      <w:pPr>
        <w:numPr>
          <w:ilvl w:val="0"/>
          <w:numId w:val="26"/>
        </w:numPr>
        <w:spacing w:before="100" w:beforeAutospacing="1" w:after="100" w:afterAutospacing="1" w:line="240" w:lineRule="auto"/>
        <w:ind w:left="780" w:right="180"/>
        <w:rPr>
          <w:rFonts w:ascii="Times New Roman" w:eastAsia="Times New Roman" w:hAnsi="Times New Roman" w:cs="Times New Roman"/>
          <w:color w:val="000000"/>
          <w:sz w:val="24"/>
          <w:szCs w:val="24"/>
        </w:rPr>
      </w:pPr>
      <w:r w:rsidRPr="00523F04">
        <w:rPr>
          <w:rFonts w:ascii="Times New Roman" w:eastAsia="Times New Roman" w:hAnsi="Times New Roman" w:cs="Times New Roman"/>
          <w:color w:val="000000"/>
          <w:sz w:val="24"/>
          <w:szCs w:val="24"/>
        </w:rPr>
        <w:t>удовлетворенность родителей качеством образовательных результатов.</w:t>
      </w:r>
    </w:p>
    <w:p w:rsidR="00A748B7" w:rsidRPr="00523F04" w:rsidRDefault="00A748B7" w:rsidP="00A748B7">
      <w:pPr>
        <w:spacing w:before="100" w:beforeAutospacing="1" w:after="100" w:afterAutospacing="1" w:line="240" w:lineRule="auto"/>
        <w:rPr>
          <w:rFonts w:ascii="Times New Roman" w:eastAsia="Times New Roman" w:hAnsi="Times New Roman" w:cs="Times New Roman"/>
          <w:color w:val="000000"/>
          <w:sz w:val="24"/>
          <w:szCs w:val="24"/>
        </w:rPr>
      </w:pPr>
      <w:r w:rsidRPr="00523F04">
        <w:rPr>
          <w:rFonts w:ascii="Times New Roman" w:eastAsia="Times New Roman" w:hAnsi="Times New Roman" w:cs="Times New Roman"/>
          <w:color w:val="000000"/>
          <w:sz w:val="24"/>
          <w:szCs w:val="24"/>
        </w:rPr>
        <w:t>3.1.1. Оценка достижения метапредметных и</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предметных результатов освоения ООП (по</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уровням общего образования) проводится в</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соответствии с Положением о</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формах, периодичности и</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порядке текущего контроля успеваемости и</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промежуточной аттестации обучающихся по</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основным общеобразовательным программам</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______________.</w:t>
      </w:r>
    </w:p>
    <w:p w:rsidR="00A748B7" w:rsidRPr="00523F04" w:rsidRDefault="00A748B7" w:rsidP="00A748B7">
      <w:pPr>
        <w:spacing w:before="100" w:beforeAutospacing="1" w:after="100" w:afterAutospacing="1" w:line="240" w:lineRule="auto"/>
        <w:rPr>
          <w:rFonts w:ascii="Times New Roman" w:eastAsia="Times New Roman" w:hAnsi="Times New Roman" w:cs="Times New Roman"/>
          <w:color w:val="000000"/>
          <w:sz w:val="24"/>
          <w:szCs w:val="24"/>
        </w:rPr>
      </w:pPr>
      <w:r w:rsidRPr="00523F04">
        <w:rPr>
          <w:rFonts w:ascii="Times New Roman" w:eastAsia="Times New Roman" w:hAnsi="Times New Roman" w:cs="Times New Roman"/>
          <w:color w:val="000000"/>
          <w:sz w:val="24"/>
          <w:szCs w:val="24"/>
        </w:rPr>
        <w:t>Для оценки метапредметных и предметных результатов освоения ООП (по уровням общего образования) школа вправе в том числе использовать</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перечни (кодификаторы) проверяемых требований к метапредметным и предметным результатам освоения ООП НОО, ООО и СОО, утвержденные в составе ФОП НОО, ООО и СОО.</w:t>
      </w:r>
    </w:p>
    <w:p w:rsidR="00A748B7" w:rsidRPr="00523F04" w:rsidRDefault="00A748B7" w:rsidP="00A748B7">
      <w:pPr>
        <w:spacing w:before="100" w:beforeAutospacing="1" w:after="100" w:afterAutospacing="1" w:line="240" w:lineRule="auto"/>
        <w:rPr>
          <w:rFonts w:ascii="Times New Roman" w:eastAsia="Times New Roman" w:hAnsi="Times New Roman" w:cs="Times New Roman"/>
          <w:color w:val="000000"/>
          <w:sz w:val="24"/>
          <w:szCs w:val="24"/>
        </w:rPr>
      </w:pPr>
      <w:r w:rsidRPr="00523F04">
        <w:rPr>
          <w:rFonts w:ascii="Times New Roman" w:eastAsia="Times New Roman" w:hAnsi="Times New Roman" w:cs="Times New Roman"/>
          <w:color w:val="000000"/>
          <w:sz w:val="24"/>
          <w:szCs w:val="24"/>
        </w:rPr>
        <w:t>При проведении оценочных мероприятий обучающиеся в</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течение одного учебного года принимают участие не</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более чем в</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одном исследовании</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 всероссийских проверочных работах, национальных исследованиях или международных исследованиях.</w:t>
      </w:r>
    </w:p>
    <w:p w:rsidR="00A748B7" w:rsidRPr="00523F04" w:rsidRDefault="00A748B7" w:rsidP="00A748B7">
      <w:pPr>
        <w:spacing w:before="100" w:beforeAutospacing="1" w:after="100" w:afterAutospacing="1" w:line="240" w:lineRule="auto"/>
        <w:rPr>
          <w:rFonts w:ascii="Times New Roman" w:eastAsia="Times New Roman" w:hAnsi="Times New Roman" w:cs="Times New Roman"/>
          <w:color w:val="000000"/>
          <w:sz w:val="24"/>
          <w:szCs w:val="24"/>
        </w:rPr>
      </w:pPr>
      <w:r w:rsidRPr="00523F04">
        <w:rPr>
          <w:rFonts w:ascii="Times New Roman" w:eastAsia="Times New Roman" w:hAnsi="Times New Roman" w:cs="Times New Roman"/>
          <w:color w:val="000000"/>
          <w:sz w:val="24"/>
          <w:szCs w:val="24"/>
        </w:rPr>
        <w:t>3.1.2. Сводная информация по</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итогам оценки предметных результатов проводится по</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параметрам согласно приложению 1.</w:t>
      </w:r>
    </w:p>
    <w:p w:rsidR="00A748B7" w:rsidRPr="00523F04" w:rsidRDefault="00A748B7" w:rsidP="00A748B7">
      <w:pPr>
        <w:spacing w:before="100" w:beforeAutospacing="1" w:after="100" w:afterAutospacing="1" w:line="240" w:lineRule="auto"/>
        <w:rPr>
          <w:rFonts w:ascii="Times New Roman" w:eastAsia="Times New Roman" w:hAnsi="Times New Roman" w:cs="Times New Roman"/>
          <w:color w:val="000000"/>
          <w:sz w:val="24"/>
          <w:szCs w:val="24"/>
        </w:rPr>
      </w:pPr>
      <w:r w:rsidRPr="00523F04">
        <w:rPr>
          <w:rFonts w:ascii="Times New Roman" w:eastAsia="Times New Roman" w:hAnsi="Times New Roman" w:cs="Times New Roman"/>
          <w:color w:val="000000"/>
          <w:sz w:val="24"/>
          <w:szCs w:val="24"/>
        </w:rPr>
        <w:t>3.1.3. Достижение личностных результатов освоения ООП (по</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уровням общего образования) диагностируется в</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 xml:space="preserve">ходе </w:t>
      </w:r>
      <w:proofErr w:type="spellStart"/>
      <w:r w:rsidRPr="00523F04">
        <w:rPr>
          <w:rFonts w:ascii="Times New Roman" w:eastAsia="Times New Roman" w:hAnsi="Times New Roman" w:cs="Times New Roman"/>
          <w:color w:val="000000"/>
          <w:sz w:val="24"/>
          <w:szCs w:val="24"/>
        </w:rPr>
        <w:t>неперсонифицированного</w:t>
      </w:r>
      <w:proofErr w:type="spellEnd"/>
      <w:r w:rsidRPr="00523F04">
        <w:rPr>
          <w:rFonts w:ascii="Times New Roman" w:eastAsia="Times New Roman" w:hAnsi="Times New Roman" w:cs="Times New Roman"/>
          <w:color w:val="000000"/>
          <w:sz w:val="24"/>
          <w:szCs w:val="24"/>
        </w:rPr>
        <w:t xml:space="preserve"> мониторинга личностного развития обучающихся и</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встроенного педагогического наблюдения в</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соответствии с</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графиком, устанавливаемым директором Школы.</w:t>
      </w:r>
    </w:p>
    <w:p w:rsidR="00A748B7" w:rsidRPr="00523F04" w:rsidRDefault="00A748B7" w:rsidP="00A748B7">
      <w:pPr>
        <w:spacing w:before="100" w:beforeAutospacing="1" w:after="100" w:afterAutospacing="1" w:line="240" w:lineRule="auto"/>
        <w:rPr>
          <w:rFonts w:ascii="Times New Roman" w:eastAsia="Times New Roman" w:hAnsi="Times New Roman" w:cs="Times New Roman"/>
          <w:color w:val="000000"/>
          <w:sz w:val="24"/>
          <w:szCs w:val="24"/>
        </w:rPr>
      </w:pPr>
      <w:r w:rsidRPr="00523F04">
        <w:rPr>
          <w:rFonts w:ascii="Times New Roman" w:eastAsia="Times New Roman" w:hAnsi="Times New Roman" w:cs="Times New Roman"/>
          <w:color w:val="000000"/>
          <w:sz w:val="24"/>
          <w:szCs w:val="24"/>
        </w:rPr>
        <w:t>3.1.4. Достижения учащихся на</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конкурсах, соревнованиях, олимпиадах различного уровня оцениваются по</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критериям и</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показателям, приведенным в приложении 2.</w:t>
      </w:r>
    </w:p>
    <w:p w:rsidR="00A748B7" w:rsidRPr="00523F04" w:rsidRDefault="00A748B7" w:rsidP="00A748B7">
      <w:pPr>
        <w:spacing w:before="100" w:beforeAutospacing="1" w:after="100" w:afterAutospacing="1" w:line="240" w:lineRule="auto"/>
        <w:rPr>
          <w:rFonts w:ascii="Times New Roman" w:eastAsia="Times New Roman" w:hAnsi="Times New Roman" w:cs="Times New Roman"/>
          <w:color w:val="000000"/>
          <w:sz w:val="24"/>
          <w:szCs w:val="24"/>
        </w:rPr>
      </w:pPr>
      <w:r w:rsidRPr="00523F04">
        <w:rPr>
          <w:rFonts w:ascii="Times New Roman" w:eastAsia="Times New Roman" w:hAnsi="Times New Roman" w:cs="Times New Roman"/>
          <w:color w:val="000000"/>
          <w:sz w:val="24"/>
          <w:szCs w:val="24"/>
        </w:rPr>
        <w:lastRenderedPageBreak/>
        <w:t>3.1.5. Удовлетворенность родителей (законных представителей) обучающихся качеством образовательных результатов оценивается в</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конце каждого учебного года на</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основании опросов и</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анкетирования, которые проводятся раз в</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полгода.</w:t>
      </w:r>
    </w:p>
    <w:p w:rsidR="00A748B7" w:rsidRPr="00523F04" w:rsidRDefault="00A748B7" w:rsidP="00A748B7">
      <w:pPr>
        <w:spacing w:before="100" w:beforeAutospacing="1" w:after="100" w:afterAutospacing="1" w:line="240" w:lineRule="auto"/>
        <w:rPr>
          <w:rFonts w:ascii="Times New Roman" w:eastAsia="Times New Roman" w:hAnsi="Times New Roman" w:cs="Times New Roman"/>
          <w:color w:val="000000"/>
          <w:sz w:val="24"/>
          <w:szCs w:val="24"/>
          <w:lang w:val="en-US"/>
        </w:rPr>
      </w:pPr>
      <w:r w:rsidRPr="00523F04">
        <w:rPr>
          <w:rFonts w:ascii="Times New Roman" w:eastAsia="Times New Roman" w:hAnsi="Times New Roman" w:cs="Times New Roman"/>
          <w:color w:val="000000"/>
          <w:sz w:val="24"/>
          <w:szCs w:val="24"/>
        </w:rPr>
        <w:t xml:space="preserve">3.1.6. Все образовательные достижения обучающегося подлежат учету. </w:t>
      </w:r>
      <w:r w:rsidRPr="00523F04">
        <w:rPr>
          <w:rFonts w:ascii="Times New Roman" w:eastAsia="Times New Roman" w:hAnsi="Times New Roman" w:cs="Times New Roman"/>
          <w:color w:val="000000"/>
          <w:sz w:val="24"/>
          <w:szCs w:val="24"/>
          <w:lang w:val="en-US"/>
        </w:rPr>
        <w:t>Результаты индивидуального учета фиксируются:</w:t>
      </w:r>
    </w:p>
    <w:p w:rsidR="00A748B7" w:rsidRPr="00523F04" w:rsidRDefault="00A748B7" w:rsidP="00A748B7">
      <w:pPr>
        <w:numPr>
          <w:ilvl w:val="0"/>
          <w:numId w:val="27"/>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en-US"/>
        </w:rPr>
      </w:pPr>
      <w:r w:rsidRPr="00523F04">
        <w:rPr>
          <w:rFonts w:ascii="Times New Roman" w:eastAsia="Times New Roman" w:hAnsi="Times New Roman" w:cs="Times New Roman"/>
          <w:color w:val="000000"/>
          <w:sz w:val="24"/>
          <w:szCs w:val="24"/>
          <w:lang w:val="en-US"/>
        </w:rPr>
        <w:t>в </w:t>
      </w:r>
      <w:proofErr w:type="spellStart"/>
      <w:r w:rsidRPr="00523F04">
        <w:rPr>
          <w:rFonts w:ascii="Times New Roman" w:eastAsia="Times New Roman" w:hAnsi="Times New Roman" w:cs="Times New Roman"/>
          <w:color w:val="000000"/>
          <w:sz w:val="24"/>
          <w:szCs w:val="24"/>
          <w:lang w:val="en-US"/>
        </w:rPr>
        <w:t>электронном</w:t>
      </w:r>
      <w:proofErr w:type="spellEnd"/>
      <w:r w:rsidRPr="00523F04">
        <w:rPr>
          <w:rFonts w:ascii="Times New Roman" w:eastAsia="Times New Roman" w:hAnsi="Times New Roman" w:cs="Times New Roman"/>
          <w:color w:val="000000"/>
          <w:sz w:val="24"/>
          <w:szCs w:val="24"/>
          <w:lang w:val="en-US"/>
        </w:rPr>
        <w:t xml:space="preserve"> </w:t>
      </w:r>
      <w:proofErr w:type="spellStart"/>
      <w:r w:rsidRPr="00523F04">
        <w:rPr>
          <w:rFonts w:ascii="Times New Roman" w:eastAsia="Times New Roman" w:hAnsi="Times New Roman" w:cs="Times New Roman"/>
          <w:color w:val="000000"/>
          <w:sz w:val="24"/>
          <w:szCs w:val="24"/>
          <w:lang w:val="en-US"/>
        </w:rPr>
        <w:t>журнале</w:t>
      </w:r>
      <w:proofErr w:type="spellEnd"/>
      <w:r w:rsidRPr="00523F04">
        <w:rPr>
          <w:rFonts w:ascii="Times New Roman" w:eastAsia="Times New Roman" w:hAnsi="Times New Roman" w:cs="Times New Roman"/>
          <w:color w:val="000000"/>
          <w:sz w:val="24"/>
          <w:szCs w:val="24"/>
          <w:lang w:val="en-US"/>
        </w:rPr>
        <w:t xml:space="preserve"> </w:t>
      </w:r>
      <w:proofErr w:type="spellStart"/>
      <w:r w:rsidRPr="00523F04">
        <w:rPr>
          <w:rFonts w:ascii="Times New Roman" w:eastAsia="Times New Roman" w:hAnsi="Times New Roman" w:cs="Times New Roman"/>
          <w:color w:val="000000"/>
          <w:sz w:val="24"/>
          <w:szCs w:val="24"/>
          <w:lang w:val="en-US"/>
        </w:rPr>
        <w:t>успеваемости</w:t>
      </w:r>
      <w:proofErr w:type="spellEnd"/>
      <w:r w:rsidRPr="00523F04">
        <w:rPr>
          <w:rFonts w:ascii="Times New Roman" w:eastAsia="Times New Roman" w:hAnsi="Times New Roman" w:cs="Times New Roman"/>
          <w:color w:val="000000"/>
          <w:sz w:val="24"/>
          <w:szCs w:val="24"/>
          <w:lang w:val="en-US"/>
        </w:rPr>
        <w:t>;</w:t>
      </w:r>
    </w:p>
    <w:p w:rsidR="00A748B7" w:rsidRPr="00523F04" w:rsidRDefault="00A748B7" w:rsidP="00A748B7">
      <w:pPr>
        <w:numPr>
          <w:ilvl w:val="0"/>
          <w:numId w:val="27"/>
        </w:numPr>
        <w:spacing w:before="100" w:beforeAutospacing="1" w:after="100" w:afterAutospacing="1" w:line="240" w:lineRule="auto"/>
        <w:ind w:left="780" w:right="180"/>
        <w:rPr>
          <w:rFonts w:ascii="Times New Roman" w:eastAsia="Times New Roman" w:hAnsi="Times New Roman" w:cs="Times New Roman"/>
          <w:color w:val="000000"/>
          <w:sz w:val="24"/>
          <w:szCs w:val="24"/>
          <w:lang w:val="en-US"/>
        </w:rPr>
      </w:pPr>
      <w:r w:rsidRPr="00523F04">
        <w:rPr>
          <w:rFonts w:ascii="Times New Roman" w:eastAsia="Times New Roman" w:hAnsi="Times New Roman" w:cs="Times New Roman"/>
          <w:color w:val="000000"/>
          <w:sz w:val="24"/>
          <w:szCs w:val="24"/>
          <w:lang w:val="en-US"/>
        </w:rPr>
        <w:t>________________________________________________________</w:t>
      </w:r>
    </w:p>
    <w:p w:rsidR="00A748B7" w:rsidRPr="00523F04" w:rsidRDefault="00A748B7" w:rsidP="00A748B7">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523F04">
        <w:rPr>
          <w:rFonts w:ascii="Times New Roman" w:eastAsia="Times New Roman" w:hAnsi="Times New Roman" w:cs="Times New Roman"/>
          <w:b/>
          <w:bCs/>
          <w:color w:val="000000"/>
          <w:sz w:val="24"/>
          <w:szCs w:val="24"/>
          <w:lang w:val="en-US"/>
        </w:rPr>
        <w:t xml:space="preserve">4. Оценка </w:t>
      </w:r>
      <w:proofErr w:type="spellStart"/>
      <w:r w:rsidRPr="00523F04">
        <w:rPr>
          <w:rFonts w:ascii="Times New Roman" w:eastAsia="Times New Roman" w:hAnsi="Times New Roman" w:cs="Times New Roman"/>
          <w:b/>
          <w:bCs/>
          <w:color w:val="000000"/>
          <w:sz w:val="24"/>
          <w:szCs w:val="24"/>
          <w:lang w:val="en-US"/>
        </w:rPr>
        <w:t>образовательной</w:t>
      </w:r>
      <w:proofErr w:type="spellEnd"/>
      <w:r w:rsidRPr="00523F04">
        <w:rPr>
          <w:rFonts w:ascii="Times New Roman" w:eastAsia="Times New Roman" w:hAnsi="Times New Roman" w:cs="Times New Roman"/>
          <w:b/>
          <w:bCs/>
          <w:color w:val="000000"/>
          <w:sz w:val="24"/>
          <w:szCs w:val="24"/>
          <w:lang w:val="en-US"/>
        </w:rPr>
        <w:t xml:space="preserve"> деятельности</w:t>
      </w:r>
    </w:p>
    <w:p w:rsidR="00A748B7" w:rsidRPr="00523F04" w:rsidRDefault="00A748B7" w:rsidP="00A748B7">
      <w:pPr>
        <w:spacing w:before="100" w:beforeAutospacing="1" w:after="100" w:afterAutospacing="1" w:line="240" w:lineRule="auto"/>
        <w:rPr>
          <w:rFonts w:ascii="Times New Roman" w:eastAsia="Times New Roman" w:hAnsi="Times New Roman" w:cs="Times New Roman"/>
          <w:color w:val="000000"/>
          <w:sz w:val="24"/>
          <w:szCs w:val="24"/>
        </w:rPr>
      </w:pPr>
      <w:r w:rsidRPr="00523F04">
        <w:rPr>
          <w:rFonts w:ascii="Times New Roman" w:eastAsia="Times New Roman" w:hAnsi="Times New Roman" w:cs="Times New Roman"/>
          <w:color w:val="000000"/>
          <w:sz w:val="24"/>
          <w:szCs w:val="24"/>
        </w:rPr>
        <w:t>4.1. Оценке подлежат ООП соответствующего уровня общего образования, разработанные согласно требованиям ФГОС НОО, ФГОС ООО, ФГОС СОО в</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соответствии с</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ФОП. Оценка ООП проводится на</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этапе ее</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разработки или изменения (до</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утверждения) на</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предмет соответствия содержания и</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структуры ООП федеральным требованиям.</w:t>
      </w:r>
    </w:p>
    <w:p w:rsidR="00A748B7" w:rsidRPr="00523F04" w:rsidRDefault="00A748B7" w:rsidP="00A748B7">
      <w:pPr>
        <w:spacing w:before="100" w:beforeAutospacing="1" w:after="100" w:afterAutospacing="1" w:line="240" w:lineRule="auto"/>
        <w:rPr>
          <w:rFonts w:ascii="Times New Roman" w:eastAsia="Times New Roman" w:hAnsi="Times New Roman" w:cs="Times New Roman"/>
          <w:color w:val="000000"/>
          <w:sz w:val="24"/>
          <w:szCs w:val="24"/>
        </w:rPr>
      </w:pPr>
      <w:r w:rsidRPr="00523F04">
        <w:rPr>
          <w:rFonts w:ascii="Times New Roman" w:eastAsia="Times New Roman" w:hAnsi="Times New Roman" w:cs="Times New Roman"/>
          <w:color w:val="000000"/>
          <w:sz w:val="24"/>
          <w:szCs w:val="24"/>
        </w:rPr>
        <w:t>4.1.1.______________________________________________________________________________________________________________________________.</w:t>
      </w:r>
    </w:p>
    <w:p w:rsidR="00A748B7" w:rsidRPr="00523F04" w:rsidRDefault="00A748B7" w:rsidP="00A748B7">
      <w:pPr>
        <w:spacing w:before="100" w:beforeAutospacing="1" w:after="100" w:afterAutospacing="1" w:line="240" w:lineRule="auto"/>
        <w:rPr>
          <w:rFonts w:ascii="Times New Roman" w:eastAsia="Times New Roman" w:hAnsi="Times New Roman" w:cs="Times New Roman"/>
          <w:color w:val="000000"/>
          <w:sz w:val="24"/>
          <w:szCs w:val="24"/>
        </w:rPr>
      </w:pPr>
      <w:r w:rsidRPr="00523F04">
        <w:rPr>
          <w:rFonts w:ascii="Times New Roman" w:eastAsia="Times New Roman" w:hAnsi="Times New Roman" w:cs="Times New Roman"/>
          <w:color w:val="000000"/>
          <w:sz w:val="24"/>
          <w:szCs w:val="24"/>
        </w:rPr>
        <w:t>4.1.2. В</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случае внесения в</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ООП (по</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уровням общего образования) изменений и/или дополнений проводится оценка этих изменений и</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дополнений на</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предмет соответствия требованиям ФГОС и</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ФОП соответствующего уровня общего образования.</w:t>
      </w:r>
    </w:p>
    <w:p w:rsidR="00A748B7" w:rsidRPr="00523F04" w:rsidRDefault="00A748B7" w:rsidP="00A748B7">
      <w:pPr>
        <w:spacing w:before="100" w:beforeAutospacing="1" w:after="100" w:afterAutospacing="1" w:line="240" w:lineRule="auto"/>
        <w:rPr>
          <w:rFonts w:ascii="Times New Roman" w:eastAsia="Times New Roman" w:hAnsi="Times New Roman" w:cs="Times New Roman"/>
          <w:color w:val="000000"/>
          <w:sz w:val="24"/>
          <w:szCs w:val="24"/>
        </w:rPr>
      </w:pPr>
      <w:r w:rsidRPr="00523F04">
        <w:rPr>
          <w:rFonts w:ascii="Times New Roman" w:eastAsia="Times New Roman" w:hAnsi="Times New Roman" w:cs="Times New Roman"/>
          <w:color w:val="000000"/>
          <w:sz w:val="24"/>
          <w:szCs w:val="24"/>
        </w:rPr>
        <w:t>4.2. Оценка дополнительных общеобразовательных программ проводится только на</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этапе _________________________________________________________________________ по</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параметрам:</w:t>
      </w:r>
    </w:p>
    <w:p w:rsidR="00A748B7" w:rsidRPr="00523F04" w:rsidRDefault="00A748B7" w:rsidP="00A748B7">
      <w:pPr>
        <w:numPr>
          <w:ilvl w:val="0"/>
          <w:numId w:val="28"/>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en-US"/>
        </w:rPr>
      </w:pPr>
      <w:r w:rsidRPr="00523F04">
        <w:rPr>
          <w:rFonts w:ascii="Times New Roman" w:eastAsia="Times New Roman" w:hAnsi="Times New Roman" w:cs="Times New Roman"/>
          <w:color w:val="000000"/>
          <w:sz w:val="24"/>
          <w:szCs w:val="24"/>
          <w:lang w:val="en-US"/>
        </w:rPr>
        <w:t>_____________________________________________________</w:t>
      </w:r>
    </w:p>
    <w:p w:rsidR="00A748B7" w:rsidRPr="00523F04" w:rsidRDefault="00A748B7" w:rsidP="00A748B7">
      <w:pPr>
        <w:numPr>
          <w:ilvl w:val="0"/>
          <w:numId w:val="28"/>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en-US"/>
        </w:rPr>
      </w:pPr>
      <w:r w:rsidRPr="00523F04">
        <w:rPr>
          <w:rFonts w:ascii="Times New Roman" w:eastAsia="Times New Roman" w:hAnsi="Times New Roman" w:cs="Times New Roman"/>
          <w:color w:val="000000"/>
          <w:sz w:val="24"/>
          <w:szCs w:val="24"/>
          <w:lang w:val="en-US"/>
        </w:rPr>
        <w:t>_______________________________________________</w:t>
      </w:r>
    </w:p>
    <w:p w:rsidR="00A748B7" w:rsidRPr="00523F04" w:rsidRDefault="00A748B7" w:rsidP="00A748B7">
      <w:pPr>
        <w:spacing w:before="100" w:beforeAutospacing="1" w:after="100" w:afterAutospacing="1" w:line="240" w:lineRule="auto"/>
        <w:rPr>
          <w:rFonts w:ascii="Times New Roman" w:eastAsia="Times New Roman" w:hAnsi="Times New Roman" w:cs="Times New Roman"/>
          <w:color w:val="000000"/>
          <w:sz w:val="24"/>
          <w:szCs w:val="24"/>
        </w:rPr>
      </w:pPr>
      <w:r w:rsidRPr="00523F04">
        <w:rPr>
          <w:rFonts w:ascii="Times New Roman" w:eastAsia="Times New Roman" w:hAnsi="Times New Roman" w:cs="Times New Roman"/>
          <w:color w:val="000000"/>
          <w:sz w:val="24"/>
          <w:szCs w:val="24"/>
        </w:rPr>
        <w:t>4.2.1. Оценка реализации дополнительного образования проводится по</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схеме анализа занятия (приложение 3).</w:t>
      </w:r>
    </w:p>
    <w:p w:rsidR="00A748B7" w:rsidRPr="00523F04" w:rsidRDefault="00A748B7" w:rsidP="00A748B7">
      <w:pPr>
        <w:spacing w:before="100" w:beforeAutospacing="1" w:after="100" w:afterAutospacing="1" w:line="240" w:lineRule="auto"/>
        <w:jc w:val="center"/>
        <w:rPr>
          <w:rFonts w:ascii="Times New Roman" w:eastAsia="Times New Roman" w:hAnsi="Times New Roman" w:cs="Times New Roman"/>
          <w:color w:val="000000"/>
          <w:sz w:val="24"/>
          <w:szCs w:val="24"/>
        </w:rPr>
      </w:pPr>
      <w:r w:rsidRPr="00523F04">
        <w:rPr>
          <w:rFonts w:ascii="Times New Roman" w:eastAsia="Times New Roman" w:hAnsi="Times New Roman" w:cs="Times New Roman"/>
          <w:b/>
          <w:bCs/>
          <w:color w:val="000000"/>
          <w:sz w:val="24"/>
          <w:szCs w:val="24"/>
        </w:rPr>
        <w:t>5. Оценка условий реализации образовательных программ</w:t>
      </w:r>
    </w:p>
    <w:p w:rsidR="00A748B7" w:rsidRPr="00523F04" w:rsidRDefault="00A748B7" w:rsidP="00A748B7">
      <w:pPr>
        <w:spacing w:before="100" w:beforeAutospacing="1" w:after="100" w:afterAutospacing="1" w:line="240" w:lineRule="auto"/>
        <w:rPr>
          <w:rFonts w:ascii="Times New Roman" w:eastAsia="Times New Roman" w:hAnsi="Times New Roman" w:cs="Times New Roman"/>
          <w:color w:val="000000"/>
          <w:sz w:val="24"/>
          <w:szCs w:val="24"/>
        </w:rPr>
      </w:pPr>
      <w:r w:rsidRPr="00523F04">
        <w:rPr>
          <w:rFonts w:ascii="Times New Roman" w:eastAsia="Times New Roman" w:hAnsi="Times New Roman" w:cs="Times New Roman"/>
          <w:color w:val="000000"/>
          <w:sz w:val="24"/>
          <w:szCs w:val="24"/>
        </w:rPr>
        <w:t>5.1. Структура оценки условий реализации образовательных программ разрабатывается на</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основе требований ФГОС к</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кадровым, финансовым, психолого-педагогическим, материально-техническим и</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информационно-методическим условиям и</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другим требованиям федерального и</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регионального образования.</w:t>
      </w:r>
    </w:p>
    <w:p w:rsidR="00A748B7" w:rsidRPr="00523F04" w:rsidRDefault="00A748B7" w:rsidP="00A748B7">
      <w:pPr>
        <w:spacing w:before="100" w:beforeAutospacing="1" w:after="100" w:afterAutospacing="1" w:line="240" w:lineRule="auto"/>
        <w:rPr>
          <w:rFonts w:ascii="Times New Roman" w:eastAsia="Times New Roman" w:hAnsi="Times New Roman" w:cs="Times New Roman"/>
          <w:color w:val="000000"/>
          <w:sz w:val="24"/>
          <w:szCs w:val="24"/>
        </w:rPr>
      </w:pPr>
      <w:r w:rsidRPr="00523F04">
        <w:rPr>
          <w:rFonts w:ascii="Times New Roman" w:eastAsia="Times New Roman" w:hAnsi="Times New Roman" w:cs="Times New Roman"/>
          <w:color w:val="000000"/>
          <w:sz w:val="24"/>
          <w:szCs w:val="24"/>
        </w:rPr>
        <w:t>5.2. Оценочные таблицы разрабатываются ежегодно ответственным, назначенным директором _____, в</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том числе на</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основании проверочных листов, используемых при осуществлении федерального государственного контроля (надзора) в</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сфере образования.</w:t>
      </w:r>
    </w:p>
    <w:p w:rsidR="00A748B7" w:rsidRPr="00523F04" w:rsidRDefault="00A748B7" w:rsidP="00A748B7">
      <w:pPr>
        <w:spacing w:before="100" w:beforeAutospacing="1" w:after="100" w:afterAutospacing="1" w:line="240" w:lineRule="auto"/>
        <w:rPr>
          <w:rFonts w:ascii="Times New Roman" w:eastAsia="Times New Roman" w:hAnsi="Times New Roman" w:cs="Times New Roman"/>
          <w:color w:val="000000"/>
          <w:sz w:val="24"/>
          <w:szCs w:val="24"/>
        </w:rPr>
      </w:pPr>
      <w:r w:rsidRPr="00523F04">
        <w:rPr>
          <w:rFonts w:ascii="Times New Roman" w:eastAsia="Times New Roman" w:hAnsi="Times New Roman" w:cs="Times New Roman"/>
          <w:color w:val="000000"/>
          <w:sz w:val="24"/>
          <w:szCs w:val="24"/>
        </w:rPr>
        <w:t>5.3. Оценка условий реализации образовательных программ проводится:</w:t>
      </w:r>
    </w:p>
    <w:p w:rsidR="00A748B7" w:rsidRPr="00523F04" w:rsidRDefault="00A748B7" w:rsidP="00A748B7">
      <w:pPr>
        <w:numPr>
          <w:ilvl w:val="0"/>
          <w:numId w:val="29"/>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rPr>
      </w:pPr>
      <w:r w:rsidRPr="00523F04">
        <w:rPr>
          <w:rFonts w:ascii="Times New Roman" w:eastAsia="Times New Roman" w:hAnsi="Times New Roman" w:cs="Times New Roman"/>
          <w:color w:val="000000"/>
          <w:sz w:val="24"/>
          <w:szCs w:val="24"/>
        </w:rPr>
        <w:t>на</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этапе разработки ООП (стартовая оценка);</w:t>
      </w:r>
    </w:p>
    <w:p w:rsidR="00A748B7" w:rsidRPr="00523F04" w:rsidRDefault="00A748B7" w:rsidP="00A748B7">
      <w:pPr>
        <w:numPr>
          <w:ilvl w:val="0"/>
          <w:numId w:val="29"/>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rPr>
      </w:pPr>
      <w:r w:rsidRPr="00523F04">
        <w:rPr>
          <w:rFonts w:ascii="Times New Roman" w:eastAsia="Times New Roman" w:hAnsi="Times New Roman" w:cs="Times New Roman"/>
          <w:color w:val="000000"/>
          <w:sz w:val="24"/>
          <w:szCs w:val="24"/>
        </w:rPr>
        <w:t>ежегодно в</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ходе подготовки отчета о</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самообследовании;</w:t>
      </w:r>
    </w:p>
    <w:p w:rsidR="00A748B7" w:rsidRPr="00523F04" w:rsidRDefault="00A748B7" w:rsidP="00A748B7">
      <w:pPr>
        <w:numPr>
          <w:ilvl w:val="0"/>
          <w:numId w:val="29"/>
        </w:numPr>
        <w:spacing w:before="100" w:beforeAutospacing="1" w:after="100" w:afterAutospacing="1" w:line="240" w:lineRule="auto"/>
        <w:ind w:left="780" w:right="180"/>
        <w:rPr>
          <w:rFonts w:ascii="Times New Roman" w:eastAsia="Times New Roman" w:hAnsi="Times New Roman" w:cs="Times New Roman"/>
          <w:color w:val="000000"/>
          <w:sz w:val="24"/>
          <w:szCs w:val="24"/>
        </w:rPr>
      </w:pPr>
      <w:r w:rsidRPr="00523F04">
        <w:rPr>
          <w:rFonts w:ascii="Times New Roman" w:eastAsia="Times New Roman" w:hAnsi="Times New Roman" w:cs="Times New Roman"/>
          <w:color w:val="000000"/>
          <w:sz w:val="24"/>
          <w:szCs w:val="24"/>
        </w:rPr>
        <w:t>в</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иные периоды, устанавливаемые директором _____.</w:t>
      </w:r>
    </w:p>
    <w:p w:rsidR="00A748B7" w:rsidRPr="00523F04" w:rsidRDefault="00A748B7" w:rsidP="00A748B7">
      <w:pPr>
        <w:spacing w:before="100" w:beforeAutospacing="1" w:after="100" w:afterAutospacing="1" w:line="240" w:lineRule="auto"/>
        <w:rPr>
          <w:rFonts w:ascii="Times New Roman" w:eastAsia="Times New Roman" w:hAnsi="Times New Roman" w:cs="Times New Roman"/>
          <w:color w:val="000000"/>
          <w:sz w:val="24"/>
          <w:szCs w:val="24"/>
        </w:rPr>
      </w:pPr>
      <w:r w:rsidRPr="00523F04">
        <w:rPr>
          <w:rFonts w:ascii="Times New Roman" w:eastAsia="Times New Roman" w:hAnsi="Times New Roman" w:cs="Times New Roman"/>
          <w:color w:val="000000"/>
          <w:sz w:val="24"/>
          <w:szCs w:val="24"/>
        </w:rPr>
        <w:t>5.4. Стартовая оценка проводится с</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целью учета имеющихся условий при планировании результатов образовательной деятельности и</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состава мероприятий по</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их</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 xml:space="preserve">достижению. </w:t>
      </w:r>
      <w:r w:rsidRPr="00523F04">
        <w:rPr>
          <w:rFonts w:ascii="Times New Roman" w:eastAsia="Times New Roman" w:hAnsi="Times New Roman" w:cs="Times New Roman"/>
          <w:color w:val="000000"/>
          <w:sz w:val="24"/>
          <w:szCs w:val="24"/>
        </w:rPr>
        <w:lastRenderedPageBreak/>
        <w:t>_______________________________________________________________________________________________________________________________________</w:t>
      </w:r>
    </w:p>
    <w:p w:rsidR="00A748B7" w:rsidRPr="00523F04" w:rsidRDefault="00A748B7" w:rsidP="00A748B7">
      <w:pPr>
        <w:spacing w:before="100" w:beforeAutospacing="1" w:after="100" w:afterAutospacing="1" w:line="240" w:lineRule="auto"/>
        <w:rPr>
          <w:rFonts w:ascii="Times New Roman" w:eastAsia="Times New Roman" w:hAnsi="Times New Roman" w:cs="Times New Roman"/>
          <w:color w:val="000000"/>
          <w:sz w:val="24"/>
          <w:szCs w:val="24"/>
        </w:rPr>
      </w:pPr>
      <w:r w:rsidRPr="00523F04">
        <w:rPr>
          <w:rFonts w:ascii="Times New Roman" w:eastAsia="Times New Roman" w:hAnsi="Times New Roman" w:cs="Times New Roman"/>
          <w:color w:val="000000"/>
          <w:sz w:val="24"/>
          <w:szCs w:val="24"/>
        </w:rPr>
        <w:t>_______________________________________________________________________________________________________________________________________</w:t>
      </w:r>
    </w:p>
    <w:p w:rsidR="00A748B7" w:rsidRPr="00523F04" w:rsidRDefault="00A748B7" w:rsidP="00A748B7">
      <w:pPr>
        <w:spacing w:before="100" w:beforeAutospacing="1" w:after="100" w:afterAutospacing="1" w:line="240" w:lineRule="auto"/>
        <w:rPr>
          <w:rFonts w:ascii="Times New Roman" w:eastAsia="Times New Roman" w:hAnsi="Times New Roman" w:cs="Times New Roman"/>
          <w:color w:val="000000"/>
          <w:sz w:val="24"/>
          <w:szCs w:val="24"/>
          <w:lang w:val="en-US"/>
        </w:rPr>
      </w:pPr>
      <w:r w:rsidRPr="00523F04">
        <w:rPr>
          <w:rFonts w:ascii="Times New Roman" w:eastAsia="Times New Roman" w:hAnsi="Times New Roman" w:cs="Times New Roman"/>
          <w:color w:val="000000"/>
          <w:sz w:val="24"/>
          <w:szCs w:val="24"/>
        </w:rPr>
        <w:t>5.6. Ежегодно в</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ходе подготовки отчета о</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 xml:space="preserve">самообследовании проводится контроль состояния условий. </w:t>
      </w:r>
      <w:proofErr w:type="spellStart"/>
      <w:r w:rsidRPr="00523F04">
        <w:rPr>
          <w:rFonts w:ascii="Times New Roman" w:eastAsia="Times New Roman" w:hAnsi="Times New Roman" w:cs="Times New Roman"/>
          <w:color w:val="000000"/>
          <w:sz w:val="24"/>
          <w:szCs w:val="24"/>
          <w:lang w:val="en-US"/>
        </w:rPr>
        <w:t>Предметом</w:t>
      </w:r>
      <w:proofErr w:type="spellEnd"/>
      <w:r w:rsidRPr="00523F04">
        <w:rPr>
          <w:rFonts w:ascii="Times New Roman" w:eastAsia="Times New Roman" w:hAnsi="Times New Roman" w:cs="Times New Roman"/>
          <w:color w:val="000000"/>
          <w:sz w:val="24"/>
          <w:szCs w:val="24"/>
          <w:lang w:val="en-US"/>
        </w:rPr>
        <w:t xml:space="preserve"> контроля </w:t>
      </w:r>
      <w:proofErr w:type="spellStart"/>
      <w:r w:rsidRPr="00523F04">
        <w:rPr>
          <w:rFonts w:ascii="Times New Roman" w:eastAsia="Times New Roman" w:hAnsi="Times New Roman" w:cs="Times New Roman"/>
          <w:color w:val="000000"/>
          <w:sz w:val="24"/>
          <w:szCs w:val="24"/>
          <w:lang w:val="en-US"/>
        </w:rPr>
        <w:t>выступают</w:t>
      </w:r>
      <w:proofErr w:type="spellEnd"/>
      <w:r w:rsidRPr="00523F04">
        <w:rPr>
          <w:rFonts w:ascii="Times New Roman" w:eastAsia="Times New Roman" w:hAnsi="Times New Roman" w:cs="Times New Roman"/>
          <w:color w:val="000000"/>
          <w:sz w:val="24"/>
          <w:szCs w:val="24"/>
          <w:lang w:val="en-US"/>
        </w:rPr>
        <w:t>:</w:t>
      </w:r>
    </w:p>
    <w:p w:rsidR="00A748B7" w:rsidRPr="00523F04" w:rsidRDefault="00A748B7" w:rsidP="00A748B7">
      <w:pPr>
        <w:numPr>
          <w:ilvl w:val="0"/>
          <w:numId w:val="30"/>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en-US"/>
        </w:rPr>
      </w:pPr>
      <w:r w:rsidRPr="00523F04">
        <w:rPr>
          <w:rFonts w:ascii="Times New Roman" w:eastAsia="Times New Roman" w:hAnsi="Times New Roman" w:cs="Times New Roman"/>
          <w:color w:val="000000"/>
          <w:sz w:val="24"/>
          <w:szCs w:val="24"/>
          <w:lang w:val="en-US"/>
        </w:rPr>
        <w:t>______________________________________________________________</w:t>
      </w:r>
    </w:p>
    <w:p w:rsidR="00A748B7" w:rsidRPr="00523F04" w:rsidRDefault="00A748B7" w:rsidP="00A748B7">
      <w:pPr>
        <w:numPr>
          <w:ilvl w:val="0"/>
          <w:numId w:val="30"/>
        </w:numPr>
        <w:spacing w:before="100" w:beforeAutospacing="1" w:after="100" w:afterAutospacing="1" w:line="240" w:lineRule="auto"/>
        <w:ind w:left="780" w:right="180"/>
        <w:rPr>
          <w:rFonts w:ascii="Times New Roman" w:eastAsia="Times New Roman" w:hAnsi="Times New Roman" w:cs="Times New Roman"/>
          <w:color w:val="000000"/>
          <w:sz w:val="24"/>
          <w:szCs w:val="24"/>
        </w:rPr>
      </w:pPr>
      <w:r w:rsidRPr="00523F04">
        <w:rPr>
          <w:rFonts w:ascii="Times New Roman" w:eastAsia="Times New Roman" w:hAnsi="Times New Roman" w:cs="Times New Roman"/>
          <w:color w:val="000000"/>
          <w:sz w:val="24"/>
          <w:szCs w:val="24"/>
        </w:rPr>
        <w:t>совокупное состояние условий образовательной деятельности в _____.</w:t>
      </w:r>
    </w:p>
    <w:p w:rsidR="00A748B7" w:rsidRPr="00523F04" w:rsidRDefault="00A748B7" w:rsidP="00A748B7">
      <w:pPr>
        <w:spacing w:before="100" w:beforeAutospacing="1" w:after="100" w:afterAutospacing="1" w:line="240" w:lineRule="auto"/>
        <w:rPr>
          <w:rFonts w:ascii="Times New Roman" w:eastAsia="Times New Roman" w:hAnsi="Times New Roman" w:cs="Times New Roman"/>
          <w:color w:val="000000"/>
          <w:sz w:val="24"/>
          <w:szCs w:val="24"/>
        </w:rPr>
      </w:pPr>
      <w:r w:rsidRPr="00523F04">
        <w:rPr>
          <w:rFonts w:ascii="Times New Roman" w:eastAsia="Times New Roman" w:hAnsi="Times New Roman" w:cs="Times New Roman"/>
          <w:color w:val="000000"/>
          <w:sz w:val="24"/>
          <w:szCs w:val="24"/>
        </w:rPr>
        <w:t>5.7. Результаты ежегодной оценки совокупного состояния условий образовательной деятельности _____ включаются в</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отчет о</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самообследовании.</w:t>
      </w:r>
    </w:p>
    <w:p w:rsidR="00A748B7" w:rsidRPr="00523F04" w:rsidRDefault="00A748B7" w:rsidP="00A748B7">
      <w:pPr>
        <w:spacing w:before="100" w:beforeAutospacing="1" w:after="100" w:afterAutospacing="1" w:line="240" w:lineRule="auto"/>
        <w:jc w:val="center"/>
        <w:rPr>
          <w:rFonts w:ascii="Times New Roman" w:eastAsia="Times New Roman" w:hAnsi="Times New Roman" w:cs="Times New Roman"/>
          <w:color w:val="000000"/>
          <w:sz w:val="24"/>
          <w:szCs w:val="24"/>
        </w:rPr>
      </w:pPr>
      <w:r w:rsidRPr="00523F04">
        <w:rPr>
          <w:rFonts w:ascii="Times New Roman" w:eastAsia="Times New Roman" w:hAnsi="Times New Roman" w:cs="Times New Roman"/>
          <w:b/>
          <w:bCs/>
          <w:color w:val="000000"/>
          <w:sz w:val="24"/>
          <w:szCs w:val="24"/>
        </w:rPr>
        <w:t>6. Мониторинг</w:t>
      </w:r>
    </w:p>
    <w:p w:rsidR="00A748B7" w:rsidRPr="00523F04" w:rsidRDefault="00A748B7" w:rsidP="00A748B7">
      <w:pPr>
        <w:spacing w:before="100" w:beforeAutospacing="1" w:after="100" w:afterAutospacing="1" w:line="240" w:lineRule="auto"/>
        <w:rPr>
          <w:rFonts w:ascii="Times New Roman" w:eastAsia="Times New Roman" w:hAnsi="Times New Roman" w:cs="Times New Roman"/>
          <w:color w:val="000000"/>
          <w:sz w:val="24"/>
          <w:szCs w:val="24"/>
        </w:rPr>
      </w:pPr>
      <w:r w:rsidRPr="00523F04">
        <w:rPr>
          <w:rFonts w:ascii="Times New Roman" w:eastAsia="Times New Roman" w:hAnsi="Times New Roman" w:cs="Times New Roman"/>
          <w:color w:val="000000"/>
          <w:sz w:val="24"/>
          <w:szCs w:val="24"/>
        </w:rPr>
        <w:t>6.1. В</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рамках ВСОКО проводятся мониторинги:</w:t>
      </w:r>
    </w:p>
    <w:p w:rsidR="00A748B7" w:rsidRPr="00523F04" w:rsidRDefault="00A748B7" w:rsidP="00A748B7">
      <w:pPr>
        <w:numPr>
          <w:ilvl w:val="0"/>
          <w:numId w:val="31"/>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en-US"/>
        </w:rPr>
      </w:pPr>
      <w:r w:rsidRPr="00523F04">
        <w:rPr>
          <w:rFonts w:ascii="Times New Roman" w:eastAsia="Times New Roman" w:hAnsi="Times New Roman" w:cs="Times New Roman"/>
          <w:color w:val="000000"/>
          <w:sz w:val="24"/>
          <w:szCs w:val="24"/>
          <w:lang w:val="en-US"/>
        </w:rPr>
        <w:t>_________________________________</w:t>
      </w:r>
    </w:p>
    <w:p w:rsidR="00A748B7" w:rsidRPr="00523F04" w:rsidRDefault="00A748B7" w:rsidP="00A748B7">
      <w:pPr>
        <w:numPr>
          <w:ilvl w:val="0"/>
          <w:numId w:val="31"/>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en-US"/>
        </w:rPr>
      </w:pPr>
      <w:r w:rsidRPr="00523F04">
        <w:rPr>
          <w:rFonts w:ascii="Times New Roman" w:eastAsia="Times New Roman" w:hAnsi="Times New Roman" w:cs="Times New Roman"/>
          <w:color w:val="000000"/>
          <w:sz w:val="24"/>
          <w:szCs w:val="24"/>
          <w:lang w:val="en-US"/>
        </w:rPr>
        <w:t>___________________________________________________________________</w:t>
      </w:r>
    </w:p>
    <w:p w:rsidR="00A748B7" w:rsidRPr="00523F04" w:rsidRDefault="00A748B7" w:rsidP="00A748B7">
      <w:pPr>
        <w:spacing w:before="100" w:beforeAutospacing="1" w:after="100" w:afterAutospacing="1" w:line="240" w:lineRule="auto"/>
        <w:rPr>
          <w:rFonts w:ascii="Times New Roman" w:eastAsia="Times New Roman" w:hAnsi="Times New Roman" w:cs="Times New Roman"/>
          <w:color w:val="000000"/>
          <w:sz w:val="24"/>
          <w:szCs w:val="24"/>
        </w:rPr>
      </w:pPr>
      <w:r w:rsidRPr="00523F04">
        <w:rPr>
          <w:rFonts w:ascii="Times New Roman" w:eastAsia="Times New Roman" w:hAnsi="Times New Roman" w:cs="Times New Roman"/>
          <w:color w:val="000000"/>
          <w:sz w:val="24"/>
          <w:szCs w:val="24"/>
        </w:rPr>
        <w:t>6.2. Мониторинг показателей отчета о</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самообследовании проводится один раз в</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три года, а</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его результаты вносятся в</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аналитическую часть отчета о</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самообследовании.</w:t>
      </w:r>
    </w:p>
    <w:p w:rsidR="00A748B7" w:rsidRPr="00523F04" w:rsidRDefault="00A748B7" w:rsidP="00A748B7">
      <w:pPr>
        <w:spacing w:before="100" w:beforeAutospacing="1" w:after="100" w:afterAutospacing="1" w:line="240" w:lineRule="auto"/>
        <w:jc w:val="center"/>
        <w:rPr>
          <w:rFonts w:ascii="Times New Roman" w:eastAsia="Times New Roman" w:hAnsi="Times New Roman" w:cs="Times New Roman"/>
          <w:color w:val="000000"/>
          <w:sz w:val="24"/>
          <w:szCs w:val="24"/>
        </w:rPr>
      </w:pPr>
      <w:r w:rsidRPr="00523F04">
        <w:rPr>
          <w:rFonts w:ascii="Times New Roman" w:eastAsia="Times New Roman" w:hAnsi="Times New Roman" w:cs="Times New Roman"/>
          <w:b/>
          <w:bCs/>
          <w:color w:val="000000"/>
          <w:sz w:val="24"/>
          <w:szCs w:val="24"/>
        </w:rPr>
        <w:t>7. Итоговые документы ВСОКО</w:t>
      </w:r>
    </w:p>
    <w:p w:rsidR="00A748B7" w:rsidRPr="00523F04" w:rsidRDefault="00A748B7" w:rsidP="00A748B7">
      <w:pPr>
        <w:spacing w:before="100" w:beforeAutospacing="1" w:after="100" w:afterAutospacing="1" w:line="240" w:lineRule="auto"/>
        <w:rPr>
          <w:rFonts w:ascii="Times New Roman" w:eastAsia="Times New Roman" w:hAnsi="Times New Roman" w:cs="Times New Roman"/>
          <w:color w:val="000000"/>
          <w:sz w:val="24"/>
          <w:szCs w:val="24"/>
        </w:rPr>
      </w:pPr>
      <w:r w:rsidRPr="00523F04">
        <w:rPr>
          <w:rFonts w:ascii="Times New Roman" w:eastAsia="Times New Roman" w:hAnsi="Times New Roman" w:cs="Times New Roman"/>
          <w:color w:val="000000"/>
          <w:sz w:val="24"/>
          <w:szCs w:val="24"/>
        </w:rPr>
        <w:t>7.1. В</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рамках ВСОКО ответственные лица готовят __________________________________________________________________________________________________________________________________________________________7.2. Состав конкретных документов ВСОКО ежегодно обновляется и _____________________________.</w:t>
      </w:r>
    </w:p>
    <w:p w:rsidR="00A748B7" w:rsidRPr="00523F04" w:rsidRDefault="00A748B7" w:rsidP="00A748B7">
      <w:pPr>
        <w:spacing w:before="100" w:beforeAutospacing="1" w:after="100" w:afterAutospacing="1" w:line="240" w:lineRule="auto"/>
        <w:jc w:val="right"/>
        <w:rPr>
          <w:rFonts w:ascii="Times New Roman" w:eastAsia="Times New Roman" w:hAnsi="Times New Roman" w:cs="Times New Roman"/>
          <w:color w:val="000000"/>
          <w:sz w:val="24"/>
          <w:szCs w:val="24"/>
        </w:rPr>
      </w:pPr>
      <w:r w:rsidRPr="00523F04">
        <w:rPr>
          <w:rFonts w:ascii="Times New Roman" w:eastAsia="Times New Roman" w:hAnsi="Times New Roman" w:cs="Times New Roman"/>
          <w:color w:val="000000"/>
          <w:sz w:val="24"/>
          <w:szCs w:val="24"/>
        </w:rPr>
        <w:t>Приложение 1</w:t>
      </w:r>
      <w:r w:rsidRPr="00523F04">
        <w:rPr>
          <w:rFonts w:ascii="Times New Roman" w:eastAsia="Times New Roman" w:hAnsi="Times New Roman" w:cs="Times New Roman"/>
        </w:rPr>
        <w:br/>
      </w:r>
      <w:r w:rsidRPr="00523F04">
        <w:rPr>
          <w:rFonts w:ascii="Times New Roman" w:eastAsia="Times New Roman" w:hAnsi="Times New Roman" w:cs="Times New Roman"/>
          <w:color w:val="000000"/>
          <w:sz w:val="24"/>
          <w:szCs w:val="24"/>
        </w:rPr>
        <w:t>к</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Положению о</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внутренней системе</w:t>
      </w:r>
      <w:r w:rsidRPr="00523F04">
        <w:rPr>
          <w:rFonts w:ascii="Times New Roman" w:eastAsia="Times New Roman" w:hAnsi="Times New Roman" w:cs="Times New Roman"/>
        </w:rPr>
        <w:br/>
      </w:r>
      <w:r w:rsidRPr="00523F04">
        <w:rPr>
          <w:rFonts w:ascii="Times New Roman" w:eastAsia="Times New Roman" w:hAnsi="Times New Roman" w:cs="Times New Roman"/>
          <w:color w:val="000000"/>
          <w:sz w:val="24"/>
          <w:szCs w:val="24"/>
        </w:rPr>
        <w:t>оценки качества образования</w:t>
      </w:r>
    </w:p>
    <w:p w:rsidR="00A748B7" w:rsidRPr="00523F04" w:rsidRDefault="00A748B7" w:rsidP="00A748B7">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523F04">
        <w:rPr>
          <w:rFonts w:ascii="Times New Roman" w:eastAsia="Times New Roman" w:hAnsi="Times New Roman" w:cs="Times New Roman"/>
          <w:b/>
          <w:bCs/>
          <w:color w:val="000000"/>
          <w:sz w:val="24"/>
          <w:szCs w:val="24"/>
          <w:lang w:val="en-US"/>
        </w:rPr>
        <w:t>Показатели оценки предметных образовательных результатов</w:t>
      </w:r>
    </w:p>
    <w:tbl>
      <w:tblPr>
        <w:tblW w:w="5000" w:type="pct"/>
        <w:tblCellMar>
          <w:top w:w="15" w:type="dxa"/>
          <w:left w:w="15" w:type="dxa"/>
          <w:bottom w:w="15" w:type="dxa"/>
          <w:right w:w="15" w:type="dxa"/>
        </w:tblCellMar>
        <w:tblLook w:val="0600" w:firstRow="0" w:lastRow="0" w:firstColumn="0" w:lastColumn="0" w:noHBand="1" w:noVBand="1"/>
      </w:tblPr>
      <w:tblGrid>
        <w:gridCol w:w="392"/>
        <w:gridCol w:w="7296"/>
        <w:gridCol w:w="1651"/>
      </w:tblGrid>
      <w:tr w:rsidR="00A748B7" w:rsidRPr="00523F04" w:rsidTr="008066F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b/>
                <w:bCs/>
                <w:color w:val="000000"/>
                <w:sz w:val="24"/>
                <w:szCs w:val="24"/>
                <w:lang w:val="en-US"/>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rPr>
            </w:pPr>
            <w:r w:rsidRPr="00523F04">
              <w:rPr>
                <w:rFonts w:ascii="Times New Roman" w:eastAsia="Times New Roman" w:hAnsi="Times New Roman" w:cs="Times New Roman"/>
                <w:b/>
                <w:bCs/>
                <w:color w:val="000000"/>
                <w:sz w:val="24"/>
                <w:szCs w:val="24"/>
              </w:rPr>
              <w:t>Показатели оценки предметных образовательных результатов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color w:val="000000"/>
                <w:sz w:val="24"/>
                <w:szCs w:val="24"/>
                <w:lang w:val="en-US"/>
              </w:rPr>
            </w:pPr>
            <w:proofErr w:type="spellStart"/>
            <w:r w:rsidRPr="00523F04">
              <w:rPr>
                <w:rFonts w:ascii="Times New Roman" w:eastAsia="Times New Roman" w:hAnsi="Times New Roman" w:cs="Times New Roman"/>
                <w:b/>
                <w:bCs/>
                <w:color w:val="000000"/>
                <w:sz w:val="24"/>
                <w:szCs w:val="24"/>
                <w:lang w:val="en-US"/>
              </w:rPr>
              <w:t>Единица</w:t>
            </w:r>
            <w:proofErr w:type="spellEnd"/>
            <w:r w:rsidRPr="00523F04">
              <w:rPr>
                <w:rFonts w:ascii="Times New Roman" w:eastAsia="Times New Roman" w:hAnsi="Times New Roman" w:cs="Times New Roman"/>
                <w:b/>
                <w:bCs/>
                <w:color w:val="000000"/>
                <w:sz w:val="24"/>
                <w:szCs w:val="24"/>
                <w:lang w:val="en-US"/>
              </w:rPr>
              <w:t xml:space="preserve"> </w:t>
            </w:r>
            <w:proofErr w:type="spellStart"/>
            <w:r w:rsidRPr="00523F04">
              <w:rPr>
                <w:rFonts w:ascii="Times New Roman" w:eastAsia="Times New Roman" w:hAnsi="Times New Roman" w:cs="Times New Roman"/>
                <w:b/>
                <w:bCs/>
                <w:color w:val="000000"/>
                <w:sz w:val="24"/>
                <w:szCs w:val="24"/>
                <w:lang w:val="en-US"/>
              </w:rPr>
              <w:t>измерения</w:t>
            </w:r>
            <w:proofErr w:type="spellEnd"/>
          </w:p>
        </w:tc>
      </w:tr>
      <w:tr w:rsidR="00A748B7" w:rsidRPr="00523F04" w:rsidTr="008066F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color w:val="000000"/>
                <w:sz w:val="24"/>
                <w:szCs w:val="24"/>
                <w:lang w:val="en-US"/>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rPr>
            </w:pPr>
            <w:r w:rsidRPr="00523F04">
              <w:rPr>
                <w:rFonts w:ascii="Times New Roman" w:eastAsia="Times New Roman" w:hAnsi="Times New Roman" w:cs="Times New Roman"/>
                <w:color w:val="000000"/>
                <w:sz w:val="24"/>
                <w:szCs w:val="24"/>
              </w:rPr>
              <w:t>Численность/удельный вес численности учащихся, успевающих на</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«4» и</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«5» по</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результатам промежуточной аттестации, в</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общей численности учащихся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roofErr w:type="spellStart"/>
            <w:r w:rsidRPr="00523F04">
              <w:rPr>
                <w:rFonts w:ascii="Times New Roman" w:eastAsia="Times New Roman" w:hAnsi="Times New Roman" w:cs="Times New Roman"/>
                <w:color w:val="000000"/>
                <w:sz w:val="24"/>
                <w:szCs w:val="24"/>
                <w:lang w:val="en-US"/>
              </w:rPr>
              <w:t>Чел</w:t>
            </w:r>
            <w:proofErr w:type="spellEnd"/>
            <w:r w:rsidRPr="00523F04">
              <w:rPr>
                <w:rFonts w:ascii="Times New Roman" w:eastAsia="Times New Roman" w:hAnsi="Times New Roman" w:cs="Times New Roman"/>
                <w:color w:val="000000"/>
                <w:sz w:val="24"/>
                <w:szCs w:val="24"/>
                <w:lang w:val="en-US"/>
              </w:rPr>
              <w:t>./%</w:t>
            </w:r>
          </w:p>
        </w:tc>
      </w:tr>
      <w:tr w:rsidR="00A748B7" w:rsidRPr="00523F04" w:rsidTr="008066F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color w:val="000000"/>
                <w:sz w:val="24"/>
                <w:szCs w:val="24"/>
                <w:lang w:val="en-US"/>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rPr>
            </w:pPr>
            <w:r w:rsidRPr="00523F04">
              <w:rPr>
                <w:rFonts w:ascii="Times New Roman" w:eastAsia="Times New Roman" w:hAnsi="Times New Roman" w:cs="Times New Roman"/>
                <w:color w:val="000000"/>
                <w:sz w:val="24"/>
                <w:szCs w:val="24"/>
              </w:rPr>
              <w:t>Средний балл ОГЭ выпускников 9-го класса по</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русскому языку</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roofErr w:type="spellStart"/>
            <w:r w:rsidRPr="00523F04">
              <w:rPr>
                <w:rFonts w:ascii="Times New Roman" w:eastAsia="Times New Roman" w:hAnsi="Times New Roman" w:cs="Times New Roman"/>
                <w:color w:val="000000"/>
                <w:sz w:val="24"/>
                <w:szCs w:val="24"/>
                <w:lang w:val="en-US"/>
              </w:rPr>
              <w:t>Балл</w:t>
            </w:r>
            <w:proofErr w:type="spellEnd"/>
          </w:p>
        </w:tc>
      </w:tr>
      <w:tr w:rsidR="00A748B7" w:rsidRPr="00523F04" w:rsidTr="008066F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color w:val="000000"/>
                <w:sz w:val="24"/>
                <w:szCs w:val="24"/>
                <w:lang w:val="en-US"/>
              </w:rPr>
              <w:t>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rPr>
            </w:pPr>
            <w:r w:rsidRPr="00523F04">
              <w:rPr>
                <w:rFonts w:ascii="Times New Roman" w:eastAsia="Times New Roman" w:hAnsi="Times New Roman" w:cs="Times New Roman"/>
                <w:color w:val="000000"/>
                <w:sz w:val="24"/>
                <w:szCs w:val="24"/>
              </w:rPr>
              <w:t>Средний балл ОГЭ выпускников 9-го класса по</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математике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roofErr w:type="spellStart"/>
            <w:r w:rsidRPr="00523F04">
              <w:rPr>
                <w:rFonts w:ascii="Times New Roman" w:eastAsia="Times New Roman" w:hAnsi="Times New Roman" w:cs="Times New Roman"/>
                <w:color w:val="000000"/>
                <w:sz w:val="24"/>
                <w:szCs w:val="24"/>
                <w:lang w:val="en-US"/>
              </w:rPr>
              <w:t>Балл</w:t>
            </w:r>
            <w:proofErr w:type="spellEnd"/>
          </w:p>
        </w:tc>
      </w:tr>
      <w:tr w:rsidR="00A748B7" w:rsidRPr="00523F04" w:rsidTr="008066F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color w:val="000000"/>
                <w:sz w:val="24"/>
                <w:szCs w:val="24"/>
                <w:lang w:val="en-US"/>
              </w:rPr>
              <w:t>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rPr>
            </w:pPr>
            <w:r w:rsidRPr="00523F04">
              <w:rPr>
                <w:rFonts w:ascii="Times New Roman" w:eastAsia="Times New Roman" w:hAnsi="Times New Roman" w:cs="Times New Roman"/>
                <w:color w:val="000000"/>
                <w:sz w:val="24"/>
                <w:szCs w:val="24"/>
              </w:rPr>
              <w:t>Средний балл ЕГЭ выпускников 11-го класса по</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русскому языку</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roofErr w:type="spellStart"/>
            <w:r w:rsidRPr="00523F04">
              <w:rPr>
                <w:rFonts w:ascii="Times New Roman" w:eastAsia="Times New Roman" w:hAnsi="Times New Roman" w:cs="Times New Roman"/>
                <w:color w:val="000000"/>
                <w:sz w:val="24"/>
                <w:szCs w:val="24"/>
                <w:lang w:val="en-US"/>
              </w:rPr>
              <w:t>Балл</w:t>
            </w:r>
            <w:proofErr w:type="spellEnd"/>
          </w:p>
        </w:tc>
      </w:tr>
      <w:tr w:rsidR="00A748B7" w:rsidRPr="00523F04" w:rsidTr="008066F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color w:val="000000"/>
                <w:sz w:val="24"/>
                <w:szCs w:val="24"/>
                <w:lang w:val="en-US"/>
              </w:rPr>
              <w:t>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rPr>
            </w:pPr>
            <w:r w:rsidRPr="00523F04">
              <w:rPr>
                <w:rFonts w:ascii="Times New Roman" w:eastAsia="Times New Roman" w:hAnsi="Times New Roman" w:cs="Times New Roman"/>
                <w:color w:val="000000"/>
                <w:sz w:val="24"/>
                <w:szCs w:val="24"/>
              </w:rPr>
              <w:t>Средний балл ЕГЭ 11-го класса по</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математике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roofErr w:type="spellStart"/>
            <w:r w:rsidRPr="00523F04">
              <w:rPr>
                <w:rFonts w:ascii="Times New Roman" w:eastAsia="Times New Roman" w:hAnsi="Times New Roman" w:cs="Times New Roman"/>
                <w:color w:val="000000"/>
                <w:sz w:val="24"/>
                <w:szCs w:val="24"/>
                <w:lang w:val="en-US"/>
              </w:rPr>
              <w:t>Балл</w:t>
            </w:r>
            <w:proofErr w:type="spellEnd"/>
          </w:p>
        </w:tc>
      </w:tr>
      <w:tr w:rsidR="00A748B7" w:rsidRPr="00523F04" w:rsidTr="008066F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color w:val="000000"/>
                <w:sz w:val="24"/>
                <w:szCs w:val="24"/>
                <w:lang w:val="en-US"/>
              </w:rPr>
              <w:lastRenderedPageBreak/>
              <w:t>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rPr>
            </w:pPr>
            <w:r w:rsidRPr="00523F04">
              <w:rPr>
                <w:rFonts w:ascii="Times New Roman" w:eastAsia="Times New Roman" w:hAnsi="Times New Roman" w:cs="Times New Roman"/>
                <w:color w:val="000000"/>
                <w:sz w:val="24"/>
                <w:szCs w:val="24"/>
              </w:rPr>
              <w:t>Численность/удельный вес численности выпускников 9-го класса, получивших неудовлетворительные результаты на</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ОГЭ по</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русскому языку, в</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общей</w:t>
            </w:r>
            <w:r w:rsidRPr="00523F04">
              <w:rPr>
                <w:rFonts w:ascii="Times New Roman" w:eastAsia="Times New Roman" w:hAnsi="Times New Roman" w:cs="Times New Roman"/>
              </w:rPr>
              <w:br/>
            </w:r>
            <w:r w:rsidRPr="00523F04">
              <w:rPr>
                <w:rFonts w:ascii="Times New Roman" w:eastAsia="Times New Roman" w:hAnsi="Times New Roman" w:cs="Times New Roman"/>
                <w:color w:val="000000"/>
                <w:sz w:val="24"/>
                <w:szCs w:val="24"/>
              </w:rPr>
              <w:t>численности выпускников 9-го класса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roofErr w:type="spellStart"/>
            <w:r w:rsidRPr="00523F04">
              <w:rPr>
                <w:rFonts w:ascii="Times New Roman" w:eastAsia="Times New Roman" w:hAnsi="Times New Roman" w:cs="Times New Roman"/>
                <w:color w:val="000000"/>
                <w:sz w:val="24"/>
                <w:szCs w:val="24"/>
                <w:lang w:val="en-US"/>
              </w:rPr>
              <w:t>Чел</w:t>
            </w:r>
            <w:proofErr w:type="spellEnd"/>
            <w:r w:rsidRPr="00523F04">
              <w:rPr>
                <w:rFonts w:ascii="Times New Roman" w:eastAsia="Times New Roman" w:hAnsi="Times New Roman" w:cs="Times New Roman"/>
                <w:color w:val="000000"/>
                <w:sz w:val="24"/>
                <w:szCs w:val="24"/>
                <w:lang w:val="en-US"/>
              </w:rPr>
              <w:t>./%</w:t>
            </w:r>
          </w:p>
        </w:tc>
      </w:tr>
      <w:tr w:rsidR="00A748B7" w:rsidRPr="00523F04" w:rsidTr="008066F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color w:val="000000"/>
                <w:sz w:val="24"/>
                <w:szCs w:val="24"/>
                <w:lang w:val="en-US"/>
              </w:rPr>
              <w:t>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rPr>
            </w:pPr>
            <w:r w:rsidRPr="00523F04">
              <w:rPr>
                <w:rFonts w:ascii="Times New Roman" w:eastAsia="Times New Roman" w:hAnsi="Times New Roman" w:cs="Times New Roman"/>
                <w:color w:val="000000"/>
                <w:sz w:val="24"/>
                <w:szCs w:val="24"/>
              </w:rPr>
              <w:t>Численность/удельный вес численности выпускников 9-го класса, получивших неудовлетворительные результаты на</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ОГЭ по</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математике, в</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общей</w:t>
            </w:r>
            <w:r w:rsidRPr="00523F04">
              <w:rPr>
                <w:rFonts w:ascii="Times New Roman" w:eastAsia="Times New Roman" w:hAnsi="Times New Roman" w:cs="Times New Roman"/>
              </w:rPr>
              <w:br/>
            </w:r>
            <w:r w:rsidRPr="00523F04">
              <w:rPr>
                <w:rFonts w:ascii="Times New Roman" w:eastAsia="Times New Roman" w:hAnsi="Times New Roman" w:cs="Times New Roman"/>
                <w:color w:val="000000"/>
                <w:sz w:val="24"/>
                <w:szCs w:val="24"/>
              </w:rPr>
              <w:t>численности выпускников 9-го класса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roofErr w:type="spellStart"/>
            <w:r w:rsidRPr="00523F04">
              <w:rPr>
                <w:rFonts w:ascii="Times New Roman" w:eastAsia="Times New Roman" w:hAnsi="Times New Roman" w:cs="Times New Roman"/>
                <w:color w:val="000000"/>
                <w:sz w:val="24"/>
                <w:szCs w:val="24"/>
                <w:lang w:val="en-US"/>
              </w:rPr>
              <w:t>Чел</w:t>
            </w:r>
            <w:proofErr w:type="spellEnd"/>
            <w:r w:rsidRPr="00523F04">
              <w:rPr>
                <w:rFonts w:ascii="Times New Roman" w:eastAsia="Times New Roman" w:hAnsi="Times New Roman" w:cs="Times New Roman"/>
                <w:color w:val="000000"/>
                <w:sz w:val="24"/>
                <w:szCs w:val="24"/>
                <w:lang w:val="en-US"/>
              </w:rPr>
              <w:t>./%</w:t>
            </w:r>
          </w:p>
        </w:tc>
      </w:tr>
      <w:tr w:rsidR="00A748B7" w:rsidRPr="00523F04" w:rsidTr="008066F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color w:val="000000"/>
                <w:sz w:val="24"/>
                <w:szCs w:val="24"/>
                <w:lang w:val="en-US"/>
              </w:rPr>
              <w:t>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rPr>
            </w:pPr>
            <w:r w:rsidRPr="00523F04">
              <w:rPr>
                <w:rFonts w:ascii="Times New Roman" w:eastAsia="Times New Roman" w:hAnsi="Times New Roman" w:cs="Times New Roman"/>
                <w:color w:val="000000"/>
                <w:sz w:val="24"/>
                <w:szCs w:val="24"/>
              </w:rPr>
              <w:t>Численность/удельный вес численности выпускников 11-го класса, получивших результаты ниже установленного минимального количества баллов ЕГЭ по</w:t>
            </w:r>
            <w:r w:rsidRPr="00523F04">
              <w:rPr>
                <w:rFonts w:ascii="Times New Roman" w:eastAsia="Times New Roman" w:hAnsi="Times New Roman" w:cs="Times New Roman"/>
              </w:rPr>
              <w:br/>
            </w:r>
            <w:r w:rsidRPr="00523F04">
              <w:rPr>
                <w:rFonts w:ascii="Times New Roman" w:eastAsia="Times New Roman" w:hAnsi="Times New Roman" w:cs="Times New Roman"/>
                <w:color w:val="000000"/>
                <w:sz w:val="24"/>
                <w:szCs w:val="24"/>
              </w:rPr>
              <w:t>русскому языку, в</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общей численности выпускников 11-го класса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roofErr w:type="spellStart"/>
            <w:r w:rsidRPr="00523F04">
              <w:rPr>
                <w:rFonts w:ascii="Times New Roman" w:eastAsia="Times New Roman" w:hAnsi="Times New Roman" w:cs="Times New Roman"/>
                <w:color w:val="000000"/>
                <w:sz w:val="24"/>
                <w:szCs w:val="24"/>
                <w:lang w:val="en-US"/>
              </w:rPr>
              <w:t>Чел</w:t>
            </w:r>
            <w:proofErr w:type="spellEnd"/>
            <w:r w:rsidRPr="00523F04">
              <w:rPr>
                <w:rFonts w:ascii="Times New Roman" w:eastAsia="Times New Roman" w:hAnsi="Times New Roman" w:cs="Times New Roman"/>
                <w:color w:val="000000"/>
                <w:sz w:val="24"/>
                <w:szCs w:val="24"/>
                <w:lang w:val="en-US"/>
              </w:rPr>
              <w:t>./%</w:t>
            </w:r>
          </w:p>
        </w:tc>
      </w:tr>
      <w:tr w:rsidR="00A748B7" w:rsidRPr="00523F04" w:rsidTr="008066F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color w:val="000000"/>
                <w:sz w:val="24"/>
                <w:szCs w:val="24"/>
                <w:lang w:val="en-US"/>
              </w:rPr>
              <w:t>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rPr>
            </w:pPr>
            <w:r w:rsidRPr="00523F04">
              <w:rPr>
                <w:rFonts w:ascii="Times New Roman" w:eastAsia="Times New Roman" w:hAnsi="Times New Roman" w:cs="Times New Roman"/>
                <w:color w:val="000000"/>
                <w:sz w:val="24"/>
                <w:szCs w:val="24"/>
              </w:rPr>
              <w:t>Численность/удельный вес численности выпускников 11-го класса, получивших результаты ниже установленного минимального количества баллов ЕГЭ по</w:t>
            </w:r>
            <w:r w:rsidRPr="00523F04">
              <w:rPr>
                <w:rFonts w:ascii="Times New Roman" w:eastAsia="Times New Roman" w:hAnsi="Times New Roman" w:cs="Times New Roman"/>
              </w:rPr>
              <w:br/>
            </w:r>
            <w:r w:rsidRPr="00523F04">
              <w:rPr>
                <w:rFonts w:ascii="Times New Roman" w:eastAsia="Times New Roman" w:hAnsi="Times New Roman" w:cs="Times New Roman"/>
                <w:color w:val="000000"/>
                <w:sz w:val="24"/>
                <w:szCs w:val="24"/>
              </w:rPr>
              <w:t>математике, в</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общей численности выпускников 11-го класса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roofErr w:type="spellStart"/>
            <w:r w:rsidRPr="00523F04">
              <w:rPr>
                <w:rFonts w:ascii="Times New Roman" w:eastAsia="Times New Roman" w:hAnsi="Times New Roman" w:cs="Times New Roman"/>
                <w:color w:val="000000"/>
                <w:sz w:val="24"/>
                <w:szCs w:val="24"/>
                <w:lang w:val="en-US"/>
              </w:rPr>
              <w:t>Чел</w:t>
            </w:r>
            <w:proofErr w:type="spellEnd"/>
            <w:r w:rsidRPr="00523F04">
              <w:rPr>
                <w:rFonts w:ascii="Times New Roman" w:eastAsia="Times New Roman" w:hAnsi="Times New Roman" w:cs="Times New Roman"/>
                <w:color w:val="000000"/>
                <w:sz w:val="24"/>
                <w:szCs w:val="24"/>
                <w:lang w:val="en-US"/>
              </w:rPr>
              <w:t>./%</w:t>
            </w:r>
          </w:p>
        </w:tc>
      </w:tr>
      <w:tr w:rsidR="00A748B7" w:rsidRPr="00523F04" w:rsidTr="008066F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color w:val="000000"/>
                <w:sz w:val="24"/>
                <w:szCs w:val="24"/>
                <w:lang w:val="en-US"/>
              </w:rPr>
              <w:t>10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rPr>
            </w:pPr>
            <w:r w:rsidRPr="00523F04">
              <w:rPr>
                <w:rFonts w:ascii="Times New Roman" w:eastAsia="Times New Roman" w:hAnsi="Times New Roman" w:cs="Times New Roman"/>
                <w:color w:val="000000"/>
                <w:sz w:val="24"/>
                <w:szCs w:val="24"/>
              </w:rPr>
              <w:t>Численность/удельный вес численности выпускников 9-го класса, не</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получивших аттестаты об</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основном общем образовании, в</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общей численности</w:t>
            </w:r>
            <w:r w:rsidRPr="00523F04">
              <w:rPr>
                <w:rFonts w:ascii="Times New Roman" w:eastAsia="Times New Roman" w:hAnsi="Times New Roman" w:cs="Times New Roman"/>
              </w:rPr>
              <w:br/>
            </w:r>
            <w:r w:rsidRPr="00523F04">
              <w:rPr>
                <w:rFonts w:ascii="Times New Roman" w:eastAsia="Times New Roman" w:hAnsi="Times New Roman" w:cs="Times New Roman"/>
                <w:color w:val="000000"/>
                <w:sz w:val="24"/>
                <w:szCs w:val="24"/>
              </w:rPr>
              <w:t>выпускников 9-го класса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roofErr w:type="spellStart"/>
            <w:r w:rsidRPr="00523F04">
              <w:rPr>
                <w:rFonts w:ascii="Times New Roman" w:eastAsia="Times New Roman" w:hAnsi="Times New Roman" w:cs="Times New Roman"/>
                <w:color w:val="000000"/>
                <w:sz w:val="24"/>
                <w:szCs w:val="24"/>
                <w:lang w:val="en-US"/>
              </w:rPr>
              <w:t>Чел</w:t>
            </w:r>
            <w:proofErr w:type="spellEnd"/>
            <w:r w:rsidRPr="00523F04">
              <w:rPr>
                <w:rFonts w:ascii="Times New Roman" w:eastAsia="Times New Roman" w:hAnsi="Times New Roman" w:cs="Times New Roman"/>
                <w:color w:val="000000"/>
                <w:sz w:val="24"/>
                <w:szCs w:val="24"/>
                <w:lang w:val="en-US"/>
              </w:rPr>
              <w:t>./%</w:t>
            </w:r>
          </w:p>
        </w:tc>
      </w:tr>
      <w:tr w:rsidR="00A748B7" w:rsidRPr="00523F04" w:rsidTr="008066F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color w:val="000000"/>
                <w:sz w:val="24"/>
                <w:szCs w:val="24"/>
                <w:lang w:val="en-US"/>
              </w:rPr>
              <w:t>11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rPr>
            </w:pPr>
            <w:r w:rsidRPr="00523F04">
              <w:rPr>
                <w:rFonts w:ascii="Times New Roman" w:eastAsia="Times New Roman" w:hAnsi="Times New Roman" w:cs="Times New Roman"/>
                <w:color w:val="000000"/>
                <w:sz w:val="24"/>
                <w:szCs w:val="24"/>
              </w:rPr>
              <w:t>Численность/удельный вес численности выпускников 11-го класса, не</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получивших аттестаты о</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среднем общем образовании, в</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общей численности</w:t>
            </w:r>
            <w:r w:rsidRPr="00523F04">
              <w:rPr>
                <w:rFonts w:ascii="Times New Roman" w:eastAsia="Times New Roman" w:hAnsi="Times New Roman" w:cs="Times New Roman"/>
              </w:rPr>
              <w:br/>
            </w:r>
            <w:r w:rsidRPr="00523F04">
              <w:rPr>
                <w:rFonts w:ascii="Times New Roman" w:eastAsia="Times New Roman" w:hAnsi="Times New Roman" w:cs="Times New Roman"/>
                <w:color w:val="000000"/>
                <w:sz w:val="24"/>
                <w:szCs w:val="24"/>
              </w:rPr>
              <w:t>выпускников 11-го класса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roofErr w:type="spellStart"/>
            <w:r w:rsidRPr="00523F04">
              <w:rPr>
                <w:rFonts w:ascii="Times New Roman" w:eastAsia="Times New Roman" w:hAnsi="Times New Roman" w:cs="Times New Roman"/>
                <w:color w:val="000000"/>
                <w:sz w:val="24"/>
                <w:szCs w:val="24"/>
                <w:lang w:val="en-US"/>
              </w:rPr>
              <w:t>Чел</w:t>
            </w:r>
            <w:proofErr w:type="spellEnd"/>
            <w:r w:rsidRPr="00523F04">
              <w:rPr>
                <w:rFonts w:ascii="Times New Roman" w:eastAsia="Times New Roman" w:hAnsi="Times New Roman" w:cs="Times New Roman"/>
                <w:color w:val="000000"/>
                <w:sz w:val="24"/>
                <w:szCs w:val="24"/>
                <w:lang w:val="en-US"/>
              </w:rPr>
              <w:t>./%</w:t>
            </w:r>
          </w:p>
        </w:tc>
      </w:tr>
      <w:tr w:rsidR="00A748B7" w:rsidRPr="00523F04" w:rsidTr="008066F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color w:val="000000"/>
                <w:sz w:val="24"/>
                <w:szCs w:val="24"/>
                <w:lang w:val="en-US"/>
              </w:rPr>
              <w:t>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rPr>
            </w:pPr>
            <w:r w:rsidRPr="00523F04">
              <w:rPr>
                <w:rFonts w:ascii="Times New Roman" w:eastAsia="Times New Roman" w:hAnsi="Times New Roman" w:cs="Times New Roman"/>
                <w:color w:val="000000"/>
                <w:sz w:val="24"/>
                <w:szCs w:val="24"/>
              </w:rPr>
              <w:t>Численность/удельный вес численности выпускников 9-го класса, получивших аттестаты об</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основном общем образовании с</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отличием, в</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общей численности</w:t>
            </w:r>
            <w:r w:rsidRPr="00523F04">
              <w:rPr>
                <w:rFonts w:ascii="Times New Roman" w:eastAsia="Times New Roman" w:hAnsi="Times New Roman" w:cs="Times New Roman"/>
              </w:rPr>
              <w:br/>
            </w:r>
            <w:r w:rsidRPr="00523F04">
              <w:rPr>
                <w:rFonts w:ascii="Times New Roman" w:eastAsia="Times New Roman" w:hAnsi="Times New Roman" w:cs="Times New Roman"/>
                <w:color w:val="000000"/>
                <w:sz w:val="24"/>
                <w:szCs w:val="24"/>
              </w:rPr>
              <w:t>выпускников 9-го класса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roofErr w:type="spellStart"/>
            <w:r w:rsidRPr="00523F04">
              <w:rPr>
                <w:rFonts w:ascii="Times New Roman" w:eastAsia="Times New Roman" w:hAnsi="Times New Roman" w:cs="Times New Roman"/>
                <w:color w:val="000000"/>
                <w:sz w:val="24"/>
                <w:szCs w:val="24"/>
                <w:lang w:val="en-US"/>
              </w:rPr>
              <w:t>Чел</w:t>
            </w:r>
            <w:proofErr w:type="spellEnd"/>
            <w:r w:rsidRPr="00523F04">
              <w:rPr>
                <w:rFonts w:ascii="Times New Roman" w:eastAsia="Times New Roman" w:hAnsi="Times New Roman" w:cs="Times New Roman"/>
                <w:color w:val="000000"/>
                <w:sz w:val="24"/>
                <w:szCs w:val="24"/>
                <w:lang w:val="en-US"/>
              </w:rPr>
              <w:t>./%</w:t>
            </w:r>
          </w:p>
        </w:tc>
      </w:tr>
      <w:tr w:rsidR="00A748B7" w:rsidRPr="00523F04" w:rsidTr="008066F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color w:val="000000"/>
                <w:sz w:val="24"/>
                <w:szCs w:val="24"/>
                <w:lang w:val="en-US"/>
              </w:rPr>
              <w:t>13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rPr>
            </w:pPr>
            <w:r w:rsidRPr="00523F04">
              <w:rPr>
                <w:rFonts w:ascii="Times New Roman" w:eastAsia="Times New Roman" w:hAnsi="Times New Roman" w:cs="Times New Roman"/>
                <w:color w:val="000000"/>
                <w:sz w:val="24"/>
                <w:szCs w:val="24"/>
              </w:rPr>
              <w:t>Численность/удельный вес численности выпускников 11-го класса, получивших аттестаты о</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среднем общем образовании с</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отличием, в</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общей численности</w:t>
            </w:r>
            <w:r w:rsidRPr="00523F04">
              <w:rPr>
                <w:rFonts w:ascii="Times New Roman" w:eastAsia="Times New Roman" w:hAnsi="Times New Roman" w:cs="Times New Roman"/>
              </w:rPr>
              <w:br/>
            </w:r>
            <w:r w:rsidRPr="00523F04">
              <w:rPr>
                <w:rFonts w:ascii="Times New Roman" w:eastAsia="Times New Roman" w:hAnsi="Times New Roman" w:cs="Times New Roman"/>
                <w:color w:val="000000"/>
                <w:sz w:val="24"/>
                <w:szCs w:val="24"/>
              </w:rPr>
              <w:t>выпускников 11-го класса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roofErr w:type="spellStart"/>
            <w:r w:rsidRPr="00523F04">
              <w:rPr>
                <w:rFonts w:ascii="Times New Roman" w:eastAsia="Times New Roman" w:hAnsi="Times New Roman" w:cs="Times New Roman"/>
                <w:color w:val="000000"/>
                <w:sz w:val="24"/>
                <w:szCs w:val="24"/>
                <w:lang w:val="en-US"/>
              </w:rPr>
              <w:t>Чел</w:t>
            </w:r>
            <w:proofErr w:type="spellEnd"/>
            <w:r w:rsidRPr="00523F04">
              <w:rPr>
                <w:rFonts w:ascii="Times New Roman" w:eastAsia="Times New Roman" w:hAnsi="Times New Roman" w:cs="Times New Roman"/>
                <w:color w:val="000000"/>
                <w:sz w:val="24"/>
                <w:szCs w:val="24"/>
                <w:lang w:val="en-US"/>
              </w:rPr>
              <w:t>./%</w:t>
            </w:r>
          </w:p>
        </w:tc>
      </w:tr>
      <w:tr w:rsidR="00A748B7" w:rsidRPr="00523F04" w:rsidTr="008066F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color w:val="000000"/>
                <w:sz w:val="24"/>
                <w:szCs w:val="24"/>
                <w:lang w:val="en-US"/>
              </w:rPr>
              <w:t>14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rPr>
            </w:pPr>
            <w:r w:rsidRPr="00523F04">
              <w:rPr>
                <w:rFonts w:ascii="Times New Roman" w:eastAsia="Times New Roman" w:hAnsi="Times New Roman" w:cs="Times New Roman"/>
                <w:color w:val="000000"/>
                <w:sz w:val="24"/>
                <w:szCs w:val="24"/>
              </w:rPr>
              <w:t>Численность/удельный вес численности учащихся, принявших участие в</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различных олимпиадах, смотрах, конкурсах, в</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общей численности учащихся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roofErr w:type="spellStart"/>
            <w:r w:rsidRPr="00523F04">
              <w:rPr>
                <w:rFonts w:ascii="Times New Roman" w:eastAsia="Times New Roman" w:hAnsi="Times New Roman" w:cs="Times New Roman"/>
                <w:color w:val="000000"/>
                <w:sz w:val="24"/>
                <w:szCs w:val="24"/>
                <w:lang w:val="en-US"/>
              </w:rPr>
              <w:t>Чел</w:t>
            </w:r>
            <w:proofErr w:type="spellEnd"/>
            <w:r w:rsidRPr="00523F04">
              <w:rPr>
                <w:rFonts w:ascii="Times New Roman" w:eastAsia="Times New Roman" w:hAnsi="Times New Roman" w:cs="Times New Roman"/>
                <w:color w:val="000000"/>
                <w:sz w:val="24"/>
                <w:szCs w:val="24"/>
                <w:lang w:val="en-US"/>
              </w:rPr>
              <w:t>./%</w:t>
            </w:r>
          </w:p>
        </w:tc>
      </w:tr>
      <w:tr w:rsidR="00A748B7" w:rsidRPr="00523F04" w:rsidTr="008066F5">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color w:val="000000"/>
                <w:sz w:val="24"/>
                <w:szCs w:val="24"/>
                <w:lang w:val="en-US"/>
              </w:rPr>
              <w:t>15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rPr>
            </w:pPr>
            <w:r w:rsidRPr="00523F04">
              <w:rPr>
                <w:rFonts w:ascii="Times New Roman" w:eastAsia="Times New Roman" w:hAnsi="Times New Roman" w:cs="Times New Roman"/>
                <w:color w:val="000000"/>
                <w:sz w:val="24"/>
                <w:szCs w:val="24"/>
              </w:rPr>
              <w:t>Численность/удельный вес численности учащихся</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 победителей и</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призеров олимпиад, смотров, конкурсов, в</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общей численности учащихся, в</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том числе: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roofErr w:type="spellStart"/>
            <w:r w:rsidRPr="00523F04">
              <w:rPr>
                <w:rFonts w:ascii="Times New Roman" w:eastAsia="Times New Roman" w:hAnsi="Times New Roman" w:cs="Times New Roman"/>
                <w:color w:val="000000"/>
                <w:sz w:val="24"/>
                <w:szCs w:val="24"/>
                <w:lang w:val="en-US"/>
              </w:rPr>
              <w:t>Чел</w:t>
            </w:r>
            <w:proofErr w:type="spellEnd"/>
            <w:r w:rsidRPr="00523F04">
              <w:rPr>
                <w:rFonts w:ascii="Times New Roman" w:eastAsia="Times New Roman" w:hAnsi="Times New Roman" w:cs="Times New Roman"/>
                <w:color w:val="000000"/>
                <w:sz w:val="24"/>
                <w:szCs w:val="24"/>
                <w:lang w:val="en-US"/>
              </w:rPr>
              <w:t>./%</w:t>
            </w:r>
          </w:p>
        </w:tc>
      </w:tr>
      <w:tr w:rsidR="00A748B7" w:rsidRPr="00523F04" w:rsidTr="008066F5">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ind w:left="75" w:right="75"/>
              <w:rPr>
                <w:rFonts w:ascii="Times New Roman" w:eastAsia="Times New Roman" w:hAnsi="Times New Roman" w:cs="Times New Roman"/>
                <w:color w:val="000000"/>
                <w:sz w:val="24"/>
                <w:szCs w:val="24"/>
                <w:lang w:val="en-US"/>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color w:val="000000"/>
                <w:sz w:val="24"/>
                <w:szCs w:val="24"/>
                <w:lang w:val="en-US"/>
              </w:rPr>
              <w:t>— </w:t>
            </w:r>
            <w:proofErr w:type="spellStart"/>
            <w:r w:rsidRPr="00523F04">
              <w:rPr>
                <w:rFonts w:ascii="Times New Roman" w:eastAsia="Times New Roman" w:hAnsi="Times New Roman" w:cs="Times New Roman"/>
                <w:color w:val="000000"/>
                <w:sz w:val="24"/>
                <w:szCs w:val="24"/>
                <w:lang w:val="en-US"/>
              </w:rPr>
              <w:t>муниципального</w:t>
            </w:r>
            <w:proofErr w:type="spellEnd"/>
            <w:r w:rsidRPr="00523F04">
              <w:rPr>
                <w:rFonts w:ascii="Times New Roman" w:eastAsia="Times New Roman" w:hAnsi="Times New Roman" w:cs="Times New Roman"/>
                <w:color w:val="000000"/>
                <w:sz w:val="24"/>
                <w:szCs w:val="24"/>
                <w:lang w:val="en-US"/>
              </w:rPr>
              <w:t xml:space="preserve"> </w:t>
            </w:r>
            <w:proofErr w:type="spellStart"/>
            <w:r w:rsidRPr="00523F04">
              <w:rPr>
                <w:rFonts w:ascii="Times New Roman" w:eastAsia="Times New Roman" w:hAnsi="Times New Roman" w:cs="Times New Roman"/>
                <w:color w:val="000000"/>
                <w:sz w:val="24"/>
                <w:szCs w:val="24"/>
                <w:lang w:val="en-US"/>
              </w:rPr>
              <w:t>уровня</w:t>
            </w:r>
            <w:proofErr w:type="spellEnd"/>
            <w:r w:rsidRPr="00523F04">
              <w:rPr>
                <w:rFonts w:ascii="Times New Roman" w:eastAsia="Times New Roman" w:hAnsi="Times New Roman" w:cs="Times New Roman"/>
                <w:color w:val="000000"/>
                <w:sz w:val="24"/>
                <w:szCs w:val="24"/>
                <w:lang w:val="en-US"/>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roofErr w:type="spellStart"/>
            <w:r w:rsidRPr="00523F04">
              <w:rPr>
                <w:rFonts w:ascii="Times New Roman" w:eastAsia="Times New Roman" w:hAnsi="Times New Roman" w:cs="Times New Roman"/>
                <w:color w:val="000000"/>
                <w:sz w:val="24"/>
                <w:szCs w:val="24"/>
                <w:lang w:val="en-US"/>
              </w:rPr>
              <w:t>Чел</w:t>
            </w:r>
            <w:proofErr w:type="spellEnd"/>
            <w:r w:rsidRPr="00523F04">
              <w:rPr>
                <w:rFonts w:ascii="Times New Roman" w:eastAsia="Times New Roman" w:hAnsi="Times New Roman" w:cs="Times New Roman"/>
                <w:color w:val="000000"/>
                <w:sz w:val="24"/>
                <w:szCs w:val="24"/>
                <w:lang w:val="en-US"/>
              </w:rPr>
              <w:t>./%</w:t>
            </w:r>
          </w:p>
        </w:tc>
      </w:tr>
      <w:tr w:rsidR="00A748B7" w:rsidRPr="00523F04" w:rsidTr="008066F5">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ind w:left="75" w:right="75"/>
              <w:rPr>
                <w:rFonts w:ascii="Times New Roman" w:eastAsia="Times New Roman" w:hAnsi="Times New Roman" w:cs="Times New Roman"/>
                <w:color w:val="000000"/>
                <w:sz w:val="24"/>
                <w:szCs w:val="24"/>
                <w:lang w:val="en-US"/>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color w:val="000000"/>
                <w:sz w:val="24"/>
                <w:szCs w:val="24"/>
                <w:lang w:val="en-US"/>
              </w:rPr>
              <w:t>— </w:t>
            </w:r>
            <w:proofErr w:type="spellStart"/>
            <w:r w:rsidRPr="00523F04">
              <w:rPr>
                <w:rFonts w:ascii="Times New Roman" w:eastAsia="Times New Roman" w:hAnsi="Times New Roman" w:cs="Times New Roman"/>
                <w:color w:val="000000"/>
                <w:sz w:val="24"/>
                <w:szCs w:val="24"/>
                <w:lang w:val="en-US"/>
              </w:rPr>
              <w:t>регионального</w:t>
            </w:r>
            <w:proofErr w:type="spellEnd"/>
            <w:r w:rsidRPr="00523F04">
              <w:rPr>
                <w:rFonts w:ascii="Times New Roman" w:eastAsia="Times New Roman" w:hAnsi="Times New Roman" w:cs="Times New Roman"/>
                <w:color w:val="000000"/>
                <w:sz w:val="24"/>
                <w:szCs w:val="24"/>
                <w:lang w:val="en-US"/>
              </w:rPr>
              <w:t xml:space="preserve"> </w:t>
            </w:r>
            <w:proofErr w:type="spellStart"/>
            <w:r w:rsidRPr="00523F04">
              <w:rPr>
                <w:rFonts w:ascii="Times New Roman" w:eastAsia="Times New Roman" w:hAnsi="Times New Roman" w:cs="Times New Roman"/>
                <w:color w:val="000000"/>
                <w:sz w:val="24"/>
                <w:szCs w:val="24"/>
                <w:lang w:val="en-US"/>
              </w:rPr>
              <w:t>уровня</w:t>
            </w:r>
            <w:proofErr w:type="spellEnd"/>
            <w:r w:rsidRPr="00523F04">
              <w:rPr>
                <w:rFonts w:ascii="Times New Roman" w:eastAsia="Times New Roman" w:hAnsi="Times New Roman" w:cs="Times New Roman"/>
                <w:color w:val="000000"/>
                <w:sz w:val="24"/>
                <w:szCs w:val="24"/>
                <w:lang w:val="en-US"/>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roofErr w:type="spellStart"/>
            <w:r w:rsidRPr="00523F04">
              <w:rPr>
                <w:rFonts w:ascii="Times New Roman" w:eastAsia="Times New Roman" w:hAnsi="Times New Roman" w:cs="Times New Roman"/>
                <w:color w:val="000000"/>
                <w:sz w:val="24"/>
                <w:szCs w:val="24"/>
                <w:lang w:val="en-US"/>
              </w:rPr>
              <w:t>Чел</w:t>
            </w:r>
            <w:proofErr w:type="spellEnd"/>
            <w:r w:rsidRPr="00523F04">
              <w:rPr>
                <w:rFonts w:ascii="Times New Roman" w:eastAsia="Times New Roman" w:hAnsi="Times New Roman" w:cs="Times New Roman"/>
                <w:color w:val="000000"/>
                <w:sz w:val="24"/>
                <w:szCs w:val="24"/>
                <w:lang w:val="en-US"/>
              </w:rPr>
              <w:t>./%</w:t>
            </w:r>
          </w:p>
        </w:tc>
      </w:tr>
      <w:tr w:rsidR="00A748B7" w:rsidRPr="00523F04" w:rsidTr="008066F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ind w:left="75" w:right="75"/>
              <w:rPr>
                <w:rFonts w:ascii="Times New Roman" w:eastAsia="Times New Roman" w:hAnsi="Times New Roman" w:cs="Times New Roman"/>
                <w:color w:val="000000"/>
                <w:sz w:val="24"/>
                <w:szCs w:val="24"/>
                <w:lang w:val="en-US"/>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color w:val="000000"/>
                <w:sz w:val="24"/>
                <w:szCs w:val="24"/>
                <w:lang w:val="en-US"/>
              </w:rPr>
              <w:t>— </w:t>
            </w:r>
            <w:proofErr w:type="spellStart"/>
            <w:r w:rsidRPr="00523F04">
              <w:rPr>
                <w:rFonts w:ascii="Times New Roman" w:eastAsia="Times New Roman" w:hAnsi="Times New Roman" w:cs="Times New Roman"/>
                <w:color w:val="000000"/>
                <w:sz w:val="24"/>
                <w:szCs w:val="24"/>
                <w:lang w:val="en-US"/>
              </w:rPr>
              <w:t>федерального</w:t>
            </w:r>
            <w:proofErr w:type="spellEnd"/>
            <w:r w:rsidRPr="00523F04">
              <w:rPr>
                <w:rFonts w:ascii="Times New Roman" w:eastAsia="Times New Roman" w:hAnsi="Times New Roman" w:cs="Times New Roman"/>
                <w:color w:val="000000"/>
                <w:sz w:val="24"/>
                <w:szCs w:val="24"/>
                <w:lang w:val="en-US"/>
              </w:rPr>
              <w:t xml:space="preserve"> </w:t>
            </w:r>
            <w:proofErr w:type="spellStart"/>
            <w:r w:rsidRPr="00523F04">
              <w:rPr>
                <w:rFonts w:ascii="Times New Roman" w:eastAsia="Times New Roman" w:hAnsi="Times New Roman" w:cs="Times New Roman"/>
                <w:color w:val="000000"/>
                <w:sz w:val="24"/>
                <w:szCs w:val="24"/>
                <w:lang w:val="en-US"/>
              </w:rPr>
              <w:t>уровня</w:t>
            </w:r>
            <w:proofErr w:type="spellEnd"/>
            <w:r w:rsidRPr="00523F04">
              <w:rPr>
                <w:rFonts w:ascii="Times New Roman" w:eastAsia="Times New Roman" w:hAnsi="Times New Roman" w:cs="Times New Roman"/>
                <w:color w:val="000000"/>
                <w:sz w:val="24"/>
                <w:szCs w:val="24"/>
                <w:lang w:val="en-US"/>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roofErr w:type="spellStart"/>
            <w:r w:rsidRPr="00523F04">
              <w:rPr>
                <w:rFonts w:ascii="Times New Roman" w:eastAsia="Times New Roman" w:hAnsi="Times New Roman" w:cs="Times New Roman"/>
                <w:color w:val="000000"/>
                <w:sz w:val="24"/>
                <w:szCs w:val="24"/>
                <w:lang w:val="en-US"/>
              </w:rPr>
              <w:t>Чел</w:t>
            </w:r>
            <w:proofErr w:type="spellEnd"/>
            <w:r w:rsidRPr="00523F04">
              <w:rPr>
                <w:rFonts w:ascii="Times New Roman" w:eastAsia="Times New Roman" w:hAnsi="Times New Roman" w:cs="Times New Roman"/>
                <w:color w:val="000000"/>
                <w:sz w:val="24"/>
                <w:szCs w:val="24"/>
                <w:lang w:val="en-US"/>
              </w:rPr>
              <w:t>./%</w:t>
            </w:r>
          </w:p>
        </w:tc>
      </w:tr>
      <w:tr w:rsidR="00A748B7" w:rsidRPr="00523F04" w:rsidTr="008066F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ind w:left="75" w:right="75"/>
              <w:rPr>
                <w:rFonts w:ascii="Times New Roman" w:eastAsia="Times New Roman" w:hAnsi="Times New Roman" w:cs="Times New Roman"/>
                <w:color w:val="000000"/>
                <w:sz w:val="24"/>
                <w:szCs w:val="24"/>
                <w:lang w:val="en-US"/>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color w:val="000000"/>
                <w:sz w:val="24"/>
                <w:szCs w:val="24"/>
                <w:lang w:val="en-US"/>
              </w:rPr>
              <w:t>— </w:t>
            </w:r>
            <w:proofErr w:type="spellStart"/>
            <w:r w:rsidRPr="00523F04">
              <w:rPr>
                <w:rFonts w:ascii="Times New Roman" w:eastAsia="Times New Roman" w:hAnsi="Times New Roman" w:cs="Times New Roman"/>
                <w:color w:val="000000"/>
                <w:sz w:val="24"/>
                <w:szCs w:val="24"/>
                <w:lang w:val="en-US"/>
              </w:rPr>
              <w:t>международного</w:t>
            </w:r>
            <w:proofErr w:type="spellEnd"/>
            <w:r w:rsidRPr="00523F04">
              <w:rPr>
                <w:rFonts w:ascii="Times New Roman" w:eastAsia="Times New Roman" w:hAnsi="Times New Roman" w:cs="Times New Roman"/>
                <w:color w:val="000000"/>
                <w:sz w:val="24"/>
                <w:szCs w:val="24"/>
                <w:lang w:val="en-US"/>
              </w:rPr>
              <w:t xml:space="preserve"> </w:t>
            </w:r>
            <w:proofErr w:type="spellStart"/>
            <w:r w:rsidRPr="00523F04">
              <w:rPr>
                <w:rFonts w:ascii="Times New Roman" w:eastAsia="Times New Roman" w:hAnsi="Times New Roman" w:cs="Times New Roman"/>
                <w:color w:val="000000"/>
                <w:sz w:val="24"/>
                <w:szCs w:val="24"/>
                <w:lang w:val="en-US"/>
              </w:rPr>
              <w:t>уровня</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roofErr w:type="spellStart"/>
            <w:r w:rsidRPr="00523F04">
              <w:rPr>
                <w:rFonts w:ascii="Times New Roman" w:eastAsia="Times New Roman" w:hAnsi="Times New Roman" w:cs="Times New Roman"/>
                <w:color w:val="000000"/>
                <w:sz w:val="24"/>
                <w:szCs w:val="24"/>
                <w:lang w:val="en-US"/>
              </w:rPr>
              <w:t>Чел</w:t>
            </w:r>
            <w:proofErr w:type="spellEnd"/>
            <w:r w:rsidRPr="00523F04">
              <w:rPr>
                <w:rFonts w:ascii="Times New Roman" w:eastAsia="Times New Roman" w:hAnsi="Times New Roman" w:cs="Times New Roman"/>
                <w:color w:val="000000"/>
                <w:sz w:val="24"/>
                <w:szCs w:val="24"/>
                <w:lang w:val="en-US"/>
              </w:rPr>
              <w:t>./%</w:t>
            </w:r>
          </w:p>
        </w:tc>
      </w:tr>
      <w:tr w:rsidR="00A748B7" w:rsidRPr="00523F04" w:rsidTr="008066F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color w:val="000000"/>
                <w:sz w:val="24"/>
                <w:szCs w:val="24"/>
                <w:lang w:val="en-US"/>
              </w:rPr>
              <w:lastRenderedPageBreak/>
              <w:t>16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rPr>
            </w:pPr>
            <w:r w:rsidRPr="00523F04">
              <w:rPr>
                <w:rFonts w:ascii="Times New Roman" w:eastAsia="Times New Roman" w:hAnsi="Times New Roman" w:cs="Times New Roman"/>
                <w:color w:val="000000"/>
                <w:sz w:val="24"/>
                <w:szCs w:val="24"/>
              </w:rPr>
              <w:t>Численность/удельный вес численности учащихся, получающих образование с</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углубленным изучением отдельных учебных предметов, в</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общей численности</w:t>
            </w:r>
            <w:r w:rsidRPr="00523F04">
              <w:rPr>
                <w:rFonts w:ascii="Times New Roman" w:eastAsia="Times New Roman" w:hAnsi="Times New Roman" w:cs="Times New Roman"/>
              </w:rPr>
              <w:br/>
            </w:r>
            <w:r w:rsidRPr="00523F04">
              <w:rPr>
                <w:rFonts w:ascii="Times New Roman" w:eastAsia="Times New Roman" w:hAnsi="Times New Roman" w:cs="Times New Roman"/>
                <w:color w:val="000000"/>
                <w:sz w:val="24"/>
                <w:szCs w:val="24"/>
              </w:rPr>
              <w:t>учащихся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roofErr w:type="spellStart"/>
            <w:r w:rsidRPr="00523F04">
              <w:rPr>
                <w:rFonts w:ascii="Times New Roman" w:eastAsia="Times New Roman" w:hAnsi="Times New Roman" w:cs="Times New Roman"/>
                <w:color w:val="000000"/>
                <w:sz w:val="24"/>
                <w:szCs w:val="24"/>
                <w:lang w:val="en-US"/>
              </w:rPr>
              <w:t>Чел</w:t>
            </w:r>
            <w:proofErr w:type="spellEnd"/>
            <w:r w:rsidRPr="00523F04">
              <w:rPr>
                <w:rFonts w:ascii="Times New Roman" w:eastAsia="Times New Roman" w:hAnsi="Times New Roman" w:cs="Times New Roman"/>
                <w:color w:val="000000"/>
                <w:sz w:val="24"/>
                <w:szCs w:val="24"/>
                <w:lang w:val="en-US"/>
              </w:rPr>
              <w:t>./%</w:t>
            </w:r>
          </w:p>
        </w:tc>
      </w:tr>
      <w:tr w:rsidR="00A748B7" w:rsidRPr="00523F04" w:rsidTr="008066F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color w:val="000000"/>
                <w:sz w:val="24"/>
                <w:szCs w:val="24"/>
                <w:lang w:val="en-US"/>
              </w:rPr>
              <w:t>17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rPr>
            </w:pPr>
            <w:r w:rsidRPr="00523F04">
              <w:rPr>
                <w:rFonts w:ascii="Times New Roman" w:eastAsia="Times New Roman" w:hAnsi="Times New Roman" w:cs="Times New Roman"/>
                <w:color w:val="000000"/>
                <w:sz w:val="24"/>
                <w:szCs w:val="24"/>
              </w:rPr>
              <w:t>Численность/удельный вес численности учащихся, получающих образование в</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рамках профильного обучения, в</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общей численности учащихся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roofErr w:type="spellStart"/>
            <w:r w:rsidRPr="00523F04">
              <w:rPr>
                <w:rFonts w:ascii="Times New Roman" w:eastAsia="Times New Roman" w:hAnsi="Times New Roman" w:cs="Times New Roman"/>
                <w:color w:val="000000"/>
                <w:sz w:val="24"/>
                <w:szCs w:val="24"/>
                <w:lang w:val="en-US"/>
              </w:rPr>
              <w:t>Чел</w:t>
            </w:r>
            <w:proofErr w:type="spellEnd"/>
            <w:r w:rsidRPr="00523F04">
              <w:rPr>
                <w:rFonts w:ascii="Times New Roman" w:eastAsia="Times New Roman" w:hAnsi="Times New Roman" w:cs="Times New Roman"/>
                <w:color w:val="000000"/>
                <w:sz w:val="24"/>
                <w:szCs w:val="24"/>
                <w:lang w:val="en-US"/>
              </w:rPr>
              <w:t>./%</w:t>
            </w:r>
          </w:p>
        </w:tc>
      </w:tr>
    </w:tbl>
    <w:p w:rsidR="00A748B7" w:rsidRPr="00523F04" w:rsidRDefault="00A748B7" w:rsidP="00A748B7">
      <w:pPr>
        <w:spacing w:before="100" w:beforeAutospacing="1" w:after="100" w:afterAutospacing="1" w:line="240" w:lineRule="auto"/>
        <w:jc w:val="right"/>
        <w:rPr>
          <w:rFonts w:ascii="Times New Roman" w:eastAsia="Times New Roman" w:hAnsi="Times New Roman" w:cs="Times New Roman"/>
          <w:color w:val="000000"/>
          <w:sz w:val="24"/>
          <w:szCs w:val="24"/>
        </w:rPr>
      </w:pPr>
      <w:r w:rsidRPr="00523F04">
        <w:rPr>
          <w:rFonts w:ascii="Times New Roman" w:eastAsia="Times New Roman" w:hAnsi="Times New Roman" w:cs="Times New Roman"/>
          <w:color w:val="000000"/>
          <w:sz w:val="24"/>
          <w:szCs w:val="24"/>
        </w:rPr>
        <w:t>Приложение 2</w:t>
      </w:r>
      <w:r w:rsidRPr="00523F04">
        <w:rPr>
          <w:rFonts w:ascii="Times New Roman" w:eastAsia="Times New Roman" w:hAnsi="Times New Roman" w:cs="Times New Roman"/>
        </w:rPr>
        <w:br/>
      </w:r>
      <w:r w:rsidRPr="00523F04">
        <w:rPr>
          <w:rFonts w:ascii="Times New Roman" w:eastAsia="Times New Roman" w:hAnsi="Times New Roman" w:cs="Times New Roman"/>
          <w:color w:val="000000"/>
          <w:sz w:val="24"/>
          <w:szCs w:val="24"/>
        </w:rPr>
        <w:t>к</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Положению о</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внутренней системе</w:t>
      </w:r>
      <w:r w:rsidRPr="00523F04">
        <w:rPr>
          <w:rFonts w:ascii="Times New Roman" w:eastAsia="Times New Roman" w:hAnsi="Times New Roman" w:cs="Times New Roman"/>
        </w:rPr>
        <w:br/>
      </w:r>
      <w:r w:rsidRPr="00523F04">
        <w:rPr>
          <w:rFonts w:ascii="Times New Roman" w:eastAsia="Times New Roman" w:hAnsi="Times New Roman" w:cs="Times New Roman"/>
          <w:color w:val="000000"/>
          <w:sz w:val="24"/>
          <w:szCs w:val="24"/>
        </w:rPr>
        <w:t>оценки качества образования</w:t>
      </w:r>
    </w:p>
    <w:p w:rsidR="00A748B7" w:rsidRPr="00523F04" w:rsidRDefault="00A748B7" w:rsidP="00A748B7">
      <w:pPr>
        <w:spacing w:before="100" w:beforeAutospacing="1" w:after="100" w:afterAutospacing="1" w:line="240" w:lineRule="auto"/>
        <w:jc w:val="center"/>
        <w:rPr>
          <w:rFonts w:ascii="Times New Roman" w:eastAsia="Times New Roman" w:hAnsi="Times New Roman" w:cs="Times New Roman"/>
          <w:color w:val="000000"/>
          <w:sz w:val="24"/>
          <w:szCs w:val="24"/>
        </w:rPr>
      </w:pPr>
      <w:r w:rsidRPr="00523F04">
        <w:rPr>
          <w:rFonts w:ascii="Times New Roman" w:eastAsia="Times New Roman" w:hAnsi="Times New Roman" w:cs="Times New Roman"/>
          <w:b/>
          <w:bCs/>
          <w:color w:val="000000"/>
          <w:sz w:val="24"/>
          <w:szCs w:val="24"/>
        </w:rPr>
        <w:t>Критерии и</w:t>
      </w:r>
      <w:r w:rsidRPr="00523F04">
        <w:rPr>
          <w:rFonts w:ascii="Times New Roman" w:eastAsia="Times New Roman" w:hAnsi="Times New Roman" w:cs="Times New Roman"/>
          <w:b/>
          <w:bCs/>
          <w:color w:val="000000"/>
          <w:sz w:val="24"/>
          <w:szCs w:val="24"/>
          <w:lang w:val="en-US"/>
        </w:rPr>
        <w:t> </w:t>
      </w:r>
      <w:r w:rsidRPr="00523F04">
        <w:rPr>
          <w:rFonts w:ascii="Times New Roman" w:eastAsia="Times New Roman" w:hAnsi="Times New Roman" w:cs="Times New Roman"/>
          <w:b/>
          <w:bCs/>
          <w:color w:val="000000"/>
          <w:sz w:val="24"/>
          <w:szCs w:val="24"/>
        </w:rPr>
        <w:t>показатели мониторинга результатов муниципального и</w:t>
      </w:r>
      <w:r w:rsidRPr="00523F04">
        <w:rPr>
          <w:rFonts w:ascii="Times New Roman" w:eastAsia="Times New Roman" w:hAnsi="Times New Roman" w:cs="Times New Roman"/>
          <w:b/>
          <w:bCs/>
          <w:color w:val="000000"/>
          <w:sz w:val="24"/>
          <w:szCs w:val="24"/>
          <w:lang w:val="en-US"/>
        </w:rPr>
        <w:t> </w:t>
      </w:r>
      <w:r w:rsidRPr="00523F04">
        <w:rPr>
          <w:rFonts w:ascii="Times New Roman" w:eastAsia="Times New Roman" w:hAnsi="Times New Roman" w:cs="Times New Roman"/>
          <w:b/>
          <w:bCs/>
          <w:color w:val="000000"/>
          <w:sz w:val="24"/>
          <w:szCs w:val="24"/>
        </w:rPr>
        <w:t>регионального этапов олимпиады (конкурса)</w:t>
      </w:r>
    </w:p>
    <w:tbl>
      <w:tblPr>
        <w:tblW w:w="5000" w:type="pct"/>
        <w:tblCellMar>
          <w:top w:w="15" w:type="dxa"/>
          <w:left w:w="15" w:type="dxa"/>
          <w:bottom w:w="15" w:type="dxa"/>
          <w:right w:w="15" w:type="dxa"/>
        </w:tblCellMar>
        <w:tblLook w:val="0600" w:firstRow="0" w:lastRow="0" w:firstColumn="0" w:lastColumn="0" w:noHBand="1" w:noVBand="1"/>
      </w:tblPr>
      <w:tblGrid>
        <w:gridCol w:w="494"/>
        <w:gridCol w:w="2798"/>
        <w:gridCol w:w="3971"/>
        <w:gridCol w:w="2076"/>
      </w:tblGrid>
      <w:tr w:rsidR="00A748B7" w:rsidRPr="00523F04" w:rsidTr="008066F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b/>
                <w:bCs/>
                <w:color w:val="000000"/>
                <w:sz w:val="24"/>
                <w:szCs w:val="24"/>
                <w:lang w:val="en-US"/>
              </w:rPr>
              <w:t>№</w:t>
            </w:r>
            <w:r w:rsidRPr="00523F04">
              <w:rPr>
                <w:rFonts w:ascii="Times New Roman" w:eastAsia="Times New Roman" w:hAnsi="Times New Roman" w:cs="Times New Roman"/>
                <w:lang w:val="en-US"/>
              </w:rPr>
              <w:br/>
            </w:r>
            <w:r w:rsidRPr="00523F04">
              <w:rPr>
                <w:rFonts w:ascii="Times New Roman" w:eastAsia="Times New Roman" w:hAnsi="Times New Roman" w:cs="Times New Roman"/>
                <w:b/>
                <w:bCs/>
                <w:color w:val="000000"/>
                <w:sz w:val="24"/>
                <w:szCs w:val="24"/>
                <w:lang w:val="en-US"/>
              </w:rPr>
              <w:t>п/п</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roofErr w:type="spellStart"/>
            <w:r w:rsidRPr="00523F04">
              <w:rPr>
                <w:rFonts w:ascii="Times New Roman" w:eastAsia="Times New Roman" w:hAnsi="Times New Roman" w:cs="Times New Roman"/>
                <w:b/>
                <w:bCs/>
                <w:color w:val="000000"/>
                <w:sz w:val="24"/>
                <w:szCs w:val="24"/>
                <w:lang w:val="en-US"/>
              </w:rPr>
              <w:t>Критерии</w:t>
            </w:r>
            <w:proofErr w:type="spellEnd"/>
          </w:p>
        </w:tc>
        <w:tc>
          <w:tcPr>
            <w:tcW w:w="397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b/>
                <w:bCs/>
                <w:color w:val="000000"/>
                <w:sz w:val="24"/>
                <w:szCs w:val="24"/>
                <w:lang w:val="en-US"/>
              </w:rPr>
              <w:t>Показатели</w:t>
            </w:r>
          </w:p>
        </w:tc>
        <w:tc>
          <w:tcPr>
            <w:tcW w:w="20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roofErr w:type="spellStart"/>
            <w:r w:rsidRPr="00523F04">
              <w:rPr>
                <w:rFonts w:ascii="Times New Roman" w:eastAsia="Times New Roman" w:hAnsi="Times New Roman" w:cs="Times New Roman"/>
                <w:b/>
                <w:bCs/>
                <w:color w:val="000000"/>
                <w:sz w:val="24"/>
                <w:szCs w:val="24"/>
                <w:lang w:val="en-US"/>
              </w:rPr>
              <w:t>Источники</w:t>
            </w:r>
            <w:proofErr w:type="spellEnd"/>
            <w:r w:rsidRPr="00523F04">
              <w:rPr>
                <w:rFonts w:ascii="Times New Roman" w:eastAsia="Times New Roman" w:hAnsi="Times New Roman" w:cs="Times New Roman"/>
                <w:b/>
                <w:bCs/>
                <w:color w:val="000000"/>
                <w:sz w:val="24"/>
                <w:szCs w:val="24"/>
                <w:lang w:val="en-US"/>
              </w:rPr>
              <w:t xml:space="preserve"> </w:t>
            </w:r>
            <w:proofErr w:type="spellStart"/>
            <w:r w:rsidRPr="00523F04">
              <w:rPr>
                <w:rFonts w:ascii="Times New Roman" w:eastAsia="Times New Roman" w:hAnsi="Times New Roman" w:cs="Times New Roman"/>
                <w:b/>
                <w:bCs/>
                <w:color w:val="000000"/>
                <w:sz w:val="24"/>
                <w:szCs w:val="24"/>
                <w:lang w:val="en-US"/>
              </w:rPr>
              <w:t>информации</w:t>
            </w:r>
            <w:proofErr w:type="spellEnd"/>
          </w:p>
        </w:tc>
      </w:tr>
      <w:tr w:rsidR="00A748B7" w:rsidRPr="00523F04" w:rsidTr="008066F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color w:val="000000"/>
                <w:sz w:val="24"/>
                <w:szCs w:val="24"/>
                <w:lang w:val="en-US"/>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rPr>
            </w:pPr>
            <w:r w:rsidRPr="00523F04">
              <w:rPr>
                <w:rFonts w:ascii="Times New Roman" w:eastAsia="Times New Roman" w:hAnsi="Times New Roman" w:cs="Times New Roman"/>
                <w:color w:val="000000"/>
                <w:sz w:val="24"/>
                <w:szCs w:val="24"/>
              </w:rPr>
              <w:t>Результативность</w:t>
            </w:r>
            <w:r w:rsidRPr="00523F04">
              <w:rPr>
                <w:rFonts w:ascii="Times New Roman" w:eastAsia="Times New Roman" w:hAnsi="Times New Roman" w:cs="Times New Roman"/>
              </w:rPr>
              <w:br/>
            </w:r>
            <w:r w:rsidRPr="00523F04">
              <w:rPr>
                <w:rFonts w:ascii="Times New Roman" w:eastAsia="Times New Roman" w:hAnsi="Times New Roman" w:cs="Times New Roman"/>
                <w:color w:val="000000"/>
                <w:sz w:val="24"/>
                <w:szCs w:val="24"/>
              </w:rPr>
              <w:t>участников при переходе с</w:t>
            </w:r>
            <w:r w:rsidRPr="00523F04">
              <w:rPr>
                <w:rFonts w:ascii="Times New Roman" w:eastAsia="Times New Roman" w:hAnsi="Times New Roman" w:cs="Times New Roman"/>
              </w:rPr>
              <w:br/>
            </w:r>
            <w:r w:rsidRPr="00523F04">
              <w:rPr>
                <w:rFonts w:ascii="Times New Roman" w:eastAsia="Times New Roman" w:hAnsi="Times New Roman" w:cs="Times New Roman"/>
                <w:color w:val="000000"/>
                <w:sz w:val="24"/>
                <w:szCs w:val="24"/>
              </w:rPr>
              <w:t>муниципального на</w:t>
            </w:r>
            <w:r w:rsidRPr="00523F04">
              <w:rPr>
                <w:rFonts w:ascii="Times New Roman" w:eastAsia="Times New Roman" w:hAnsi="Times New Roman" w:cs="Times New Roman"/>
              </w:rPr>
              <w:br/>
            </w:r>
            <w:r w:rsidRPr="00523F04">
              <w:rPr>
                <w:rFonts w:ascii="Times New Roman" w:eastAsia="Times New Roman" w:hAnsi="Times New Roman" w:cs="Times New Roman"/>
                <w:color w:val="000000"/>
                <w:sz w:val="24"/>
                <w:szCs w:val="24"/>
              </w:rPr>
              <w:t>региональный этап</w:t>
            </w:r>
            <w:r w:rsidRPr="00523F04">
              <w:rPr>
                <w:rFonts w:ascii="Times New Roman" w:eastAsia="Times New Roman" w:hAnsi="Times New Roman" w:cs="Times New Roman"/>
              </w:rPr>
              <w:br/>
            </w:r>
            <w:r w:rsidRPr="00523F04">
              <w:rPr>
                <w:rFonts w:ascii="Times New Roman" w:eastAsia="Times New Roman" w:hAnsi="Times New Roman" w:cs="Times New Roman"/>
                <w:color w:val="000000"/>
                <w:sz w:val="24"/>
                <w:szCs w:val="24"/>
              </w:rPr>
              <w:t>олимпиады</w:t>
            </w:r>
          </w:p>
        </w:tc>
        <w:tc>
          <w:tcPr>
            <w:tcW w:w="397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rPr>
            </w:pPr>
            <w:r w:rsidRPr="00523F04">
              <w:rPr>
                <w:rFonts w:ascii="Times New Roman" w:eastAsia="Times New Roman" w:hAnsi="Times New Roman" w:cs="Times New Roman"/>
                <w:color w:val="000000"/>
                <w:sz w:val="24"/>
                <w:szCs w:val="24"/>
              </w:rPr>
              <w:t>Количество участников</w:t>
            </w:r>
            <w:r w:rsidRPr="00523F04">
              <w:rPr>
                <w:rFonts w:ascii="Times New Roman" w:eastAsia="Times New Roman" w:hAnsi="Times New Roman" w:cs="Times New Roman"/>
              </w:rPr>
              <w:br/>
            </w:r>
            <w:r w:rsidRPr="00523F04">
              <w:rPr>
                <w:rFonts w:ascii="Times New Roman" w:eastAsia="Times New Roman" w:hAnsi="Times New Roman" w:cs="Times New Roman"/>
                <w:color w:val="000000"/>
                <w:sz w:val="24"/>
                <w:szCs w:val="24"/>
              </w:rPr>
              <w:t>различных этапов, которые</w:t>
            </w:r>
            <w:r w:rsidRPr="00523F04">
              <w:rPr>
                <w:rFonts w:ascii="Times New Roman" w:eastAsia="Times New Roman" w:hAnsi="Times New Roman" w:cs="Times New Roman"/>
              </w:rPr>
              <w:br/>
            </w:r>
            <w:r w:rsidRPr="00523F04">
              <w:rPr>
                <w:rFonts w:ascii="Times New Roman" w:eastAsia="Times New Roman" w:hAnsi="Times New Roman" w:cs="Times New Roman"/>
                <w:color w:val="000000"/>
                <w:sz w:val="24"/>
                <w:szCs w:val="24"/>
              </w:rPr>
              <w:t>показали минимум</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25% от</w:t>
            </w:r>
            <w:r w:rsidRPr="00523F04">
              <w:rPr>
                <w:rFonts w:ascii="Times New Roman" w:eastAsia="Times New Roman" w:hAnsi="Times New Roman" w:cs="Times New Roman"/>
              </w:rPr>
              <w:br/>
            </w:r>
            <w:r w:rsidRPr="00523F04">
              <w:rPr>
                <w:rFonts w:ascii="Times New Roman" w:eastAsia="Times New Roman" w:hAnsi="Times New Roman" w:cs="Times New Roman"/>
                <w:color w:val="000000"/>
                <w:sz w:val="24"/>
                <w:szCs w:val="24"/>
              </w:rPr>
              <w:t>максимального балла по</w:t>
            </w:r>
            <w:r w:rsidRPr="00523F04">
              <w:rPr>
                <w:rFonts w:ascii="Times New Roman" w:eastAsia="Times New Roman" w:hAnsi="Times New Roman" w:cs="Times New Roman"/>
              </w:rPr>
              <w:br/>
            </w:r>
            <w:r w:rsidRPr="00523F04">
              <w:rPr>
                <w:rFonts w:ascii="Times New Roman" w:eastAsia="Times New Roman" w:hAnsi="Times New Roman" w:cs="Times New Roman"/>
                <w:color w:val="000000"/>
                <w:sz w:val="24"/>
                <w:szCs w:val="24"/>
              </w:rPr>
              <w:t>системе оценивания</w:t>
            </w:r>
          </w:p>
        </w:tc>
        <w:tc>
          <w:tcPr>
            <w:tcW w:w="20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rPr>
            </w:pPr>
            <w:r w:rsidRPr="00523F04">
              <w:rPr>
                <w:rFonts w:ascii="Times New Roman" w:eastAsia="Times New Roman" w:hAnsi="Times New Roman" w:cs="Times New Roman"/>
                <w:color w:val="000000"/>
                <w:sz w:val="24"/>
                <w:szCs w:val="24"/>
              </w:rPr>
              <w:t>Муниципальный,</w:t>
            </w:r>
            <w:r w:rsidRPr="00523F04">
              <w:rPr>
                <w:rFonts w:ascii="Times New Roman" w:eastAsia="Times New Roman" w:hAnsi="Times New Roman" w:cs="Times New Roman"/>
              </w:rPr>
              <w:br/>
            </w:r>
            <w:r w:rsidRPr="00523F04">
              <w:rPr>
                <w:rFonts w:ascii="Times New Roman" w:eastAsia="Times New Roman" w:hAnsi="Times New Roman" w:cs="Times New Roman"/>
                <w:color w:val="000000"/>
                <w:sz w:val="24"/>
                <w:szCs w:val="24"/>
              </w:rPr>
              <w:t>региональный рейтинг по</w:t>
            </w:r>
            <w:r w:rsidRPr="00523F04">
              <w:rPr>
                <w:rFonts w:ascii="Times New Roman" w:eastAsia="Times New Roman" w:hAnsi="Times New Roman" w:cs="Times New Roman"/>
              </w:rPr>
              <w:br/>
            </w:r>
            <w:r w:rsidRPr="00523F04">
              <w:rPr>
                <w:rFonts w:ascii="Times New Roman" w:eastAsia="Times New Roman" w:hAnsi="Times New Roman" w:cs="Times New Roman"/>
                <w:color w:val="000000"/>
                <w:sz w:val="24"/>
                <w:szCs w:val="24"/>
              </w:rPr>
              <w:t>результатам участия в</w:t>
            </w:r>
            <w:r w:rsidRPr="00523F04">
              <w:rPr>
                <w:rFonts w:ascii="Times New Roman" w:eastAsia="Times New Roman" w:hAnsi="Times New Roman" w:cs="Times New Roman"/>
              </w:rPr>
              <w:br/>
            </w:r>
            <w:r w:rsidRPr="00523F04">
              <w:rPr>
                <w:rFonts w:ascii="Times New Roman" w:eastAsia="Times New Roman" w:hAnsi="Times New Roman" w:cs="Times New Roman"/>
                <w:color w:val="000000"/>
                <w:sz w:val="24"/>
                <w:szCs w:val="24"/>
              </w:rPr>
              <w:t>олимпиаде</w:t>
            </w:r>
          </w:p>
        </w:tc>
      </w:tr>
      <w:tr w:rsidR="00A748B7" w:rsidRPr="00523F04" w:rsidTr="008066F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color w:val="000000"/>
                <w:sz w:val="24"/>
                <w:szCs w:val="24"/>
                <w:lang w:val="en-US"/>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rPr>
            </w:pPr>
            <w:r w:rsidRPr="00523F04">
              <w:rPr>
                <w:rFonts w:ascii="Times New Roman" w:eastAsia="Times New Roman" w:hAnsi="Times New Roman" w:cs="Times New Roman"/>
                <w:color w:val="000000"/>
                <w:sz w:val="24"/>
                <w:szCs w:val="24"/>
              </w:rPr>
              <w:t>Участие педагогов в</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предметных комиссиях муниципального и</w:t>
            </w:r>
            <w:r w:rsidRPr="00523F04">
              <w:rPr>
                <w:rFonts w:ascii="Times New Roman" w:eastAsia="Times New Roman" w:hAnsi="Times New Roman" w:cs="Times New Roman"/>
              </w:rPr>
              <w:br/>
            </w:r>
            <w:r w:rsidRPr="00523F04">
              <w:rPr>
                <w:rFonts w:ascii="Times New Roman" w:eastAsia="Times New Roman" w:hAnsi="Times New Roman" w:cs="Times New Roman"/>
                <w:color w:val="000000"/>
                <w:sz w:val="24"/>
                <w:szCs w:val="24"/>
              </w:rPr>
              <w:t>регионального этапов олимпиады</w:t>
            </w:r>
          </w:p>
        </w:tc>
        <w:tc>
          <w:tcPr>
            <w:tcW w:w="397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rPr>
            </w:pPr>
            <w:r w:rsidRPr="00523F04">
              <w:rPr>
                <w:rFonts w:ascii="Times New Roman" w:eastAsia="Times New Roman" w:hAnsi="Times New Roman" w:cs="Times New Roman"/>
                <w:color w:val="000000"/>
                <w:sz w:val="24"/>
                <w:szCs w:val="24"/>
              </w:rPr>
              <w:t>Количество учителей</w:t>
            </w:r>
            <w:r w:rsidRPr="00523F04">
              <w:rPr>
                <w:rFonts w:ascii="Times New Roman" w:eastAsia="Times New Roman" w:hAnsi="Times New Roman" w:cs="Times New Roman"/>
              </w:rPr>
              <w:br/>
            </w:r>
            <w:r w:rsidRPr="00523F04">
              <w:rPr>
                <w:rFonts w:ascii="Times New Roman" w:eastAsia="Times New Roman" w:hAnsi="Times New Roman" w:cs="Times New Roman"/>
                <w:color w:val="000000"/>
                <w:sz w:val="24"/>
                <w:szCs w:val="24"/>
              </w:rPr>
              <w:t>участников жюри предметных</w:t>
            </w:r>
            <w:r w:rsidRPr="00523F04">
              <w:rPr>
                <w:rFonts w:ascii="Times New Roman" w:eastAsia="Times New Roman" w:hAnsi="Times New Roman" w:cs="Times New Roman"/>
              </w:rPr>
              <w:br/>
            </w:r>
            <w:r w:rsidRPr="00523F04">
              <w:rPr>
                <w:rFonts w:ascii="Times New Roman" w:eastAsia="Times New Roman" w:hAnsi="Times New Roman" w:cs="Times New Roman"/>
                <w:color w:val="000000"/>
                <w:sz w:val="24"/>
                <w:szCs w:val="24"/>
              </w:rPr>
              <w:t>комиссий</w:t>
            </w:r>
          </w:p>
        </w:tc>
        <w:tc>
          <w:tcPr>
            <w:tcW w:w="20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rPr>
            </w:pPr>
            <w:r w:rsidRPr="00523F04">
              <w:rPr>
                <w:rFonts w:ascii="Times New Roman" w:eastAsia="Times New Roman" w:hAnsi="Times New Roman" w:cs="Times New Roman"/>
                <w:color w:val="000000"/>
                <w:sz w:val="24"/>
                <w:szCs w:val="24"/>
              </w:rPr>
              <w:t>Приказы о</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составе жюри</w:t>
            </w:r>
            <w:r w:rsidRPr="00523F04">
              <w:rPr>
                <w:rFonts w:ascii="Times New Roman" w:eastAsia="Times New Roman" w:hAnsi="Times New Roman" w:cs="Times New Roman"/>
              </w:rPr>
              <w:br/>
            </w:r>
            <w:r w:rsidRPr="00523F04">
              <w:rPr>
                <w:rFonts w:ascii="Times New Roman" w:eastAsia="Times New Roman" w:hAnsi="Times New Roman" w:cs="Times New Roman"/>
                <w:color w:val="000000"/>
                <w:sz w:val="24"/>
                <w:szCs w:val="24"/>
              </w:rPr>
              <w:t>муниципального и</w:t>
            </w:r>
            <w:r w:rsidRPr="00523F04">
              <w:rPr>
                <w:rFonts w:ascii="Times New Roman" w:eastAsia="Times New Roman" w:hAnsi="Times New Roman" w:cs="Times New Roman"/>
              </w:rPr>
              <w:br/>
            </w:r>
            <w:r w:rsidRPr="00523F04">
              <w:rPr>
                <w:rFonts w:ascii="Times New Roman" w:eastAsia="Times New Roman" w:hAnsi="Times New Roman" w:cs="Times New Roman"/>
                <w:color w:val="000000"/>
                <w:sz w:val="24"/>
                <w:szCs w:val="24"/>
              </w:rPr>
              <w:t>регионального этапов олимпиады</w:t>
            </w:r>
          </w:p>
        </w:tc>
      </w:tr>
      <w:tr w:rsidR="00A748B7" w:rsidRPr="00523F04" w:rsidTr="008066F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color w:val="000000"/>
                <w:sz w:val="24"/>
                <w:szCs w:val="24"/>
                <w:lang w:val="en-US"/>
              </w:rPr>
              <w:t>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rPr>
            </w:pPr>
            <w:r w:rsidRPr="00523F04">
              <w:rPr>
                <w:rFonts w:ascii="Times New Roman" w:eastAsia="Times New Roman" w:hAnsi="Times New Roman" w:cs="Times New Roman"/>
                <w:color w:val="000000"/>
                <w:sz w:val="24"/>
                <w:szCs w:val="24"/>
              </w:rPr>
              <w:t>Массовость участия в региональном этапе олимпиады</w:t>
            </w:r>
          </w:p>
        </w:tc>
        <w:tc>
          <w:tcPr>
            <w:tcW w:w="397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color w:val="000000"/>
                <w:sz w:val="24"/>
                <w:szCs w:val="24"/>
              </w:rPr>
            </w:pPr>
            <w:r w:rsidRPr="00523F04">
              <w:rPr>
                <w:rFonts w:ascii="Times New Roman" w:eastAsia="Times New Roman" w:hAnsi="Times New Roman" w:cs="Times New Roman"/>
                <w:color w:val="000000"/>
                <w:sz w:val="24"/>
                <w:szCs w:val="24"/>
              </w:rPr>
              <w:t>Общее количество</w:t>
            </w:r>
            <w:r w:rsidRPr="00523F04">
              <w:rPr>
                <w:rFonts w:ascii="Times New Roman" w:eastAsia="Times New Roman" w:hAnsi="Times New Roman" w:cs="Times New Roman"/>
              </w:rPr>
              <w:br/>
            </w:r>
            <w:r w:rsidRPr="00523F04">
              <w:rPr>
                <w:rFonts w:ascii="Times New Roman" w:eastAsia="Times New Roman" w:hAnsi="Times New Roman" w:cs="Times New Roman"/>
                <w:color w:val="000000"/>
                <w:sz w:val="24"/>
                <w:szCs w:val="24"/>
              </w:rPr>
              <w:t>участников регионального</w:t>
            </w:r>
            <w:r w:rsidRPr="00523F04">
              <w:rPr>
                <w:rFonts w:ascii="Times New Roman" w:eastAsia="Times New Roman" w:hAnsi="Times New Roman" w:cs="Times New Roman"/>
              </w:rPr>
              <w:br/>
            </w:r>
            <w:r w:rsidRPr="00523F04">
              <w:rPr>
                <w:rFonts w:ascii="Times New Roman" w:eastAsia="Times New Roman" w:hAnsi="Times New Roman" w:cs="Times New Roman"/>
                <w:color w:val="000000"/>
                <w:sz w:val="24"/>
                <w:szCs w:val="24"/>
              </w:rPr>
              <w:t>этапа в</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процентах от</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общего числа обучающихся в</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этих классах.</w:t>
            </w:r>
          </w:p>
          <w:p w:rsidR="00A748B7" w:rsidRPr="00523F04" w:rsidRDefault="00A748B7" w:rsidP="008066F5">
            <w:pPr>
              <w:spacing w:before="100" w:beforeAutospacing="1" w:after="100" w:afterAutospacing="1" w:line="240" w:lineRule="auto"/>
              <w:rPr>
                <w:rFonts w:ascii="Times New Roman" w:eastAsia="Times New Roman" w:hAnsi="Times New Roman" w:cs="Times New Roman"/>
                <w:color w:val="000000"/>
                <w:sz w:val="24"/>
                <w:szCs w:val="24"/>
              </w:rPr>
            </w:pPr>
            <w:r w:rsidRPr="00523F04">
              <w:rPr>
                <w:rFonts w:ascii="Times New Roman" w:eastAsia="Times New Roman" w:hAnsi="Times New Roman" w:cs="Times New Roman"/>
                <w:color w:val="000000"/>
                <w:sz w:val="24"/>
                <w:szCs w:val="24"/>
              </w:rPr>
              <w:t xml:space="preserve">Положительное состояние дел, </w:t>
            </w:r>
            <w:proofErr w:type="gramStart"/>
            <w:r w:rsidRPr="00523F04">
              <w:rPr>
                <w:rFonts w:ascii="Times New Roman" w:eastAsia="Times New Roman" w:hAnsi="Times New Roman" w:cs="Times New Roman"/>
                <w:color w:val="000000"/>
                <w:sz w:val="24"/>
                <w:szCs w:val="24"/>
              </w:rPr>
              <w:t>если  занимает</w:t>
            </w:r>
            <w:proofErr w:type="gramEnd"/>
            <w:r w:rsidRPr="00523F04">
              <w:rPr>
                <w:rFonts w:ascii="Times New Roman" w:eastAsia="Times New Roman" w:hAnsi="Times New Roman" w:cs="Times New Roman"/>
                <w:color w:val="000000"/>
                <w:sz w:val="24"/>
                <w:szCs w:val="24"/>
              </w:rPr>
              <w:t xml:space="preserve"> более высокое положение относительно среднего</w:t>
            </w:r>
            <w:r w:rsidRPr="00523F04">
              <w:rPr>
                <w:rFonts w:ascii="Times New Roman" w:eastAsia="Times New Roman" w:hAnsi="Times New Roman" w:cs="Times New Roman"/>
              </w:rPr>
              <w:br/>
            </w:r>
            <w:r w:rsidRPr="00523F04">
              <w:rPr>
                <w:rFonts w:ascii="Times New Roman" w:eastAsia="Times New Roman" w:hAnsi="Times New Roman" w:cs="Times New Roman"/>
                <w:color w:val="000000"/>
                <w:sz w:val="24"/>
                <w:szCs w:val="24"/>
              </w:rPr>
              <w:t>показателя в</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муниципалитете, регионе</w:t>
            </w:r>
          </w:p>
        </w:tc>
        <w:tc>
          <w:tcPr>
            <w:tcW w:w="20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rPr>
            </w:pPr>
            <w:r w:rsidRPr="00523F04">
              <w:rPr>
                <w:rFonts w:ascii="Times New Roman" w:eastAsia="Times New Roman" w:hAnsi="Times New Roman" w:cs="Times New Roman"/>
                <w:color w:val="000000"/>
                <w:sz w:val="24"/>
                <w:szCs w:val="24"/>
              </w:rPr>
              <w:t>Базы участников</w:t>
            </w:r>
            <w:r w:rsidRPr="00523F04">
              <w:rPr>
                <w:rFonts w:ascii="Times New Roman" w:eastAsia="Times New Roman" w:hAnsi="Times New Roman" w:cs="Times New Roman"/>
              </w:rPr>
              <w:br/>
            </w:r>
            <w:r w:rsidRPr="00523F04">
              <w:rPr>
                <w:rFonts w:ascii="Times New Roman" w:eastAsia="Times New Roman" w:hAnsi="Times New Roman" w:cs="Times New Roman"/>
                <w:color w:val="000000"/>
                <w:sz w:val="24"/>
                <w:szCs w:val="24"/>
              </w:rPr>
              <w:t>регионального этапа олимпиады</w:t>
            </w:r>
          </w:p>
        </w:tc>
      </w:tr>
      <w:tr w:rsidR="00A748B7" w:rsidRPr="00523F04" w:rsidTr="008066F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color w:val="000000"/>
                <w:sz w:val="24"/>
                <w:szCs w:val="24"/>
                <w:lang w:val="en-US"/>
              </w:rPr>
              <w:t>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rPr>
            </w:pPr>
            <w:r w:rsidRPr="00523F04">
              <w:rPr>
                <w:rFonts w:ascii="Times New Roman" w:eastAsia="Times New Roman" w:hAnsi="Times New Roman" w:cs="Times New Roman"/>
                <w:color w:val="000000"/>
                <w:sz w:val="24"/>
                <w:szCs w:val="24"/>
              </w:rPr>
              <w:t>Эффективность</w:t>
            </w:r>
            <w:r w:rsidRPr="00523F04">
              <w:rPr>
                <w:rFonts w:ascii="Times New Roman" w:eastAsia="Times New Roman" w:hAnsi="Times New Roman" w:cs="Times New Roman"/>
              </w:rPr>
              <w:br/>
            </w:r>
            <w:r w:rsidRPr="00523F04">
              <w:rPr>
                <w:rFonts w:ascii="Times New Roman" w:eastAsia="Times New Roman" w:hAnsi="Times New Roman" w:cs="Times New Roman"/>
                <w:color w:val="000000"/>
                <w:sz w:val="24"/>
                <w:szCs w:val="24"/>
              </w:rPr>
              <w:t>регионального этапа</w:t>
            </w:r>
            <w:r w:rsidRPr="00523F04">
              <w:rPr>
                <w:rFonts w:ascii="Times New Roman" w:eastAsia="Times New Roman" w:hAnsi="Times New Roman" w:cs="Times New Roman"/>
              </w:rPr>
              <w:br/>
            </w:r>
            <w:r w:rsidRPr="00523F04">
              <w:rPr>
                <w:rFonts w:ascii="Times New Roman" w:eastAsia="Times New Roman" w:hAnsi="Times New Roman" w:cs="Times New Roman"/>
                <w:color w:val="000000"/>
                <w:sz w:val="24"/>
                <w:szCs w:val="24"/>
              </w:rPr>
              <w:t>олимпиады по</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каждому предмету</w:t>
            </w:r>
          </w:p>
        </w:tc>
        <w:tc>
          <w:tcPr>
            <w:tcW w:w="397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color w:val="000000"/>
                <w:sz w:val="24"/>
                <w:szCs w:val="24"/>
              </w:rPr>
            </w:pPr>
            <w:r w:rsidRPr="00523F04">
              <w:rPr>
                <w:rFonts w:ascii="Times New Roman" w:eastAsia="Times New Roman" w:hAnsi="Times New Roman" w:cs="Times New Roman"/>
                <w:color w:val="000000"/>
                <w:sz w:val="24"/>
                <w:szCs w:val="24"/>
              </w:rPr>
              <w:t>Количество учащихся 9–11-х</w:t>
            </w:r>
            <w:r w:rsidRPr="00523F04">
              <w:rPr>
                <w:rFonts w:ascii="Times New Roman" w:eastAsia="Times New Roman" w:hAnsi="Times New Roman" w:cs="Times New Roman"/>
              </w:rPr>
              <w:br/>
            </w:r>
            <w:r w:rsidRPr="00523F04">
              <w:rPr>
                <w:rFonts w:ascii="Times New Roman" w:eastAsia="Times New Roman" w:hAnsi="Times New Roman" w:cs="Times New Roman"/>
                <w:color w:val="000000"/>
                <w:sz w:val="24"/>
                <w:szCs w:val="24"/>
              </w:rPr>
              <w:t>классов в</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списках участников</w:t>
            </w:r>
            <w:r w:rsidRPr="00523F04">
              <w:rPr>
                <w:rFonts w:ascii="Times New Roman" w:eastAsia="Times New Roman" w:hAnsi="Times New Roman" w:cs="Times New Roman"/>
              </w:rPr>
              <w:br/>
            </w:r>
            <w:r w:rsidRPr="00523F04">
              <w:rPr>
                <w:rFonts w:ascii="Times New Roman" w:eastAsia="Times New Roman" w:hAnsi="Times New Roman" w:cs="Times New Roman"/>
                <w:color w:val="000000"/>
                <w:sz w:val="24"/>
                <w:szCs w:val="24"/>
              </w:rPr>
              <w:t>заключительного этапа олимпиады.</w:t>
            </w:r>
          </w:p>
          <w:p w:rsidR="00A748B7" w:rsidRPr="00523F04" w:rsidRDefault="00A748B7" w:rsidP="008066F5">
            <w:pPr>
              <w:spacing w:before="100" w:beforeAutospacing="1" w:after="100" w:afterAutospacing="1" w:line="240" w:lineRule="auto"/>
              <w:rPr>
                <w:rFonts w:ascii="Times New Roman" w:eastAsia="Times New Roman" w:hAnsi="Times New Roman" w:cs="Times New Roman"/>
                <w:color w:val="000000"/>
                <w:sz w:val="24"/>
                <w:szCs w:val="24"/>
              </w:rPr>
            </w:pPr>
            <w:r w:rsidRPr="00523F04">
              <w:rPr>
                <w:rFonts w:ascii="Times New Roman" w:eastAsia="Times New Roman" w:hAnsi="Times New Roman" w:cs="Times New Roman"/>
                <w:color w:val="000000"/>
                <w:sz w:val="24"/>
                <w:szCs w:val="24"/>
              </w:rPr>
              <w:t xml:space="preserve">Положительное состояние дел, </w:t>
            </w:r>
            <w:proofErr w:type="gramStart"/>
            <w:r w:rsidRPr="00523F04">
              <w:rPr>
                <w:rFonts w:ascii="Times New Roman" w:eastAsia="Times New Roman" w:hAnsi="Times New Roman" w:cs="Times New Roman"/>
                <w:color w:val="000000"/>
                <w:sz w:val="24"/>
                <w:szCs w:val="24"/>
              </w:rPr>
              <w:t>если  имеет</w:t>
            </w:r>
            <w:proofErr w:type="gramEnd"/>
            <w:r w:rsidRPr="00523F04">
              <w:rPr>
                <w:rFonts w:ascii="Times New Roman" w:eastAsia="Times New Roman" w:hAnsi="Times New Roman" w:cs="Times New Roman"/>
                <w:color w:val="000000"/>
                <w:sz w:val="24"/>
                <w:szCs w:val="24"/>
              </w:rPr>
              <w:t xml:space="preserve"> участников заключительного этапа олимпиады</w:t>
            </w:r>
          </w:p>
        </w:tc>
        <w:tc>
          <w:tcPr>
            <w:tcW w:w="20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rPr>
            </w:pPr>
            <w:r w:rsidRPr="00523F04">
              <w:rPr>
                <w:rFonts w:ascii="Times New Roman" w:eastAsia="Times New Roman" w:hAnsi="Times New Roman" w:cs="Times New Roman"/>
                <w:color w:val="000000"/>
                <w:sz w:val="24"/>
                <w:szCs w:val="24"/>
              </w:rPr>
              <w:t>Базы участников</w:t>
            </w:r>
            <w:r w:rsidRPr="00523F04">
              <w:rPr>
                <w:rFonts w:ascii="Times New Roman" w:eastAsia="Times New Roman" w:hAnsi="Times New Roman" w:cs="Times New Roman"/>
              </w:rPr>
              <w:br/>
            </w:r>
            <w:r w:rsidRPr="00523F04">
              <w:rPr>
                <w:rFonts w:ascii="Times New Roman" w:eastAsia="Times New Roman" w:hAnsi="Times New Roman" w:cs="Times New Roman"/>
                <w:color w:val="000000"/>
                <w:sz w:val="24"/>
                <w:szCs w:val="24"/>
              </w:rPr>
              <w:t>заключительного этапа олимпиады</w:t>
            </w:r>
          </w:p>
        </w:tc>
      </w:tr>
      <w:tr w:rsidR="00A748B7" w:rsidRPr="00523F04" w:rsidTr="008066F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color w:val="000000"/>
                <w:sz w:val="24"/>
                <w:szCs w:val="24"/>
                <w:lang w:val="en-US"/>
              </w:rPr>
              <w:lastRenderedPageBreak/>
              <w:t>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rPr>
            </w:pPr>
            <w:r w:rsidRPr="00523F04">
              <w:rPr>
                <w:rFonts w:ascii="Times New Roman" w:eastAsia="Times New Roman" w:hAnsi="Times New Roman" w:cs="Times New Roman"/>
                <w:color w:val="000000"/>
                <w:sz w:val="24"/>
                <w:szCs w:val="24"/>
              </w:rPr>
              <w:t>Результативность участия в заключительном этапе олимпиады</w:t>
            </w:r>
          </w:p>
        </w:tc>
        <w:tc>
          <w:tcPr>
            <w:tcW w:w="397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color w:val="000000"/>
                <w:sz w:val="24"/>
                <w:szCs w:val="24"/>
              </w:rPr>
            </w:pPr>
            <w:r w:rsidRPr="00523F04">
              <w:rPr>
                <w:rFonts w:ascii="Times New Roman" w:eastAsia="Times New Roman" w:hAnsi="Times New Roman" w:cs="Times New Roman"/>
                <w:color w:val="000000"/>
                <w:sz w:val="24"/>
                <w:szCs w:val="24"/>
              </w:rPr>
              <w:t>Общее количество</w:t>
            </w:r>
            <w:r w:rsidRPr="00523F04">
              <w:rPr>
                <w:rFonts w:ascii="Times New Roman" w:eastAsia="Times New Roman" w:hAnsi="Times New Roman" w:cs="Times New Roman"/>
              </w:rPr>
              <w:br/>
            </w:r>
            <w:r w:rsidRPr="00523F04">
              <w:rPr>
                <w:rFonts w:ascii="Times New Roman" w:eastAsia="Times New Roman" w:hAnsi="Times New Roman" w:cs="Times New Roman"/>
                <w:color w:val="000000"/>
                <w:sz w:val="24"/>
                <w:szCs w:val="24"/>
              </w:rPr>
              <w:t>победителей и</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призеров</w:t>
            </w:r>
            <w:r w:rsidRPr="00523F04">
              <w:rPr>
                <w:rFonts w:ascii="Times New Roman" w:eastAsia="Times New Roman" w:hAnsi="Times New Roman" w:cs="Times New Roman"/>
              </w:rPr>
              <w:br/>
            </w:r>
            <w:r w:rsidRPr="00523F04">
              <w:rPr>
                <w:rFonts w:ascii="Times New Roman" w:eastAsia="Times New Roman" w:hAnsi="Times New Roman" w:cs="Times New Roman"/>
                <w:color w:val="000000"/>
                <w:sz w:val="24"/>
                <w:szCs w:val="24"/>
              </w:rPr>
              <w:t>заключительного этапа</w:t>
            </w:r>
            <w:r w:rsidRPr="00523F04">
              <w:rPr>
                <w:rFonts w:ascii="Times New Roman" w:eastAsia="Times New Roman" w:hAnsi="Times New Roman" w:cs="Times New Roman"/>
              </w:rPr>
              <w:br/>
            </w:r>
            <w:r w:rsidRPr="00523F04">
              <w:rPr>
                <w:rFonts w:ascii="Times New Roman" w:eastAsia="Times New Roman" w:hAnsi="Times New Roman" w:cs="Times New Roman"/>
                <w:color w:val="000000"/>
                <w:sz w:val="24"/>
                <w:szCs w:val="24"/>
              </w:rPr>
              <w:t>олимпиады.</w:t>
            </w:r>
          </w:p>
          <w:p w:rsidR="00A748B7" w:rsidRPr="00523F04" w:rsidRDefault="00A748B7" w:rsidP="008066F5">
            <w:pPr>
              <w:spacing w:before="100" w:beforeAutospacing="1" w:after="100" w:afterAutospacing="1" w:line="240" w:lineRule="auto"/>
              <w:rPr>
                <w:rFonts w:ascii="Times New Roman" w:eastAsia="Times New Roman" w:hAnsi="Times New Roman" w:cs="Times New Roman"/>
                <w:color w:val="000000"/>
                <w:sz w:val="24"/>
                <w:szCs w:val="24"/>
              </w:rPr>
            </w:pPr>
            <w:r w:rsidRPr="00523F04">
              <w:rPr>
                <w:rFonts w:ascii="Times New Roman" w:eastAsia="Times New Roman" w:hAnsi="Times New Roman" w:cs="Times New Roman"/>
                <w:color w:val="000000"/>
                <w:sz w:val="24"/>
                <w:szCs w:val="24"/>
              </w:rPr>
              <w:t xml:space="preserve">Положительное состояние дел, </w:t>
            </w:r>
            <w:proofErr w:type="gramStart"/>
            <w:r w:rsidRPr="00523F04">
              <w:rPr>
                <w:rFonts w:ascii="Times New Roman" w:eastAsia="Times New Roman" w:hAnsi="Times New Roman" w:cs="Times New Roman"/>
                <w:color w:val="000000"/>
                <w:sz w:val="24"/>
                <w:szCs w:val="24"/>
              </w:rPr>
              <w:t>если  имеет</w:t>
            </w:r>
            <w:proofErr w:type="gramEnd"/>
            <w:r w:rsidRPr="00523F04">
              <w:rPr>
                <w:rFonts w:ascii="Times New Roman" w:eastAsia="Times New Roman" w:hAnsi="Times New Roman" w:cs="Times New Roman"/>
                <w:color w:val="000000"/>
                <w:sz w:val="24"/>
                <w:szCs w:val="24"/>
              </w:rPr>
              <w:t xml:space="preserve"> призеров и</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победителей заключительного этапа олимпиады</w:t>
            </w:r>
          </w:p>
        </w:tc>
        <w:tc>
          <w:tcPr>
            <w:tcW w:w="20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rPr>
            </w:pPr>
            <w:r w:rsidRPr="00523F04">
              <w:rPr>
                <w:rFonts w:ascii="Times New Roman" w:eastAsia="Times New Roman" w:hAnsi="Times New Roman" w:cs="Times New Roman"/>
                <w:color w:val="000000"/>
                <w:sz w:val="24"/>
                <w:szCs w:val="24"/>
              </w:rPr>
              <w:t>Отчеты жюри</w:t>
            </w:r>
            <w:r w:rsidRPr="00523F04">
              <w:rPr>
                <w:rFonts w:ascii="Times New Roman" w:eastAsia="Times New Roman" w:hAnsi="Times New Roman" w:cs="Times New Roman"/>
              </w:rPr>
              <w:br/>
            </w:r>
            <w:r w:rsidRPr="00523F04">
              <w:rPr>
                <w:rFonts w:ascii="Times New Roman" w:eastAsia="Times New Roman" w:hAnsi="Times New Roman" w:cs="Times New Roman"/>
                <w:color w:val="000000"/>
                <w:sz w:val="24"/>
                <w:szCs w:val="24"/>
              </w:rPr>
              <w:t>заключительного этапа олимпиады</w:t>
            </w:r>
          </w:p>
        </w:tc>
      </w:tr>
      <w:tr w:rsidR="00A748B7" w:rsidRPr="00523F04" w:rsidTr="008066F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color w:val="000000"/>
                <w:sz w:val="24"/>
                <w:szCs w:val="24"/>
                <w:lang w:val="en-US"/>
              </w:rPr>
              <w:t>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rPr>
            </w:pPr>
            <w:r w:rsidRPr="00523F04">
              <w:rPr>
                <w:rFonts w:ascii="Times New Roman" w:eastAsia="Times New Roman" w:hAnsi="Times New Roman" w:cs="Times New Roman"/>
                <w:color w:val="000000"/>
                <w:sz w:val="24"/>
                <w:szCs w:val="24"/>
              </w:rPr>
              <w:t>Реализация цели</w:t>
            </w:r>
            <w:r w:rsidRPr="00523F04">
              <w:rPr>
                <w:rFonts w:ascii="Times New Roman" w:eastAsia="Times New Roman" w:hAnsi="Times New Roman" w:cs="Times New Roman"/>
              </w:rPr>
              <w:br/>
            </w:r>
            <w:r w:rsidRPr="00523F04">
              <w:rPr>
                <w:rFonts w:ascii="Times New Roman" w:eastAsia="Times New Roman" w:hAnsi="Times New Roman" w:cs="Times New Roman"/>
                <w:color w:val="000000"/>
                <w:sz w:val="24"/>
                <w:szCs w:val="24"/>
              </w:rPr>
              <w:t>профильной ориентации</w:t>
            </w:r>
            <w:r w:rsidRPr="00523F04">
              <w:rPr>
                <w:rFonts w:ascii="Times New Roman" w:eastAsia="Times New Roman" w:hAnsi="Times New Roman" w:cs="Times New Roman"/>
              </w:rPr>
              <w:br/>
            </w:r>
            <w:r w:rsidRPr="00523F04">
              <w:rPr>
                <w:rFonts w:ascii="Times New Roman" w:eastAsia="Times New Roman" w:hAnsi="Times New Roman" w:cs="Times New Roman"/>
                <w:color w:val="000000"/>
                <w:sz w:val="24"/>
                <w:szCs w:val="24"/>
              </w:rPr>
              <w:t>участников олимпиады</w:t>
            </w:r>
          </w:p>
        </w:tc>
        <w:tc>
          <w:tcPr>
            <w:tcW w:w="397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color w:val="000000"/>
                <w:sz w:val="24"/>
                <w:szCs w:val="24"/>
              </w:rPr>
            </w:pPr>
            <w:r w:rsidRPr="00523F04">
              <w:rPr>
                <w:rFonts w:ascii="Times New Roman" w:eastAsia="Times New Roman" w:hAnsi="Times New Roman" w:cs="Times New Roman"/>
                <w:color w:val="000000"/>
                <w:sz w:val="24"/>
                <w:szCs w:val="24"/>
              </w:rPr>
              <w:t>Количество победителей и</w:t>
            </w:r>
            <w:r w:rsidRPr="00523F04">
              <w:rPr>
                <w:rFonts w:ascii="Times New Roman" w:eastAsia="Times New Roman" w:hAnsi="Times New Roman" w:cs="Times New Roman"/>
              </w:rPr>
              <w:br/>
            </w:r>
            <w:r w:rsidRPr="00523F04">
              <w:rPr>
                <w:rFonts w:ascii="Times New Roman" w:eastAsia="Times New Roman" w:hAnsi="Times New Roman" w:cs="Times New Roman"/>
                <w:color w:val="000000"/>
                <w:sz w:val="24"/>
                <w:szCs w:val="24"/>
              </w:rPr>
              <w:t>призеров регионального</w:t>
            </w:r>
            <w:r w:rsidRPr="00523F04">
              <w:rPr>
                <w:rFonts w:ascii="Times New Roman" w:eastAsia="Times New Roman" w:hAnsi="Times New Roman" w:cs="Times New Roman"/>
              </w:rPr>
              <w:br/>
            </w:r>
            <w:r w:rsidRPr="00523F04">
              <w:rPr>
                <w:rFonts w:ascii="Times New Roman" w:eastAsia="Times New Roman" w:hAnsi="Times New Roman" w:cs="Times New Roman"/>
                <w:color w:val="000000"/>
                <w:sz w:val="24"/>
                <w:szCs w:val="24"/>
              </w:rPr>
              <w:t>этапа олимпиады для 11-х классов, сдавших ЕГЭ по</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предмету участия в</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региональном этапе на</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баллы, позволившие им</w:t>
            </w:r>
            <w:r w:rsidRPr="00523F04">
              <w:rPr>
                <w:rFonts w:ascii="Times New Roman" w:eastAsia="Times New Roman" w:hAnsi="Times New Roman" w:cs="Times New Roman"/>
              </w:rPr>
              <w:br/>
            </w:r>
            <w:r w:rsidRPr="00523F04">
              <w:rPr>
                <w:rFonts w:ascii="Times New Roman" w:eastAsia="Times New Roman" w:hAnsi="Times New Roman" w:cs="Times New Roman"/>
                <w:color w:val="000000"/>
                <w:sz w:val="24"/>
                <w:szCs w:val="24"/>
              </w:rPr>
              <w:t>поступить в</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профильные</w:t>
            </w:r>
            <w:r w:rsidRPr="00523F04">
              <w:rPr>
                <w:rFonts w:ascii="Times New Roman" w:eastAsia="Times New Roman" w:hAnsi="Times New Roman" w:cs="Times New Roman"/>
              </w:rPr>
              <w:br/>
            </w:r>
            <w:r w:rsidRPr="00523F04">
              <w:rPr>
                <w:rFonts w:ascii="Times New Roman" w:eastAsia="Times New Roman" w:hAnsi="Times New Roman" w:cs="Times New Roman"/>
                <w:color w:val="000000"/>
                <w:sz w:val="24"/>
                <w:szCs w:val="24"/>
              </w:rPr>
              <w:t>вузы, в</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процентах от</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их</w:t>
            </w:r>
            <w:r w:rsidRPr="00523F04">
              <w:rPr>
                <w:rFonts w:ascii="Times New Roman" w:eastAsia="Times New Roman" w:hAnsi="Times New Roman" w:cs="Times New Roman"/>
              </w:rPr>
              <w:br/>
            </w:r>
            <w:r w:rsidRPr="00523F04">
              <w:rPr>
                <w:rFonts w:ascii="Times New Roman" w:eastAsia="Times New Roman" w:hAnsi="Times New Roman" w:cs="Times New Roman"/>
                <w:color w:val="000000"/>
                <w:sz w:val="24"/>
                <w:szCs w:val="24"/>
              </w:rPr>
              <w:t>общего числа.</w:t>
            </w:r>
          </w:p>
          <w:p w:rsidR="00A748B7" w:rsidRPr="00523F04" w:rsidRDefault="00A748B7" w:rsidP="008066F5">
            <w:pPr>
              <w:spacing w:before="100" w:beforeAutospacing="1" w:after="100" w:afterAutospacing="1" w:line="240" w:lineRule="auto"/>
              <w:rPr>
                <w:rFonts w:ascii="Times New Roman" w:eastAsia="Times New Roman" w:hAnsi="Times New Roman" w:cs="Times New Roman"/>
                <w:color w:val="000000"/>
                <w:sz w:val="24"/>
                <w:szCs w:val="24"/>
              </w:rPr>
            </w:pPr>
            <w:r w:rsidRPr="00523F04">
              <w:rPr>
                <w:rFonts w:ascii="Times New Roman" w:eastAsia="Times New Roman" w:hAnsi="Times New Roman" w:cs="Times New Roman"/>
                <w:color w:val="000000"/>
                <w:sz w:val="24"/>
                <w:szCs w:val="24"/>
              </w:rPr>
              <w:t>Количество победителей и</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призеров заключительного</w:t>
            </w:r>
            <w:r w:rsidRPr="00523F04">
              <w:rPr>
                <w:rFonts w:ascii="Times New Roman" w:eastAsia="Times New Roman" w:hAnsi="Times New Roman" w:cs="Times New Roman"/>
              </w:rPr>
              <w:br/>
            </w:r>
            <w:r w:rsidRPr="00523F04">
              <w:rPr>
                <w:rFonts w:ascii="Times New Roman" w:eastAsia="Times New Roman" w:hAnsi="Times New Roman" w:cs="Times New Roman"/>
                <w:color w:val="000000"/>
                <w:sz w:val="24"/>
                <w:szCs w:val="24"/>
              </w:rPr>
              <w:t>этапа олимпиады для 11-х классов, поступивших в</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профильные вузы, в</w:t>
            </w:r>
            <w:r w:rsidRPr="00523F04">
              <w:rPr>
                <w:rFonts w:ascii="Times New Roman" w:eastAsia="Times New Roman" w:hAnsi="Times New Roman" w:cs="Times New Roman"/>
              </w:rPr>
              <w:br/>
            </w:r>
            <w:r w:rsidRPr="00523F04">
              <w:rPr>
                <w:rFonts w:ascii="Times New Roman" w:eastAsia="Times New Roman" w:hAnsi="Times New Roman" w:cs="Times New Roman"/>
                <w:color w:val="000000"/>
                <w:sz w:val="24"/>
                <w:szCs w:val="24"/>
              </w:rPr>
              <w:t>процентах от</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их</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общего</w:t>
            </w:r>
            <w:r w:rsidRPr="00523F04">
              <w:rPr>
                <w:rFonts w:ascii="Times New Roman" w:eastAsia="Times New Roman" w:hAnsi="Times New Roman" w:cs="Times New Roman"/>
              </w:rPr>
              <w:br/>
            </w:r>
            <w:r w:rsidRPr="00523F04">
              <w:rPr>
                <w:rFonts w:ascii="Times New Roman" w:eastAsia="Times New Roman" w:hAnsi="Times New Roman" w:cs="Times New Roman"/>
                <w:color w:val="000000"/>
                <w:sz w:val="24"/>
                <w:szCs w:val="24"/>
              </w:rPr>
              <w:t>числа.</w:t>
            </w:r>
          </w:p>
          <w:p w:rsidR="00A748B7" w:rsidRPr="00523F04" w:rsidRDefault="00A748B7" w:rsidP="008066F5">
            <w:pPr>
              <w:spacing w:before="100" w:beforeAutospacing="1" w:after="100" w:afterAutospacing="1" w:line="240" w:lineRule="auto"/>
              <w:rPr>
                <w:rFonts w:ascii="Times New Roman" w:eastAsia="Times New Roman" w:hAnsi="Times New Roman" w:cs="Times New Roman"/>
                <w:color w:val="000000"/>
                <w:sz w:val="24"/>
                <w:szCs w:val="24"/>
              </w:rPr>
            </w:pPr>
            <w:r w:rsidRPr="00523F04">
              <w:rPr>
                <w:rFonts w:ascii="Times New Roman" w:eastAsia="Times New Roman" w:hAnsi="Times New Roman" w:cs="Times New Roman"/>
                <w:color w:val="000000"/>
                <w:sz w:val="24"/>
                <w:szCs w:val="24"/>
              </w:rPr>
              <w:t>Положительная оценка</w:t>
            </w:r>
            <w:r w:rsidRPr="00523F04">
              <w:rPr>
                <w:rFonts w:ascii="Times New Roman" w:eastAsia="Times New Roman" w:hAnsi="Times New Roman" w:cs="Times New Roman"/>
              </w:rPr>
              <w:br/>
            </w:r>
            <w:r w:rsidRPr="00523F04">
              <w:rPr>
                <w:rFonts w:ascii="Times New Roman" w:eastAsia="Times New Roman" w:hAnsi="Times New Roman" w:cs="Times New Roman"/>
                <w:color w:val="000000"/>
                <w:sz w:val="24"/>
                <w:szCs w:val="24"/>
              </w:rPr>
              <w:t>профильного характера</w:t>
            </w:r>
            <w:r w:rsidRPr="00523F04">
              <w:rPr>
                <w:rFonts w:ascii="Times New Roman" w:eastAsia="Times New Roman" w:hAnsi="Times New Roman" w:cs="Times New Roman"/>
              </w:rPr>
              <w:br/>
            </w:r>
            <w:r w:rsidRPr="00523F04">
              <w:rPr>
                <w:rFonts w:ascii="Times New Roman" w:eastAsia="Times New Roman" w:hAnsi="Times New Roman" w:cs="Times New Roman"/>
                <w:color w:val="000000"/>
                <w:sz w:val="24"/>
                <w:szCs w:val="24"/>
              </w:rPr>
              <w:t>олимпиады, если выпускники выбирают профиль образования в</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соответствии с</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учебным предметом, по</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которому выиграли олимпиаду</w:t>
            </w:r>
          </w:p>
        </w:tc>
        <w:tc>
          <w:tcPr>
            <w:tcW w:w="20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roofErr w:type="spellStart"/>
            <w:r w:rsidRPr="00523F04">
              <w:rPr>
                <w:rFonts w:ascii="Times New Roman" w:eastAsia="Times New Roman" w:hAnsi="Times New Roman" w:cs="Times New Roman"/>
                <w:color w:val="000000"/>
                <w:sz w:val="24"/>
                <w:szCs w:val="24"/>
                <w:lang w:val="en-US"/>
              </w:rPr>
              <w:t>Статистические</w:t>
            </w:r>
            <w:proofErr w:type="spellEnd"/>
            <w:r w:rsidRPr="00523F04">
              <w:rPr>
                <w:rFonts w:ascii="Times New Roman" w:eastAsia="Times New Roman" w:hAnsi="Times New Roman" w:cs="Times New Roman"/>
                <w:color w:val="000000"/>
                <w:sz w:val="24"/>
                <w:szCs w:val="24"/>
                <w:lang w:val="en-US"/>
              </w:rPr>
              <w:t xml:space="preserve"> </w:t>
            </w:r>
            <w:proofErr w:type="spellStart"/>
            <w:r w:rsidRPr="00523F04">
              <w:rPr>
                <w:rFonts w:ascii="Times New Roman" w:eastAsia="Times New Roman" w:hAnsi="Times New Roman" w:cs="Times New Roman"/>
                <w:color w:val="000000"/>
                <w:sz w:val="24"/>
                <w:szCs w:val="24"/>
                <w:lang w:val="en-US"/>
              </w:rPr>
              <w:t>данные</w:t>
            </w:r>
            <w:proofErr w:type="spellEnd"/>
            <w:r w:rsidRPr="00523F04">
              <w:rPr>
                <w:rFonts w:ascii="Times New Roman" w:eastAsia="Times New Roman" w:hAnsi="Times New Roman" w:cs="Times New Roman"/>
                <w:color w:val="000000"/>
                <w:sz w:val="24"/>
                <w:szCs w:val="24"/>
                <w:lang w:val="en-US"/>
              </w:rPr>
              <w:t xml:space="preserve"> по </w:t>
            </w:r>
            <w:proofErr w:type="spellStart"/>
            <w:r w:rsidRPr="00523F04">
              <w:rPr>
                <w:rFonts w:ascii="Times New Roman" w:eastAsia="Times New Roman" w:hAnsi="Times New Roman" w:cs="Times New Roman"/>
                <w:color w:val="000000"/>
                <w:sz w:val="24"/>
                <w:szCs w:val="24"/>
                <w:lang w:val="en-US"/>
              </w:rPr>
              <w:t>вузам</w:t>
            </w:r>
            <w:proofErr w:type="spellEnd"/>
          </w:p>
        </w:tc>
      </w:tr>
    </w:tbl>
    <w:p w:rsidR="00A748B7" w:rsidRPr="00523F04" w:rsidRDefault="00A748B7" w:rsidP="00A748B7">
      <w:pPr>
        <w:spacing w:before="100" w:beforeAutospacing="1" w:after="100" w:afterAutospacing="1" w:line="240" w:lineRule="auto"/>
        <w:jc w:val="right"/>
        <w:rPr>
          <w:rFonts w:ascii="Times New Roman" w:eastAsia="Times New Roman" w:hAnsi="Times New Roman" w:cs="Times New Roman"/>
          <w:color w:val="000000"/>
          <w:sz w:val="24"/>
          <w:szCs w:val="24"/>
        </w:rPr>
      </w:pPr>
      <w:r w:rsidRPr="00523F04">
        <w:rPr>
          <w:rFonts w:ascii="Times New Roman" w:eastAsia="Times New Roman" w:hAnsi="Times New Roman" w:cs="Times New Roman"/>
          <w:color w:val="000000"/>
          <w:sz w:val="24"/>
          <w:szCs w:val="24"/>
        </w:rPr>
        <w:t>Приложение 3</w:t>
      </w:r>
      <w:r w:rsidRPr="00523F04">
        <w:rPr>
          <w:rFonts w:ascii="Times New Roman" w:eastAsia="Times New Roman" w:hAnsi="Times New Roman" w:cs="Times New Roman"/>
        </w:rPr>
        <w:br/>
      </w:r>
      <w:r w:rsidRPr="00523F04">
        <w:rPr>
          <w:rFonts w:ascii="Times New Roman" w:eastAsia="Times New Roman" w:hAnsi="Times New Roman" w:cs="Times New Roman"/>
          <w:color w:val="000000"/>
          <w:sz w:val="24"/>
          <w:szCs w:val="24"/>
        </w:rPr>
        <w:t>к</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Положению о</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внутренней системе</w:t>
      </w:r>
      <w:r w:rsidRPr="00523F04">
        <w:rPr>
          <w:rFonts w:ascii="Times New Roman" w:eastAsia="Times New Roman" w:hAnsi="Times New Roman" w:cs="Times New Roman"/>
        </w:rPr>
        <w:br/>
      </w:r>
      <w:r w:rsidRPr="00523F04">
        <w:rPr>
          <w:rFonts w:ascii="Times New Roman" w:eastAsia="Times New Roman" w:hAnsi="Times New Roman" w:cs="Times New Roman"/>
          <w:color w:val="000000"/>
          <w:sz w:val="24"/>
          <w:szCs w:val="24"/>
        </w:rPr>
        <w:t>оценки качества образования</w:t>
      </w:r>
    </w:p>
    <w:p w:rsidR="00A748B7" w:rsidRPr="00523F04" w:rsidRDefault="00A748B7" w:rsidP="00A748B7">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proofErr w:type="spellStart"/>
      <w:r w:rsidRPr="00523F04">
        <w:rPr>
          <w:rFonts w:ascii="Times New Roman" w:eastAsia="Times New Roman" w:hAnsi="Times New Roman" w:cs="Times New Roman"/>
          <w:b/>
          <w:bCs/>
          <w:color w:val="000000"/>
          <w:sz w:val="24"/>
          <w:szCs w:val="24"/>
          <w:lang w:val="en-US"/>
        </w:rPr>
        <w:t>Анализ</w:t>
      </w:r>
      <w:proofErr w:type="spellEnd"/>
      <w:r w:rsidRPr="00523F04">
        <w:rPr>
          <w:rFonts w:ascii="Times New Roman" w:eastAsia="Times New Roman" w:hAnsi="Times New Roman" w:cs="Times New Roman"/>
          <w:b/>
          <w:bCs/>
          <w:color w:val="000000"/>
          <w:sz w:val="24"/>
          <w:szCs w:val="24"/>
          <w:lang w:val="en-US"/>
        </w:rPr>
        <w:t xml:space="preserve"> занятия </w:t>
      </w:r>
      <w:proofErr w:type="spellStart"/>
      <w:r w:rsidRPr="00523F04">
        <w:rPr>
          <w:rFonts w:ascii="Times New Roman" w:eastAsia="Times New Roman" w:hAnsi="Times New Roman" w:cs="Times New Roman"/>
          <w:b/>
          <w:bCs/>
          <w:color w:val="000000"/>
          <w:sz w:val="24"/>
          <w:szCs w:val="24"/>
          <w:lang w:val="en-US"/>
        </w:rPr>
        <w:t>дополнительного</w:t>
      </w:r>
      <w:proofErr w:type="spellEnd"/>
      <w:r w:rsidRPr="00523F04">
        <w:rPr>
          <w:rFonts w:ascii="Times New Roman" w:eastAsia="Times New Roman" w:hAnsi="Times New Roman" w:cs="Times New Roman"/>
          <w:b/>
          <w:bCs/>
          <w:color w:val="000000"/>
          <w:sz w:val="24"/>
          <w:szCs w:val="24"/>
          <w:lang w:val="en-US"/>
        </w:rPr>
        <w:t xml:space="preserve"> </w:t>
      </w:r>
      <w:proofErr w:type="spellStart"/>
      <w:r w:rsidRPr="00523F04">
        <w:rPr>
          <w:rFonts w:ascii="Times New Roman" w:eastAsia="Times New Roman" w:hAnsi="Times New Roman" w:cs="Times New Roman"/>
          <w:b/>
          <w:bCs/>
          <w:color w:val="000000"/>
          <w:sz w:val="24"/>
          <w:szCs w:val="24"/>
          <w:lang w:val="en-US"/>
        </w:rPr>
        <w:t>образования</w:t>
      </w:r>
      <w:proofErr w:type="spellEnd"/>
    </w:p>
    <w:tbl>
      <w:tblPr>
        <w:tblW w:w="5000" w:type="pct"/>
        <w:tblCellMar>
          <w:top w:w="15" w:type="dxa"/>
          <w:left w:w="15" w:type="dxa"/>
          <w:bottom w:w="15" w:type="dxa"/>
          <w:right w:w="15" w:type="dxa"/>
        </w:tblCellMar>
        <w:tblLook w:val="0600" w:firstRow="0" w:lastRow="0" w:firstColumn="0" w:lastColumn="0" w:noHBand="1" w:noVBand="1"/>
      </w:tblPr>
      <w:tblGrid>
        <w:gridCol w:w="8968"/>
        <w:gridCol w:w="371"/>
      </w:tblGrid>
      <w:tr w:rsidR="00A748B7" w:rsidRPr="00523F04" w:rsidTr="008066F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rPr>
            </w:pPr>
            <w:r w:rsidRPr="00523F04">
              <w:rPr>
                <w:rFonts w:ascii="Times New Roman" w:eastAsia="Times New Roman" w:hAnsi="Times New Roman" w:cs="Times New Roman"/>
                <w:color w:val="000000"/>
                <w:sz w:val="24"/>
                <w:szCs w:val="24"/>
              </w:rPr>
              <w:t>Ф.</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И.</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О. педагога дополнительного</w:t>
            </w:r>
            <w:r w:rsidRPr="00523F04">
              <w:rPr>
                <w:rFonts w:ascii="Times New Roman" w:eastAsia="Times New Roman" w:hAnsi="Times New Roman" w:cs="Times New Roman"/>
              </w:rPr>
              <w:br/>
            </w:r>
            <w:r w:rsidRPr="00523F04">
              <w:rPr>
                <w:rFonts w:ascii="Times New Roman" w:eastAsia="Times New Roman" w:hAnsi="Times New Roman" w:cs="Times New Roman"/>
                <w:color w:val="000000"/>
                <w:sz w:val="24"/>
                <w:szCs w:val="24"/>
              </w:rPr>
              <w:t>образования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rPr>
            </w:pPr>
          </w:p>
        </w:tc>
      </w:tr>
      <w:tr w:rsidR="00A748B7" w:rsidRPr="00523F04" w:rsidTr="008066F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roofErr w:type="spellStart"/>
            <w:r w:rsidRPr="00523F04">
              <w:rPr>
                <w:rFonts w:ascii="Times New Roman" w:eastAsia="Times New Roman" w:hAnsi="Times New Roman" w:cs="Times New Roman"/>
                <w:color w:val="000000"/>
                <w:sz w:val="24"/>
                <w:szCs w:val="24"/>
                <w:lang w:val="en-US"/>
              </w:rPr>
              <w:t>Образовательное</w:t>
            </w:r>
            <w:proofErr w:type="spellEnd"/>
            <w:r w:rsidRPr="00523F04">
              <w:rPr>
                <w:rFonts w:ascii="Times New Roman" w:eastAsia="Times New Roman" w:hAnsi="Times New Roman" w:cs="Times New Roman"/>
                <w:color w:val="000000"/>
                <w:sz w:val="24"/>
                <w:szCs w:val="24"/>
                <w:lang w:val="en-US"/>
              </w:rPr>
              <w:t xml:space="preserve"> </w:t>
            </w:r>
            <w:proofErr w:type="spellStart"/>
            <w:r w:rsidRPr="00523F04">
              <w:rPr>
                <w:rFonts w:ascii="Times New Roman" w:eastAsia="Times New Roman" w:hAnsi="Times New Roman" w:cs="Times New Roman"/>
                <w:color w:val="000000"/>
                <w:sz w:val="24"/>
                <w:szCs w:val="24"/>
                <w:lang w:val="en-US"/>
              </w:rPr>
              <w:t>объединение</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
        </w:tc>
      </w:tr>
      <w:tr w:rsidR="00A748B7" w:rsidRPr="00523F04" w:rsidTr="008066F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roofErr w:type="spellStart"/>
            <w:r w:rsidRPr="00523F04">
              <w:rPr>
                <w:rFonts w:ascii="Times New Roman" w:eastAsia="Times New Roman" w:hAnsi="Times New Roman" w:cs="Times New Roman"/>
                <w:color w:val="000000"/>
                <w:sz w:val="24"/>
                <w:szCs w:val="24"/>
                <w:lang w:val="en-US"/>
              </w:rPr>
              <w:t>Возраст</w:t>
            </w:r>
            <w:proofErr w:type="spellEnd"/>
            <w:r w:rsidRPr="00523F04">
              <w:rPr>
                <w:rFonts w:ascii="Times New Roman" w:eastAsia="Times New Roman" w:hAnsi="Times New Roman" w:cs="Times New Roman"/>
                <w:color w:val="000000"/>
                <w:sz w:val="24"/>
                <w:szCs w:val="24"/>
                <w:lang w:val="en-US"/>
              </w:rPr>
              <w:t xml:space="preserve"> </w:t>
            </w:r>
            <w:proofErr w:type="spellStart"/>
            <w:r w:rsidRPr="00523F04">
              <w:rPr>
                <w:rFonts w:ascii="Times New Roman" w:eastAsia="Times New Roman" w:hAnsi="Times New Roman" w:cs="Times New Roman"/>
                <w:color w:val="000000"/>
                <w:sz w:val="24"/>
                <w:szCs w:val="24"/>
                <w:lang w:val="en-US"/>
              </w:rPr>
              <w:t>учащихся</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
        </w:tc>
      </w:tr>
      <w:tr w:rsidR="00A748B7" w:rsidRPr="00523F04" w:rsidTr="008066F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roofErr w:type="spellStart"/>
            <w:r w:rsidRPr="00523F04">
              <w:rPr>
                <w:rFonts w:ascii="Times New Roman" w:eastAsia="Times New Roman" w:hAnsi="Times New Roman" w:cs="Times New Roman"/>
                <w:color w:val="000000"/>
                <w:sz w:val="24"/>
                <w:szCs w:val="24"/>
                <w:lang w:val="en-US"/>
              </w:rPr>
              <w:t>Дата</w:t>
            </w:r>
            <w:proofErr w:type="spellEnd"/>
            <w:r w:rsidRPr="00523F04">
              <w:rPr>
                <w:rFonts w:ascii="Times New Roman" w:eastAsia="Times New Roman" w:hAnsi="Times New Roman" w:cs="Times New Roman"/>
                <w:color w:val="000000"/>
                <w:sz w:val="24"/>
                <w:szCs w:val="24"/>
                <w:lang w:val="en-US"/>
              </w:rPr>
              <w:t xml:space="preserve"> занятия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
        </w:tc>
      </w:tr>
      <w:tr w:rsidR="00A748B7" w:rsidRPr="00523F04" w:rsidTr="008066F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roofErr w:type="spellStart"/>
            <w:r w:rsidRPr="00523F04">
              <w:rPr>
                <w:rFonts w:ascii="Times New Roman" w:eastAsia="Times New Roman" w:hAnsi="Times New Roman" w:cs="Times New Roman"/>
                <w:color w:val="000000"/>
                <w:sz w:val="24"/>
                <w:szCs w:val="24"/>
                <w:lang w:val="en-US"/>
              </w:rPr>
              <w:t>Наименование</w:t>
            </w:r>
            <w:proofErr w:type="spellEnd"/>
            <w:r w:rsidRPr="00523F04">
              <w:rPr>
                <w:rFonts w:ascii="Times New Roman" w:eastAsia="Times New Roman" w:hAnsi="Times New Roman" w:cs="Times New Roman"/>
                <w:color w:val="000000"/>
                <w:sz w:val="24"/>
                <w:szCs w:val="24"/>
                <w:lang w:val="en-US"/>
              </w:rPr>
              <w:t xml:space="preserve"> программы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
        </w:tc>
      </w:tr>
      <w:tr w:rsidR="00A748B7" w:rsidRPr="00523F04" w:rsidTr="008066F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roofErr w:type="spellStart"/>
            <w:r w:rsidRPr="00523F04">
              <w:rPr>
                <w:rFonts w:ascii="Times New Roman" w:eastAsia="Times New Roman" w:hAnsi="Times New Roman" w:cs="Times New Roman"/>
                <w:color w:val="000000"/>
                <w:sz w:val="24"/>
                <w:szCs w:val="24"/>
                <w:lang w:val="en-US"/>
              </w:rPr>
              <w:t>Тема</w:t>
            </w:r>
            <w:proofErr w:type="spellEnd"/>
            <w:r w:rsidRPr="00523F04">
              <w:rPr>
                <w:rFonts w:ascii="Times New Roman" w:eastAsia="Times New Roman" w:hAnsi="Times New Roman" w:cs="Times New Roman"/>
                <w:color w:val="000000"/>
                <w:sz w:val="24"/>
                <w:szCs w:val="24"/>
                <w:lang w:val="en-US"/>
              </w:rPr>
              <w:t xml:space="preserve"> занятия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
        </w:tc>
      </w:tr>
      <w:tr w:rsidR="00A748B7" w:rsidRPr="00523F04" w:rsidTr="008066F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color w:val="000000"/>
                <w:sz w:val="24"/>
                <w:szCs w:val="24"/>
                <w:lang w:val="en-US"/>
              </w:rPr>
              <w:lastRenderedPageBreak/>
              <w:t>Оборудование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
        </w:tc>
      </w:tr>
      <w:tr w:rsidR="00A748B7" w:rsidRPr="00523F04" w:rsidTr="008066F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roofErr w:type="spellStart"/>
            <w:r w:rsidRPr="00523F04">
              <w:rPr>
                <w:rFonts w:ascii="Times New Roman" w:eastAsia="Times New Roman" w:hAnsi="Times New Roman" w:cs="Times New Roman"/>
                <w:color w:val="000000"/>
                <w:sz w:val="24"/>
                <w:szCs w:val="24"/>
                <w:lang w:val="en-US"/>
              </w:rPr>
              <w:t>Цель</w:t>
            </w:r>
            <w:proofErr w:type="spellEnd"/>
            <w:r w:rsidRPr="00523F04">
              <w:rPr>
                <w:rFonts w:ascii="Times New Roman" w:eastAsia="Times New Roman" w:hAnsi="Times New Roman" w:cs="Times New Roman"/>
                <w:color w:val="000000"/>
                <w:sz w:val="24"/>
                <w:szCs w:val="24"/>
                <w:lang w:val="en-US"/>
              </w:rPr>
              <w:t xml:space="preserve"> </w:t>
            </w:r>
            <w:proofErr w:type="spellStart"/>
            <w:r w:rsidRPr="00523F04">
              <w:rPr>
                <w:rFonts w:ascii="Times New Roman" w:eastAsia="Times New Roman" w:hAnsi="Times New Roman" w:cs="Times New Roman"/>
                <w:color w:val="000000"/>
                <w:sz w:val="24"/>
                <w:szCs w:val="24"/>
                <w:lang w:val="en-US"/>
              </w:rPr>
              <w:t>посещения</w:t>
            </w:r>
            <w:proofErr w:type="spellEnd"/>
            <w:r w:rsidRPr="00523F04">
              <w:rPr>
                <w:rFonts w:ascii="Times New Roman" w:eastAsia="Times New Roman" w:hAnsi="Times New Roman" w:cs="Times New Roman"/>
                <w:color w:val="000000"/>
                <w:sz w:val="24"/>
                <w:szCs w:val="24"/>
                <w:lang w:val="en-US"/>
              </w:rPr>
              <w:t xml:space="preserve"> и контроля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
        </w:tc>
      </w:tr>
      <w:tr w:rsidR="00A748B7" w:rsidRPr="00523F04" w:rsidTr="008066F5">
        <w:tc>
          <w:tcPr>
            <w:tcW w:w="0" w:type="auto"/>
            <w:tcMar>
              <w:top w:w="75" w:type="dxa"/>
              <w:left w:w="75" w:type="dxa"/>
              <w:bottom w:w="75" w:type="dxa"/>
              <w:right w:w="75" w:type="dxa"/>
            </w:tcMar>
            <w:vAlign w:val="center"/>
          </w:tcPr>
          <w:p w:rsidR="00A748B7" w:rsidRPr="00523F04" w:rsidRDefault="00A748B7" w:rsidP="008066F5">
            <w:pPr>
              <w:spacing w:before="100" w:beforeAutospacing="1" w:after="100" w:afterAutospacing="1" w:line="240" w:lineRule="auto"/>
              <w:ind w:left="75" w:right="75"/>
              <w:rPr>
                <w:rFonts w:ascii="Times New Roman" w:eastAsia="Times New Roman" w:hAnsi="Times New Roman" w:cs="Times New Roman"/>
                <w:color w:val="000000"/>
                <w:sz w:val="24"/>
                <w:szCs w:val="24"/>
                <w:lang w:val="en-US"/>
              </w:rPr>
            </w:pPr>
          </w:p>
        </w:tc>
        <w:tc>
          <w:tcPr>
            <w:tcW w:w="0" w:type="auto"/>
            <w:tcMar>
              <w:top w:w="75" w:type="dxa"/>
              <w:left w:w="75" w:type="dxa"/>
              <w:bottom w:w="75" w:type="dxa"/>
              <w:right w:w="75" w:type="dxa"/>
            </w:tcMar>
            <w:vAlign w:val="center"/>
          </w:tcPr>
          <w:p w:rsidR="00A748B7" w:rsidRPr="00523F04" w:rsidRDefault="00A748B7" w:rsidP="008066F5">
            <w:pPr>
              <w:spacing w:before="100" w:beforeAutospacing="1" w:after="100" w:afterAutospacing="1" w:line="240" w:lineRule="auto"/>
              <w:ind w:left="75" w:right="75"/>
              <w:rPr>
                <w:rFonts w:ascii="Times New Roman" w:eastAsia="Times New Roman" w:hAnsi="Times New Roman" w:cs="Times New Roman"/>
                <w:color w:val="000000"/>
                <w:sz w:val="24"/>
                <w:szCs w:val="24"/>
                <w:lang w:val="en-US"/>
              </w:rPr>
            </w:pPr>
          </w:p>
        </w:tc>
      </w:tr>
    </w:tbl>
    <w:p w:rsidR="00A748B7" w:rsidRPr="00523F04" w:rsidRDefault="00A748B7" w:rsidP="00A748B7">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proofErr w:type="spellStart"/>
      <w:r w:rsidRPr="00523F04">
        <w:rPr>
          <w:rFonts w:ascii="Times New Roman" w:eastAsia="Times New Roman" w:hAnsi="Times New Roman" w:cs="Times New Roman"/>
          <w:b/>
          <w:bCs/>
          <w:color w:val="000000"/>
          <w:sz w:val="24"/>
          <w:szCs w:val="24"/>
          <w:lang w:val="en-US"/>
        </w:rPr>
        <w:t>Схема</w:t>
      </w:r>
      <w:proofErr w:type="spellEnd"/>
      <w:r w:rsidRPr="00523F04">
        <w:rPr>
          <w:rFonts w:ascii="Times New Roman" w:eastAsia="Times New Roman" w:hAnsi="Times New Roman" w:cs="Times New Roman"/>
          <w:b/>
          <w:bCs/>
          <w:color w:val="000000"/>
          <w:sz w:val="24"/>
          <w:szCs w:val="24"/>
          <w:lang w:val="en-US"/>
        </w:rPr>
        <w:t xml:space="preserve"> </w:t>
      </w:r>
      <w:proofErr w:type="spellStart"/>
      <w:r w:rsidRPr="00523F04">
        <w:rPr>
          <w:rFonts w:ascii="Times New Roman" w:eastAsia="Times New Roman" w:hAnsi="Times New Roman" w:cs="Times New Roman"/>
          <w:b/>
          <w:bCs/>
          <w:color w:val="000000"/>
          <w:sz w:val="24"/>
          <w:szCs w:val="24"/>
          <w:lang w:val="en-US"/>
        </w:rPr>
        <w:t>анализа</w:t>
      </w:r>
      <w:proofErr w:type="spellEnd"/>
      <w:r w:rsidRPr="00523F04">
        <w:rPr>
          <w:rFonts w:ascii="Times New Roman" w:eastAsia="Times New Roman" w:hAnsi="Times New Roman" w:cs="Times New Roman"/>
          <w:b/>
          <w:bCs/>
          <w:color w:val="000000"/>
          <w:sz w:val="24"/>
          <w:szCs w:val="24"/>
          <w:lang w:val="en-US"/>
        </w:rPr>
        <w:t xml:space="preserve"> занятия</w:t>
      </w:r>
    </w:p>
    <w:tbl>
      <w:tblPr>
        <w:tblW w:w="5000" w:type="pct"/>
        <w:tblCellMar>
          <w:top w:w="15" w:type="dxa"/>
          <w:left w:w="15" w:type="dxa"/>
          <w:bottom w:w="15" w:type="dxa"/>
          <w:right w:w="15" w:type="dxa"/>
        </w:tblCellMar>
        <w:tblLook w:val="0600" w:firstRow="0" w:lastRow="0" w:firstColumn="0" w:lastColumn="0" w:noHBand="1" w:noVBand="1"/>
      </w:tblPr>
      <w:tblGrid>
        <w:gridCol w:w="2875"/>
        <w:gridCol w:w="4347"/>
        <w:gridCol w:w="1419"/>
        <w:gridCol w:w="698"/>
      </w:tblGrid>
      <w:tr w:rsidR="00A748B7" w:rsidRPr="00523F04" w:rsidTr="008066F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748B7" w:rsidRPr="00523F04" w:rsidRDefault="00A748B7" w:rsidP="008066F5">
            <w:pPr>
              <w:spacing w:before="100" w:beforeAutospacing="1" w:after="100" w:afterAutospacing="1" w:line="240" w:lineRule="auto"/>
              <w:rPr>
                <w:rFonts w:ascii="Times New Roman" w:eastAsia="Times New Roman" w:hAnsi="Times New Roman" w:cs="Times New Roman"/>
              </w:rPr>
            </w:pPr>
            <w:r w:rsidRPr="00523F04">
              <w:rPr>
                <w:rFonts w:ascii="Times New Roman" w:eastAsia="Times New Roman" w:hAnsi="Times New Roman" w:cs="Times New Roman"/>
                <w:b/>
                <w:bCs/>
                <w:color w:val="000000"/>
                <w:sz w:val="24"/>
                <w:szCs w:val="24"/>
              </w:rPr>
              <w:t>Этапы подготовки и</w:t>
            </w:r>
            <w:r w:rsidRPr="00523F04">
              <w:rPr>
                <w:rFonts w:ascii="Times New Roman" w:eastAsia="Times New Roman" w:hAnsi="Times New Roman" w:cs="Times New Roman"/>
                <w:b/>
                <w:bCs/>
                <w:color w:val="000000"/>
                <w:sz w:val="24"/>
                <w:szCs w:val="24"/>
                <w:lang w:val="en-US"/>
              </w:rPr>
              <w:t> </w:t>
            </w:r>
            <w:r w:rsidRPr="00523F04">
              <w:rPr>
                <w:rFonts w:ascii="Times New Roman" w:eastAsia="Times New Roman" w:hAnsi="Times New Roman" w:cs="Times New Roman"/>
                <w:b/>
                <w:bCs/>
                <w:color w:val="000000"/>
                <w:sz w:val="24"/>
                <w:szCs w:val="24"/>
              </w:rPr>
              <w:t>реализации занятия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roofErr w:type="spellStart"/>
            <w:r w:rsidRPr="00523F04">
              <w:rPr>
                <w:rFonts w:ascii="Times New Roman" w:eastAsia="Times New Roman" w:hAnsi="Times New Roman" w:cs="Times New Roman"/>
                <w:b/>
                <w:bCs/>
                <w:color w:val="000000"/>
                <w:sz w:val="24"/>
                <w:szCs w:val="24"/>
                <w:lang w:val="en-US"/>
              </w:rPr>
              <w:t>Действия</w:t>
            </w:r>
            <w:proofErr w:type="spellEnd"/>
            <w:r w:rsidRPr="00523F04">
              <w:rPr>
                <w:rFonts w:ascii="Times New Roman" w:eastAsia="Times New Roman" w:hAnsi="Times New Roman" w:cs="Times New Roman"/>
                <w:b/>
                <w:bCs/>
                <w:color w:val="000000"/>
                <w:sz w:val="24"/>
                <w:szCs w:val="24"/>
                <w:lang w:val="en-US"/>
              </w:rPr>
              <w:t xml:space="preserve"> </w:t>
            </w:r>
            <w:proofErr w:type="spellStart"/>
            <w:r w:rsidRPr="00523F04">
              <w:rPr>
                <w:rFonts w:ascii="Times New Roman" w:eastAsia="Times New Roman" w:hAnsi="Times New Roman" w:cs="Times New Roman"/>
                <w:b/>
                <w:bCs/>
                <w:color w:val="000000"/>
                <w:sz w:val="24"/>
                <w:szCs w:val="24"/>
                <w:lang w:val="en-US"/>
              </w:rPr>
              <w:t>педагога</w:t>
            </w:r>
            <w:proofErr w:type="spellEnd"/>
            <w:r w:rsidRPr="00523F04">
              <w:rPr>
                <w:rFonts w:ascii="Times New Roman" w:eastAsia="Times New Roman" w:hAnsi="Times New Roman" w:cs="Times New Roman"/>
                <w:b/>
                <w:bCs/>
                <w:color w:val="000000"/>
                <w:sz w:val="24"/>
                <w:szCs w:val="24"/>
                <w:lang w:val="en-US"/>
              </w:rPr>
              <w:t xml:space="preserve"> </w:t>
            </w:r>
            <w:proofErr w:type="spellStart"/>
            <w:r w:rsidRPr="00523F04">
              <w:rPr>
                <w:rFonts w:ascii="Times New Roman" w:eastAsia="Times New Roman" w:hAnsi="Times New Roman" w:cs="Times New Roman"/>
                <w:b/>
                <w:bCs/>
                <w:color w:val="000000"/>
                <w:sz w:val="24"/>
                <w:szCs w:val="24"/>
                <w:lang w:val="en-US"/>
              </w:rPr>
              <w:t>дополнительного</w:t>
            </w:r>
            <w:proofErr w:type="spellEnd"/>
            <w:r w:rsidRPr="00523F04">
              <w:rPr>
                <w:rFonts w:ascii="Times New Roman" w:eastAsia="Times New Roman" w:hAnsi="Times New Roman" w:cs="Times New Roman"/>
                <w:lang w:val="en-US"/>
              </w:rPr>
              <w:br/>
            </w:r>
            <w:proofErr w:type="spellStart"/>
            <w:r w:rsidRPr="00523F04">
              <w:rPr>
                <w:rFonts w:ascii="Times New Roman" w:eastAsia="Times New Roman" w:hAnsi="Times New Roman" w:cs="Times New Roman"/>
                <w:b/>
                <w:bCs/>
                <w:color w:val="000000"/>
                <w:sz w:val="24"/>
                <w:szCs w:val="24"/>
                <w:lang w:val="en-US"/>
              </w:rPr>
              <w:t>образования</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roofErr w:type="spellStart"/>
            <w:r w:rsidRPr="00523F04">
              <w:rPr>
                <w:rFonts w:ascii="Times New Roman" w:eastAsia="Times New Roman" w:hAnsi="Times New Roman" w:cs="Times New Roman"/>
                <w:b/>
                <w:bCs/>
                <w:color w:val="000000"/>
                <w:sz w:val="24"/>
                <w:szCs w:val="24"/>
                <w:lang w:val="en-US"/>
              </w:rPr>
              <w:t>Параметры</w:t>
            </w:r>
            <w:proofErr w:type="spellEnd"/>
            <w:r w:rsidRPr="00523F04">
              <w:rPr>
                <w:rFonts w:ascii="Times New Roman" w:eastAsia="Times New Roman" w:hAnsi="Times New Roman" w:cs="Times New Roman"/>
                <w:lang w:val="en-US"/>
              </w:rPr>
              <w:br/>
            </w:r>
            <w:r w:rsidRPr="00523F04">
              <w:rPr>
                <w:rFonts w:ascii="Times New Roman" w:eastAsia="Times New Roman" w:hAnsi="Times New Roman" w:cs="Times New Roman"/>
                <w:b/>
                <w:bCs/>
                <w:color w:val="000000"/>
                <w:sz w:val="24"/>
                <w:szCs w:val="24"/>
                <w:lang w:val="en-US"/>
              </w:rPr>
              <w:t>оценки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roofErr w:type="spellStart"/>
            <w:r w:rsidRPr="00523F04">
              <w:rPr>
                <w:rFonts w:ascii="Times New Roman" w:eastAsia="Times New Roman" w:hAnsi="Times New Roman" w:cs="Times New Roman"/>
                <w:b/>
                <w:bCs/>
                <w:color w:val="000000"/>
                <w:sz w:val="24"/>
                <w:szCs w:val="24"/>
                <w:lang w:val="en-US"/>
              </w:rPr>
              <w:t>Балл</w:t>
            </w:r>
            <w:proofErr w:type="spellEnd"/>
          </w:p>
        </w:tc>
      </w:tr>
      <w:tr w:rsidR="00A748B7" w:rsidRPr="00523F04" w:rsidTr="008066F5">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rPr>
            </w:pPr>
            <w:r w:rsidRPr="00523F04">
              <w:rPr>
                <w:rFonts w:ascii="Times New Roman" w:eastAsia="Times New Roman" w:hAnsi="Times New Roman" w:cs="Times New Roman"/>
                <w:color w:val="000000"/>
                <w:sz w:val="24"/>
                <w:szCs w:val="24"/>
              </w:rPr>
              <w:t>Подготовка оборудования и</w:t>
            </w:r>
            <w:r w:rsidRPr="00523F04">
              <w:rPr>
                <w:rFonts w:ascii="Times New Roman" w:eastAsia="Times New Roman" w:hAnsi="Times New Roman" w:cs="Times New Roman"/>
              </w:rPr>
              <w:br/>
            </w:r>
            <w:r w:rsidRPr="00523F04">
              <w:rPr>
                <w:rFonts w:ascii="Times New Roman" w:eastAsia="Times New Roman" w:hAnsi="Times New Roman" w:cs="Times New Roman"/>
                <w:color w:val="000000"/>
                <w:sz w:val="24"/>
                <w:szCs w:val="24"/>
              </w:rPr>
              <w:t>организация рабочих мест обучающихся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748B7" w:rsidRPr="00523F04" w:rsidRDefault="00A748B7" w:rsidP="008066F5">
            <w:pPr>
              <w:spacing w:before="100" w:beforeAutospacing="1" w:after="100" w:afterAutospacing="1" w:line="240" w:lineRule="auto"/>
              <w:rPr>
                <w:rFonts w:ascii="Times New Roman" w:eastAsia="Times New Roman" w:hAnsi="Times New Roman" w:cs="Times New Roman"/>
              </w:rPr>
            </w:pPr>
            <w:r w:rsidRPr="00523F04">
              <w:rPr>
                <w:rFonts w:ascii="Times New Roman" w:eastAsia="Times New Roman" w:hAnsi="Times New Roman" w:cs="Times New Roman"/>
                <w:color w:val="000000"/>
                <w:sz w:val="24"/>
                <w:szCs w:val="24"/>
              </w:rPr>
              <w:t>Педагог подготовил необходимое</w:t>
            </w:r>
            <w:r w:rsidRPr="00523F04">
              <w:rPr>
                <w:rFonts w:ascii="Times New Roman" w:eastAsia="Times New Roman" w:hAnsi="Times New Roman" w:cs="Times New Roman"/>
              </w:rPr>
              <w:br/>
            </w:r>
            <w:r w:rsidRPr="00523F04">
              <w:rPr>
                <w:rFonts w:ascii="Times New Roman" w:eastAsia="Times New Roman" w:hAnsi="Times New Roman" w:cs="Times New Roman"/>
                <w:color w:val="000000"/>
                <w:sz w:val="24"/>
                <w:szCs w:val="24"/>
              </w:rPr>
              <w:t>оборудование или раздаточные материалы для каждого ученика до</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занятия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color w:val="000000"/>
                <w:sz w:val="24"/>
                <w:szCs w:val="24"/>
                <w:lang w:val="en-US"/>
              </w:rPr>
              <w:t>5–4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
        </w:tc>
      </w:tr>
      <w:tr w:rsidR="00A748B7" w:rsidRPr="00523F04" w:rsidTr="008066F5">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ind w:left="75" w:right="75"/>
              <w:rPr>
                <w:rFonts w:ascii="Times New Roman" w:eastAsia="Times New Roman" w:hAnsi="Times New Roman" w:cs="Times New Roman"/>
                <w:color w:val="000000"/>
                <w:sz w:val="24"/>
                <w:szCs w:val="24"/>
                <w:lang w:val="en-US"/>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748B7" w:rsidRPr="00523F04" w:rsidRDefault="00A748B7" w:rsidP="008066F5">
            <w:pPr>
              <w:spacing w:before="100" w:beforeAutospacing="1" w:after="100" w:afterAutospacing="1" w:line="240" w:lineRule="auto"/>
              <w:rPr>
                <w:rFonts w:ascii="Times New Roman" w:eastAsia="Times New Roman" w:hAnsi="Times New Roman" w:cs="Times New Roman"/>
              </w:rPr>
            </w:pPr>
            <w:r w:rsidRPr="00523F04">
              <w:rPr>
                <w:rFonts w:ascii="Times New Roman" w:eastAsia="Times New Roman" w:hAnsi="Times New Roman" w:cs="Times New Roman"/>
                <w:color w:val="000000"/>
                <w:sz w:val="24"/>
                <w:szCs w:val="24"/>
              </w:rPr>
              <w:t>Педагог потратил время на</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занятии, чтобы подготовить необходимое оборудование, раздаточный материал или ничего не</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подготовил</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color w:val="000000"/>
                <w:sz w:val="24"/>
                <w:szCs w:val="24"/>
                <w:lang w:val="en-US"/>
              </w:rPr>
              <w:t>3–1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
        </w:tc>
      </w:tr>
      <w:tr w:rsidR="00A748B7" w:rsidRPr="00523F04" w:rsidTr="008066F5">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roofErr w:type="spellStart"/>
            <w:r w:rsidRPr="00523F04">
              <w:rPr>
                <w:rFonts w:ascii="Times New Roman" w:eastAsia="Times New Roman" w:hAnsi="Times New Roman" w:cs="Times New Roman"/>
                <w:color w:val="000000"/>
                <w:sz w:val="24"/>
                <w:szCs w:val="24"/>
                <w:lang w:val="en-US"/>
              </w:rPr>
              <w:t>Мотивация</w:t>
            </w:r>
            <w:proofErr w:type="spellEnd"/>
            <w:r w:rsidRPr="00523F04">
              <w:rPr>
                <w:rFonts w:ascii="Times New Roman" w:eastAsia="Times New Roman" w:hAnsi="Times New Roman" w:cs="Times New Roman"/>
                <w:color w:val="000000"/>
                <w:sz w:val="24"/>
                <w:szCs w:val="24"/>
                <w:lang w:val="en-US"/>
              </w:rPr>
              <w:t xml:space="preserve"> обучающихся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color w:val="000000"/>
                <w:sz w:val="24"/>
                <w:szCs w:val="24"/>
              </w:rPr>
              <w:t>Педагог задал направление работы</w:t>
            </w:r>
            <w:r w:rsidRPr="00523F04">
              <w:rPr>
                <w:rFonts w:ascii="Times New Roman" w:eastAsia="Times New Roman" w:hAnsi="Times New Roman" w:cs="Times New Roman"/>
              </w:rPr>
              <w:br/>
            </w:r>
            <w:r w:rsidRPr="00523F04">
              <w:rPr>
                <w:rFonts w:ascii="Times New Roman" w:eastAsia="Times New Roman" w:hAnsi="Times New Roman" w:cs="Times New Roman"/>
                <w:color w:val="000000"/>
                <w:sz w:val="24"/>
                <w:szCs w:val="24"/>
              </w:rPr>
              <w:t>обучающихся, настроил их</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на</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 xml:space="preserve">активную деятельность. </w:t>
            </w:r>
            <w:proofErr w:type="spellStart"/>
            <w:r w:rsidRPr="00523F04">
              <w:rPr>
                <w:rFonts w:ascii="Times New Roman" w:eastAsia="Times New Roman" w:hAnsi="Times New Roman" w:cs="Times New Roman"/>
                <w:color w:val="000000"/>
                <w:sz w:val="24"/>
                <w:szCs w:val="24"/>
                <w:lang w:val="en-US"/>
              </w:rPr>
              <w:t>Рассказал</w:t>
            </w:r>
            <w:proofErr w:type="spellEnd"/>
            <w:r w:rsidRPr="00523F04">
              <w:rPr>
                <w:rFonts w:ascii="Times New Roman" w:eastAsia="Times New Roman" w:hAnsi="Times New Roman" w:cs="Times New Roman"/>
                <w:color w:val="000000"/>
                <w:sz w:val="24"/>
                <w:szCs w:val="24"/>
                <w:lang w:val="en-US"/>
              </w:rPr>
              <w:t xml:space="preserve">, </w:t>
            </w:r>
            <w:proofErr w:type="spellStart"/>
            <w:r w:rsidRPr="00523F04">
              <w:rPr>
                <w:rFonts w:ascii="Times New Roman" w:eastAsia="Times New Roman" w:hAnsi="Times New Roman" w:cs="Times New Roman"/>
                <w:color w:val="000000"/>
                <w:sz w:val="24"/>
                <w:szCs w:val="24"/>
                <w:lang w:val="en-US"/>
              </w:rPr>
              <w:t>каких</w:t>
            </w:r>
            <w:proofErr w:type="spellEnd"/>
            <w:r w:rsidRPr="00523F04">
              <w:rPr>
                <w:rFonts w:ascii="Times New Roman" w:eastAsia="Times New Roman" w:hAnsi="Times New Roman" w:cs="Times New Roman"/>
                <w:color w:val="000000"/>
                <w:sz w:val="24"/>
                <w:szCs w:val="24"/>
                <w:lang w:val="en-US"/>
              </w:rPr>
              <w:t xml:space="preserve"> </w:t>
            </w:r>
            <w:proofErr w:type="spellStart"/>
            <w:r w:rsidRPr="00523F04">
              <w:rPr>
                <w:rFonts w:ascii="Times New Roman" w:eastAsia="Times New Roman" w:hAnsi="Times New Roman" w:cs="Times New Roman"/>
                <w:color w:val="000000"/>
                <w:sz w:val="24"/>
                <w:szCs w:val="24"/>
                <w:lang w:val="en-US"/>
              </w:rPr>
              <w:t>полезных</w:t>
            </w:r>
            <w:proofErr w:type="spellEnd"/>
            <w:r w:rsidRPr="00523F04">
              <w:rPr>
                <w:rFonts w:ascii="Times New Roman" w:eastAsia="Times New Roman" w:hAnsi="Times New Roman" w:cs="Times New Roman"/>
                <w:color w:val="000000"/>
                <w:sz w:val="24"/>
                <w:szCs w:val="24"/>
                <w:lang w:val="en-US"/>
              </w:rPr>
              <w:t xml:space="preserve"> для</w:t>
            </w:r>
            <w:r w:rsidRPr="00523F04">
              <w:rPr>
                <w:rFonts w:ascii="Times New Roman" w:eastAsia="Times New Roman" w:hAnsi="Times New Roman" w:cs="Times New Roman"/>
                <w:lang w:val="en-US"/>
              </w:rPr>
              <w:br/>
            </w:r>
            <w:proofErr w:type="spellStart"/>
            <w:r w:rsidRPr="00523F04">
              <w:rPr>
                <w:rFonts w:ascii="Times New Roman" w:eastAsia="Times New Roman" w:hAnsi="Times New Roman" w:cs="Times New Roman"/>
                <w:color w:val="000000"/>
                <w:sz w:val="24"/>
                <w:szCs w:val="24"/>
                <w:lang w:val="en-US"/>
              </w:rPr>
              <w:t>жизни</w:t>
            </w:r>
            <w:proofErr w:type="spellEnd"/>
            <w:r w:rsidRPr="00523F04">
              <w:rPr>
                <w:rFonts w:ascii="Times New Roman" w:eastAsia="Times New Roman" w:hAnsi="Times New Roman" w:cs="Times New Roman"/>
                <w:color w:val="000000"/>
                <w:sz w:val="24"/>
                <w:szCs w:val="24"/>
                <w:lang w:val="en-US"/>
              </w:rPr>
              <w:t xml:space="preserve"> результатов </w:t>
            </w:r>
            <w:proofErr w:type="spellStart"/>
            <w:r w:rsidRPr="00523F04">
              <w:rPr>
                <w:rFonts w:ascii="Times New Roman" w:eastAsia="Times New Roman" w:hAnsi="Times New Roman" w:cs="Times New Roman"/>
                <w:color w:val="000000"/>
                <w:sz w:val="24"/>
                <w:szCs w:val="24"/>
                <w:lang w:val="en-US"/>
              </w:rPr>
              <w:t>достигнут</w:t>
            </w:r>
            <w:proofErr w:type="spellEnd"/>
            <w:r w:rsidRPr="00523F04">
              <w:rPr>
                <w:rFonts w:ascii="Times New Roman" w:eastAsia="Times New Roman" w:hAnsi="Times New Roman" w:cs="Times New Roman"/>
                <w:color w:val="000000"/>
                <w:sz w:val="24"/>
                <w:szCs w:val="24"/>
                <w:lang w:val="en-US"/>
              </w:rPr>
              <w:t xml:space="preserve"> на </w:t>
            </w:r>
            <w:proofErr w:type="spellStart"/>
            <w:r w:rsidRPr="00523F04">
              <w:rPr>
                <w:rFonts w:ascii="Times New Roman" w:eastAsia="Times New Roman" w:hAnsi="Times New Roman" w:cs="Times New Roman"/>
                <w:color w:val="000000"/>
                <w:sz w:val="24"/>
                <w:szCs w:val="24"/>
                <w:lang w:val="en-US"/>
              </w:rPr>
              <w:t>занятии</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color w:val="000000"/>
                <w:sz w:val="24"/>
                <w:szCs w:val="24"/>
                <w:lang w:val="en-US"/>
              </w:rPr>
              <w:t>5–4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
        </w:tc>
      </w:tr>
      <w:tr w:rsidR="00A748B7" w:rsidRPr="00523F04" w:rsidTr="008066F5">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ind w:left="75" w:right="75"/>
              <w:rPr>
                <w:rFonts w:ascii="Times New Roman" w:eastAsia="Times New Roman" w:hAnsi="Times New Roman" w:cs="Times New Roman"/>
                <w:color w:val="000000"/>
                <w:sz w:val="24"/>
                <w:szCs w:val="24"/>
                <w:lang w:val="en-US"/>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roofErr w:type="spellStart"/>
            <w:r w:rsidRPr="00523F04">
              <w:rPr>
                <w:rFonts w:ascii="Times New Roman" w:eastAsia="Times New Roman" w:hAnsi="Times New Roman" w:cs="Times New Roman"/>
                <w:color w:val="000000"/>
                <w:sz w:val="24"/>
                <w:szCs w:val="24"/>
                <w:lang w:val="en-US"/>
              </w:rPr>
              <w:t>Не</w:t>
            </w:r>
            <w:proofErr w:type="spellEnd"/>
            <w:r w:rsidRPr="00523F04">
              <w:rPr>
                <w:rFonts w:ascii="Times New Roman" w:eastAsia="Times New Roman" w:hAnsi="Times New Roman" w:cs="Times New Roman"/>
                <w:color w:val="000000"/>
                <w:sz w:val="24"/>
                <w:szCs w:val="24"/>
                <w:lang w:val="en-US"/>
              </w:rPr>
              <w:t> </w:t>
            </w:r>
            <w:proofErr w:type="spellStart"/>
            <w:r w:rsidRPr="00523F04">
              <w:rPr>
                <w:rFonts w:ascii="Times New Roman" w:eastAsia="Times New Roman" w:hAnsi="Times New Roman" w:cs="Times New Roman"/>
                <w:color w:val="000000"/>
                <w:sz w:val="24"/>
                <w:szCs w:val="24"/>
                <w:lang w:val="en-US"/>
              </w:rPr>
              <w:t>мотивировал</w:t>
            </w:r>
            <w:proofErr w:type="spellEnd"/>
            <w:r w:rsidRPr="00523F04">
              <w:rPr>
                <w:rFonts w:ascii="Times New Roman" w:eastAsia="Times New Roman" w:hAnsi="Times New Roman" w:cs="Times New Roman"/>
                <w:color w:val="000000"/>
                <w:sz w:val="24"/>
                <w:szCs w:val="24"/>
                <w:lang w:val="en-US"/>
              </w:rPr>
              <w:t xml:space="preserve"> </w:t>
            </w:r>
            <w:proofErr w:type="spellStart"/>
            <w:r w:rsidRPr="00523F04">
              <w:rPr>
                <w:rFonts w:ascii="Times New Roman" w:eastAsia="Times New Roman" w:hAnsi="Times New Roman" w:cs="Times New Roman"/>
                <w:color w:val="000000"/>
                <w:sz w:val="24"/>
                <w:szCs w:val="24"/>
                <w:lang w:val="en-US"/>
              </w:rPr>
              <w:t>учеников</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color w:val="000000"/>
                <w:sz w:val="24"/>
                <w:szCs w:val="24"/>
                <w:lang w:val="en-US"/>
              </w:rPr>
              <w:t>3–1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
        </w:tc>
      </w:tr>
      <w:tr w:rsidR="00A748B7" w:rsidRPr="00523F04" w:rsidTr="008066F5">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roofErr w:type="spellStart"/>
            <w:r w:rsidRPr="00523F04">
              <w:rPr>
                <w:rFonts w:ascii="Times New Roman" w:eastAsia="Times New Roman" w:hAnsi="Times New Roman" w:cs="Times New Roman"/>
                <w:color w:val="000000"/>
                <w:sz w:val="24"/>
                <w:szCs w:val="24"/>
                <w:lang w:val="en-US"/>
              </w:rPr>
              <w:t>Сообщение</w:t>
            </w:r>
            <w:proofErr w:type="spellEnd"/>
            <w:r w:rsidRPr="00523F04">
              <w:rPr>
                <w:rFonts w:ascii="Times New Roman" w:eastAsia="Times New Roman" w:hAnsi="Times New Roman" w:cs="Times New Roman"/>
                <w:color w:val="000000"/>
                <w:sz w:val="24"/>
                <w:szCs w:val="24"/>
                <w:lang w:val="en-US"/>
              </w:rPr>
              <w:t xml:space="preserve"> </w:t>
            </w:r>
            <w:proofErr w:type="spellStart"/>
            <w:r w:rsidRPr="00523F04">
              <w:rPr>
                <w:rFonts w:ascii="Times New Roman" w:eastAsia="Times New Roman" w:hAnsi="Times New Roman" w:cs="Times New Roman"/>
                <w:color w:val="000000"/>
                <w:sz w:val="24"/>
                <w:szCs w:val="24"/>
                <w:lang w:val="en-US"/>
              </w:rPr>
              <w:t>темы</w:t>
            </w:r>
            <w:proofErr w:type="spellEnd"/>
            <w:r w:rsidRPr="00523F04">
              <w:rPr>
                <w:rFonts w:ascii="Times New Roman" w:eastAsia="Times New Roman" w:hAnsi="Times New Roman" w:cs="Times New Roman"/>
                <w:color w:val="000000"/>
                <w:sz w:val="24"/>
                <w:szCs w:val="24"/>
                <w:lang w:val="en-US"/>
              </w:rPr>
              <w:t xml:space="preserve"> занятия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color w:val="000000"/>
                <w:sz w:val="24"/>
                <w:szCs w:val="24"/>
                <w:lang w:val="en-US"/>
              </w:rPr>
              <w:t xml:space="preserve">Педагог </w:t>
            </w:r>
            <w:proofErr w:type="spellStart"/>
            <w:r w:rsidRPr="00523F04">
              <w:rPr>
                <w:rFonts w:ascii="Times New Roman" w:eastAsia="Times New Roman" w:hAnsi="Times New Roman" w:cs="Times New Roman"/>
                <w:color w:val="000000"/>
                <w:sz w:val="24"/>
                <w:szCs w:val="24"/>
                <w:lang w:val="en-US"/>
              </w:rPr>
              <w:t>сообщил</w:t>
            </w:r>
            <w:proofErr w:type="spellEnd"/>
            <w:r w:rsidRPr="00523F04">
              <w:rPr>
                <w:rFonts w:ascii="Times New Roman" w:eastAsia="Times New Roman" w:hAnsi="Times New Roman" w:cs="Times New Roman"/>
                <w:color w:val="000000"/>
                <w:sz w:val="24"/>
                <w:szCs w:val="24"/>
                <w:lang w:val="en-US"/>
              </w:rPr>
              <w:t xml:space="preserve"> </w:t>
            </w:r>
            <w:proofErr w:type="spellStart"/>
            <w:r w:rsidRPr="00523F04">
              <w:rPr>
                <w:rFonts w:ascii="Times New Roman" w:eastAsia="Times New Roman" w:hAnsi="Times New Roman" w:cs="Times New Roman"/>
                <w:color w:val="000000"/>
                <w:sz w:val="24"/>
                <w:szCs w:val="24"/>
                <w:lang w:val="en-US"/>
              </w:rPr>
              <w:t>тему</w:t>
            </w:r>
            <w:proofErr w:type="spellEnd"/>
            <w:r w:rsidRPr="00523F04">
              <w:rPr>
                <w:rFonts w:ascii="Times New Roman" w:eastAsia="Times New Roman" w:hAnsi="Times New Roman" w:cs="Times New Roman"/>
                <w:color w:val="000000"/>
                <w:sz w:val="24"/>
                <w:szCs w:val="24"/>
                <w:lang w:val="en-US"/>
              </w:rPr>
              <w:t xml:space="preserve"> занятия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color w:val="000000"/>
                <w:sz w:val="24"/>
                <w:szCs w:val="24"/>
                <w:lang w:val="en-US"/>
              </w:rPr>
              <w:t>5–4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
        </w:tc>
      </w:tr>
      <w:tr w:rsidR="00A748B7" w:rsidRPr="00523F04" w:rsidTr="008066F5">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ind w:left="75" w:right="75"/>
              <w:rPr>
                <w:rFonts w:ascii="Times New Roman" w:eastAsia="Times New Roman" w:hAnsi="Times New Roman" w:cs="Times New Roman"/>
                <w:color w:val="000000"/>
                <w:sz w:val="24"/>
                <w:szCs w:val="24"/>
                <w:lang w:val="en-US"/>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748B7" w:rsidRPr="00523F04" w:rsidRDefault="00A748B7" w:rsidP="008066F5">
            <w:pPr>
              <w:spacing w:before="100" w:beforeAutospacing="1" w:after="100" w:afterAutospacing="1" w:line="240" w:lineRule="auto"/>
              <w:rPr>
                <w:rFonts w:ascii="Times New Roman" w:eastAsia="Times New Roman" w:hAnsi="Times New Roman" w:cs="Times New Roman"/>
              </w:rPr>
            </w:pPr>
            <w:r w:rsidRPr="00523F04">
              <w:rPr>
                <w:rFonts w:ascii="Times New Roman" w:eastAsia="Times New Roman" w:hAnsi="Times New Roman" w:cs="Times New Roman"/>
                <w:color w:val="000000"/>
                <w:sz w:val="24"/>
                <w:szCs w:val="24"/>
              </w:rPr>
              <w:t>Учащиеся сформулировали тему занятия самостоятельно</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color w:val="000000"/>
                <w:sz w:val="24"/>
                <w:szCs w:val="24"/>
                <w:lang w:val="en-US"/>
              </w:rPr>
              <w:t>3–1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
        </w:tc>
      </w:tr>
      <w:tr w:rsidR="00A748B7" w:rsidRPr="00523F04" w:rsidTr="008066F5">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roofErr w:type="spellStart"/>
            <w:r w:rsidRPr="00523F04">
              <w:rPr>
                <w:rFonts w:ascii="Times New Roman" w:eastAsia="Times New Roman" w:hAnsi="Times New Roman" w:cs="Times New Roman"/>
                <w:color w:val="000000"/>
                <w:sz w:val="24"/>
                <w:szCs w:val="24"/>
                <w:lang w:val="en-US"/>
              </w:rPr>
              <w:t>Сообщение</w:t>
            </w:r>
            <w:proofErr w:type="spellEnd"/>
            <w:r w:rsidRPr="00523F04">
              <w:rPr>
                <w:rFonts w:ascii="Times New Roman" w:eastAsia="Times New Roman" w:hAnsi="Times New Roman" w:cs="Times New Roman"/>
                <w:color w:val="000000"/>
                <w:sz w:val="24"/>
                <w:szCs w:val="24"/>
                <w:lang w:val="en-US"/>
              </w:rPr>
              <w:t xml:space="preserve"> </w:t>
            </w:r>
            <w:proofErr w:type="spellStart"/>
            <w:r w:rsidRPr="00523F04">
              <w:rPr>
                <w:rFonts w:ascii="Times New Roman" w:eastAsia="Times New Roman" w:hAnsi="Times New Roman" w:cs="Times New Roman"/>
                <w:color w:val="000000"/>
                <w:sz w:val="24"/>
                <w:szCs w:val="24"/>
                <w:lang w:val="en-US"/>
              </w:rPr>
              <w:t>целей</w:t>
            </w:r>
            <w:proofErr w:type="spellEnd"/>
            <w:r w:rsidRPr="00523F04">
              <w:rPr>
                <w:rFonts w:ascii="Times New Roman" w:eastAsia="Times New Roman" w:hAnsi="Times New Roman" w:cs="Times New Roman"/>
                <w:color w:val="000000"/>
                <w:sz w:val="24"/>
                <w:szCs w:val="24"/>
                <w:lang w:val="en-US"/>
              </w:rPr>
              <w:t xml:space="preserve"> занятия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color w:val="000000"/>
                <w:sz w:val="24"/>
                <w:szCs w:val="24"/>
              </w:rPr>
              <w:t>Педагог сформулировал на</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понятном для учащихся языке три группы целей: образовательные, развивающие и</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 xml:space="preserve">воспитательные. </w:t>
            </w:r>
            <w:r w:rsidRPr="00523F04">
              <w:rPr>
                <w:rFonts w:ascii="Times New Roman" w:eastAsia="Times New Roman" w:hAnsi="Times New Roman" w:cs="Times New Roman"/>
                <w:color w:val="000000"/>
                <w:sz w:val="24"/>
                <w:szCs w:val="24"/>
                <w:lang w:val="en-US"/>
              </w:rPr>
              <w:t>Педагог в </w:t>
            </w:r>
            <w:proofErr w:type="spellStart"/>
            <w:r w:rsidRPr="00523F04">
              <w:rPr>
                <w:rFonts w:ascii="Times New Roman" w:eastAsia="Times New Roman" w:hAnsi="Times New Roman" w:cs="Times New Roman"/>
                <w:color w:val="000000"/>
                <w:sz w:val="24"/>
                <w:szCs w:val="24"/>
                <w:lang w:val="en-US"/>
              </w:rPr>
              <w:t>целях</w:t>
            </w:r>
            <w:proofErr w:type="spellEnd"/>
            <w:r w:rsidRPr="00523F04">
              <w:rPr>
                <w:rFonts w:ascii="Times New Roman" w:eastAsia="Times New Roman" w:hAnsi="Times New Roman" w:cs="Times New Roman"/>
                <w:color w:val="000000"/>
                <w:sz w:val="24"/>
                <w:szCs w:val="24"/>
                <w:lang w:val="en-US"/>
              </w:rPr>
              <w:t xml:space="preserve"> </w:t>
            </w:r>
            <w:proofErr w:type="spellStart"/>
            <w:r w:rsidRPr="00523F04">
              <w:rPr>
                <w:rFonts w:ascii="Times New Roman" w:eastAsia="Times New Roman" w:hAnsi="Times New Roman" w:cs="Times New Roman"/>
                <w:color w:val="000000"/>
                <w:sz w:val="24"/>
                <w:szCs w:val="24"/>
                <w:lang w:val="en-US"/>
              </w:rPr>
              <w:t>учел</w:t>
            </w:r>
            <w:proofErr w:type="spellEnd"/>
            <w:r w:rsidRPr="00523F04">
              <w:rPr>
                <w:rFonts w:ascii="Times New Roman" w:eastAsia="Times New Roman" w:hAnsi="Times New Roman" w:cs="Times New Roman"/>
                <w:color w:val="000000"/>
                <w:sz w:val="24"/>
                <w:szCs w:val="24"/>
                <w:lang w:val="en-US"/>
              </w:rPr>
              <w:t xml:space="preserve"> </w:t>
            </w:r>
            <w:proofErr w:type="spellStart"/>
            <w:r w:rsidRPr="00523F04">
              <w:rPr>
                <w:rFonts w:ascii="Times New Roman" w:eastAsia="Times New Roman" w:hAnsi="Times New Roman" w:cs="Times New Roman"/>
                <w:color w:val="000000"/>
                <w:sz w:val="24"/>
                <w:szCs w:val="24"/>
                <w:lang w:val="en-US"/>
              </w:rPr>
              <w:t>индивидуальные</w:t>
            </w:r>
            <w:proofErr w:type="spellEnd"/>
            <w:r w:rsidRPr="00523F04">
              <w:rPr>
                <w:rFonts w:ascii="Times New Roman" w:eastAsia="Times New Roman" w:hAnsi="Times New Roman" w:cs="Times New Roman"/>
                <w:color w:val="000000"/>
                <w:sz w:val="24"/>
                <w:szCs w:val="24"/>
                <w:lang w:val="en-US"/>
              </w:rPr>
              <w:t xml:space="preserve"> </w:t>
            </w:r>
            <w:proofErr w:type="spellStart"/>
            <w:r w:rsidRPr="00523F04">
              <w:rPr>
                <w:rFonts w:ascii="Times New Roman" w:eastAsia="Times New Roman" w:hAnsi="Times New Roman" w:cs="Times New Roman"/>
                <w:color w:val="000000"/>
                <w:sz w:val="24"/>
                <w:szCs w:val="24"/>
                <w:lang w:val="en-US"/>
              </w:rPr>
              <w:t>образовательные</w:t>
            </w:r>
            <w:proofErr w:type="spellEnd"/>
            <w:r w:rsidRPr="00523F04">
              <w:rPr>
                <w:rFonts w:ascii="Times New Roman" w:eastAsia="Times New Roman" w:hAnsi="Times New Roman" w:cs="Times New Roman"/>
                <w:lang w:val="en-US"/>
              </w:rPr>
              <w:br/>
            </w:r>
            <w:proofErr w:type="spellStart"/>
            <w:r w:rsidRPr="00523F04">
              <w:rPr>
                <w:rFonts w:ascii="Times New Roman" w:eastAsia="Times New Roman" w:hAnsi="Times New Roman" w:cs="Times New Roman"/>
                <w:color w:val="000000"/>
                <w:sz w:val="24"/>
                <w:szCs w:val="24"/>
                <w:lang w:val="en-US"/>
              </w:rPr>
              <w:t>возможности</w:t>
            </w:r>
            <w:proofErr w:type="spellEnd"/>
            <w:r w:rsidRPr="00523F04">
              <w:rPr>
                <w:rFonts w:ascii="Times New Roman" w:eastAsia="Times New Roman" w:hAnsi="Times New Roman" w:cs="Times New Roman"/>
                <w:color w:val="000000"/>
                <w:sz w:val="24"/>
                <w:szCs w:val="24"/>
                <w:lang w:val="en-US"/>
              </w:rPr>
              <w:t xml:space="preserve"> </w:t>
            </w:r>
            <w:proofErr w:type="spellStart"/>
            <w:r w:rsidRPr="00523F04">
              <w:rPr>
                <w:rFonts w:ascii="Times New Roman" w:eastAsia="Times New Roman" w:hAnsi="Times New Roman" w:cs="Times New Roman"/>
                <w:color w:val="000000"/>
                <w:sz w:val="24"/>
                <w:szCs w:val="24"/>
                <w:lang w:val="en-US"/>
              </w:rPr>
              <w:t>учащихся</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color w:val="000000"/>
                <w:sz w:val="24"/>
                <w:szCs w:val="24"/>
                <w:lang w:val="en-US"/>
              </w:rPr>
              <w:t>5–4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
        </w:tc>
      </w:tr>
      <w:tr w:rsidR="00A748B7" w:rsidRPr="00523F04" w:rsidTr="008066F5">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ind w:left="75" w:right="75"/>
              <w:rPr>
                <w:rFonts w:ascii="Times New Roman" w:eastAsia="Times New Roman" w:hAnsi="Times New Roman" w:cs="Times New Roman"/>
                <w:color w:val="000000"/>
                <w:sz w:val="24"/>
                <w:szCs w:val="24"/>
                <w:lang w:val="en-US"/>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color w:val="000000"/>
                <w:sz w:val="24"/>
                <w:szCs w:val="24"/>
              </w:rPr>
              <w:t>Педагог сформулировал одну группу целей (например, только образовательные).</w:t>
            </w:r>
            <w:r w:rsidRPr="00523F04">
              <w:rPr>
                <w:rFonts w:ascii="Times New Roman" w:eastAsia="Times New Roman" w:hAnsi="Times New Roman" w:cs="Times New Roman"/>
              </w:rPr>
              <w:br/>
            </w:r>
            <w:proofErr w:type="spellStart"/>
            <w:r w:rsidRPr="00523F04">
              <w:rPr>
                <w:rFonts w:ascii="Times New Roman" w:eastAsia="Times New Roman" w:hAnsi="Times New Roman" w:cs="Times New Roman"/>
                <w:color w:val="000000"/>
                <w:sz w:val="24"/>
                <w:szCs w:val="24"/>
                <w:lang w:val="en-US"/>
              </w:rPr>
              <w:t>Индивидуальные</w:t>
            </w:r>
            <w:proofErr w:type="spellEnd"/>
            <w:r w:rsidRPr="00523F04">
              <w:rPr>
                <w:rFonts w:ascii="Times New Roman" w:eastAsia="Times New Roman" w:hAnsi="Times New Roman" w:cs="Times New Roman"/>
                <w:color w:val="000000"/>
                <w:sz w:val="24"/>
                <w:szCs w:val="24"/>
                <w:lang w:val="en-US"/>
              </w:rPr>
              <w:t xml:space="preserve"> </w:t>
            </w:r>
            <w:proofErr w:type="spellStart"/>
            <w:r w:rsidRPr="00523F04">
              <w:rPr>
                <w:rFonts w:ascii="Times New Roman" w:eastAsia="Times New Roman" w:hAnsi="Times New Roman" w:cs="Times New Roman"/>
                <w:color w:val="000000"/>
                <w:sz w:val="24"/>
                <w:szCs w:val="24"/>
                <w:lang w:val="en-US"/>
              </w:rPr>
              <w:t>возможности</w:t>
            </w:r>
            <w:proofErr w:type="spellEnd"/>
            <w:r w:rsidRPr="00523F04">
              <w:rPr>
                <w:rFonts w:ascii="Times New Roman" w:eastAsia="Times New Roman" w:hAnsi="Times New Roman" w:cs="Times New Roman"/>
                <w:color w:val="000000"/>
                <w:sz w:val="24"/>
                <w:szCs w:val="24"/>
                <w:lang w:val="en-US"/>
              </w:rPr>
              <w:t xml:space="preserve"> </w:t>
            </w:r>
            <w:proofErr w:type="spellStart"/>
            <w:r w:rsidRPr="00523F04">
              <w:rPr>
                <w:rFonts w:ascii="Times New Roman" w:eastAsia="Times New Roman" w:hAnsi="Times New Roman" w:cs="Times New Roman"/>
                <w:color w:val="000000"/>
                <w:sz w:val="24"/>
                <w:szCs w:val="24"/>
                <w:lang w:val="en-US"/>
              </w:rPr>
              <w:t>не</w:t>
            </w:r>
            <w:proofErr w:type="spellEnd"/>
            <w:r w:rsidRPr="00523F04">
              <w:rPr>
                <w:rFonts w:ascii="Times New Roman" w:eastAsia="Times New Roman" w:hAnsi="Times New Roman" w:cs="Times New Roman"/>
                <w:color w:val="000000"/>
                <w:sz w:val="24"/>
                <w:szCs w:val="24"/>
                <w:lang w:val="en-US"/>
              </w:rPr>
              <w:t> </w:t>
            </w:r>
            <w:proofErr w:type="spellStart"/>
            <w:r w:rsidRPr="00523F04">
              <w:rPr>
                <w:rFonts w:ascii="Times New Roman" w:eastAsia="Times New Roman" w:hAnsi="Times New Roman" w:cs="Times New Roman"/>
                <w:color w:val="000000"/>
                <w:sz w:val="24"/>
                <w:szCs w:val="24"/>
                <w:lang w:val="en-US"/>
              </w:rPr>
              <w:t>учел</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color w:val="000000"/>
                <w:sz w:val="24"/>
                <w:szCs w:val="24"/>
                <w:lang w:val="en-US"/>
              </w:rPr>
              <w:t>3–1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
        </w:tc>
      </w:tr>
      <w:tr w:rsidR="00A748B7" w:rsidRPr="00523F04" w:rsidTr="008066F5">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rPr>
            </w:pPr>
            <w:r w:rsidRPr="00523F04">
              <w:rPr>
                <w:rFonts w:ascii="Times New Roman" w:eastAsia="Times New Roman" w:hAnsi="Times New Roman" w:cs="Times New Roman"/>
                <w:color w:val="000000"/>
                <w:sz w:val="24"/>
                <w:szCs w:val="24"/>
              </w:rPr>
              <w:t>Актуализация имеющихся</w:t>
            </w:r>
            <w:r w:rsidRPr="00523F04">
              <w:rPr>
                <w:rFonts w:ascii="Times New Roman" w:eastAsia="Times New Roman" w:hAnsi="Times New Roman" w:cs="Times New Roman"/>
              </w:rPr>
              <w:br/>
            </w:r>
            <w:r w:rsidRPr="00523F04">
              <w:rPr>
                <w:rFonts w:ascii="Times New Roman" w:eastAsia="Times New Roman" w:hAnsi="Times New Roman" w:cs="Times New Roman"/>
                <w:color w:val="000000"/>
                <w:sz w:val="24"/>
                <w:szCs w:val="24"/>
              </w:rPr>
              <w:t>у</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обучающихся знаний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748B7" w:rsidRPr="00523F04" w:rsidRDefault="00A748B7" w:rsidP="008066F5">
            <w:pPr>
              <w:spacing w:before="100" w:beforeAutospacing="1" w:after="100" w:afterAutospacing="1" w:line="240" w:lineRule="auto"/>
              <w:rPr>
                <w:rFonts w:ascii="Times New Roman" w:eastAsia="Times New Roman" w:hAnsi="Times New Roman" w:cs="Times New Roman"/>
              </w:rPr>
            </w:pPr>
            <w:r w:rsidRPr="00523F04">
              <w:rPr>
                <w:rFonts w:ascii="Times New Roman" w:eastAsia="Times New Roman" w:hAnsi="Times New Roman" w:cs="Times New Roman"/>
                <w:color w:val="000000"/>
                <w:sz w:val="24"/>
                <w:szCs w:val="24"/>
              </w:rPr>
              <w:t>Педагог провел актуализацию имеющихся у</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школьников знаний, умений, способов действий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color w:val="000000"/>
                <w:sz w:val="24"/>
                <w:szCs w:val="24"/>
                <w:lang w:val="en-US"/>
              </w:rPr>
              <w:t>5–4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
        </w:tc>
      </w:tr>
      <w:tr w:rsidR="00A748B7" w:rsidRPr="00523F04" w:rsidTr="008066F5">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ind w:left="75" w:right="75"/>
              <w:rPr>
                <w:rFonts w:ascii="Times New Roman" w:eastAsia="Times New Roman" w:hAnsi="Times New Roman" w:cs="Times New Roman"/>
                <w:color w:val="000000"/>
                <w:sz w:val="24"/>
                <w:szCs w:val="24"/>
                <w:lang w:val="en-US"/>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color w:val="000000"/>
                <w:sz w:val="24"/>
                <w:szCs w:val="24"/>
                <w:lang w:val="en-US"/>
              </w:rPr>
              <w:t xml:space="preserve">Педагог </w:t>
            </w:r>
            <w:proofErr w:type="spellStart"/>
            <w:r w:rsidRPr="00523F04">
              <w:rPr>
                <w:rFonts w:ascii="Times New Roman" w:eastAsia="Times New Roman" w:hAnsi="Times New Roman" w:cs="Times New Roman"/>
                <w:color w:val="000000"/>
                <w:sz w:val="24"/>
                <w:szCs w:val="24"/>
                <w:lang w:val="en-US"/>
              </w:rPr>
              <w:t>пропустил</w:t>
            </w:r>
            <w:proofErr w:type="spellEnd"/>
            <w:r w:rsidRPr="00523F04">
              <w:rPr>
                <w:rFonts w:ascii="Times New Roman" w:eastAsia="Times New Roman" w:hAnsi="Times New Roman" w:cs="Times New Roman"/>
                <w:color w:val="000000"/>
                <w:sz w:val="24"/>
                <w:szCs w:val="24"/>
                <w:lang w:val="en-US"/>
              </w:rPr>
              <w:t xml:space="preserve"> </w:t>
            </w:r>
            <w:proofErr w:type="spellStart"/>
            <w:r w:rsidRPr="00523F04">
              <w:rPr>
                <w:rFonts w:ascii="Times New Roman" w:eastAsia="Times New Roman" w:hAnsi="Times New Roman" w:cs="Times New Roman"/>
                <w:color w:val="000000"/>
                <w:sz w:val="24"/>
                <w:szCs w:val="24"/>
                <w:lang w:val="en-US"/>
              </w:rPr>
              <w:t>этап</w:t>
            </w:r>
            <w:proofErr w:type="spellEnd"/>
            <w:r w:rsidRPr="00523F04">
              <w:rPr>
                <w:rFonts w:ascii="Times New Roman" w:eastAsia="Times New Roman" w:hAnsi="Times New Roman" w:cs="Times New Roman"/>
                <w:color w:val="000000"/>
                <w:sz w:val="24"/>
                <w:szCs w:val="24"/>
                <w:lang w:val="en-US"/>
              </w:rPr>
              <w:t xml:space="preserve"> </w:t>
            </w:r>
            <w:proofErr w:type="spellStart"/>
            <w:r w:rsidRPr="00523F04">
              <w:rPr>
                <w:rFonts w:ascii="Times New Roman" w:eastAsia="Times New Roman" w:hAnsi="Times New Roman" w:cs="Times New Roman"/>
                <w:color w:val="000000"/>
                <w:sz w:val="24"/>
                <w:szCs w:val="24"/>
                <w:lang w:val="en-US"/>
              </w:rPr>
              <w:t>актуализации</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color w:val="000000"/>
                <w:sz w:val="24"/>
                <w:szCs w:val="24"/>
                <w:lang w:val="en-US"/>
              </w:rPr>
              <w:t>3–1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
        </w:tc>
      </w:tr>
      <w:tr w:rsidR="00A748B7" w:rsidRPr="00523F04" w:rsidTr="008066F5">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rPr>
            </w:pPr>
            <w:r w:rsidRPr="00523F04">
              <w:rPr>
                <w:rFonts w:ascii="Times New Roman" w:eastAsia="Times New Roman" w:hAnsi="Times New Roman" w:cs="Times New Roman"/>
                <w:color w:val="000000"/>
                <w:sz w:val="24"/>
                <w:szCs w:val="24"/>
              </w:rPr>
              <w:t>Подведение</w:t>
            </w:r>
            <w:r w:rsidRPr="00523F04">
              <w:rPr>
                <w:rFonts w:ascii="Times New Roman" w:eastAsia="Times New Roman" w:hAnsi="Times New Roman" w:cs="Times New Roman"/>
              </w:rPr>
              <w:br/>
            </w:r>
            <w:r w:rsidRPr="00523F04">
              <w:rPr>
                <w:rFonts w:ascii="Times New Roman" w:eastAsia="Times New Roman" w:hAnsi="Times New Roman" w:cs="Times New Roman"/>
                <w:color w:val="000000"/>
                <w:sz w:val="24"/>
                <w:szCs w:val="24"/>
              </w:rPr>
              <w:t>промежуточных целей</w:t>
            </w:r>
            <w:r w:rsidRPr="00523F04">
              <w:rPr>
                <w:rFonts w:ascii="Times New Roman" w:eastAsia="Times New Roman" w:hAnsi="Times New Roman" w:cs="Times New Roman"/>
              </w:rPr>
              <w:br/>
            </w:r>
            <w:r w:rsidRPr="00523F04">
              <w:rPr>
                <w:rFonts w:ascii="Times New Roman" w:eastAsia="Times New Roman" w:hAnsi="Times New Roman" w:cs="Times New Roman"/>
                <w:color w:val="000000"/>
                <w:sz w:val="24"/>
                <w:szCs w:val="24"/>
              </w:rPr>
              <w:t>и</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результатов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748B7" w:rsidRPr="00523F04" w:rsidRDefault="00A748B7" w:rsidP="008066F5">
            <w:pPr>
              <w:spacing w:before="100" w:beforeAutospacing="1" w:after="100" w:afterAutospacing="1" w:line="240" w:lineRule="auto"/>
              <w:rPr>
                <w:rFonts w:ascii="Times New Roman" w:eastAsia="Times New Roman" w:hAnsi="Times New Roman" w:cs="Times New Roman"/>
              </w:rPr>
            </w:pPr>
            <w:r w:rsidRPr="00523F04">
              <w:rPr>
                <w:rFonts w:ascii="Times New Roman" w:eastAsia="Times New Roman" w:hAnsi="Times New Roman" w:cs="Times New Roman"/>
                <w:color w:val="000000"/>
                <w:sz w:val="24"/>
                <w:szCs w:val="24"/>
              </w:rPr>
              <w:t>Педагог сформулировал цели и</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подвел итоги для промежуточных этапов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color w:val="000000"/>
                <w:sz w:val="24"/>
                <w:szCs w:val="24"/>
                <w:lang w:val="en-US"/>
              </w:rPr>
              <w:t>5–4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
        </w:tc>
      </w:tr>
      <w:tr w:rsidR="00A748B7" w:rsidRPr="00523F04" w:rsidTr="008066F5">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ind w:left="75" w:right="75"/>
              <w:rPr>
                <w:rFonts w:ascii="Times New Roman" w:eastAsia="Times New Roman" w:hAnsi="Times New Roman" w:cs="Times New Roman"/>
                <w:color w:val="000000"/>
                <w:sz w:val="24"/>
                <w:szCs w:val="24"/>
                <w:lang w:val="en-US"/>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748B7" w:rsidRPr="00523F04" w:rsidRDefault="00A748B7" w:rsidP="008066F5">
            <w:pPr>
              <w:spacing w:before="100" w:beforeAutospacing="1" w:after="100" w:afterAutospacing="1" w:line="240" w:lineRule="auto"/>
              <w:rPr>
                <w:rFonts w:ascii="Times New Roman" w:eastAsia="Times New Roman" w:hAnsi="Times New Roman" w:cs="Times New Roman"/>
              </w:rPr>
            </w:pPr>
            <w:r w:rsidRPr="00523F04">
              <w:rPr>
                <w:rFonts w:ascii="Times New Roman" w:eastAsia="Times New Roman" w:hAnsi="Times New Roman" w:cs="Times New Roman"/>
                <w:color w:val="000000"/>
                <w:sz w:val="24"/>
                <w:szCs w:val="24"/>
              </w:rPr>
              <w:t>Педагог не</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сформулировал цели и</w:t>
            </w:r>
            <w:r w:rsidRPr="00523F04">
              <w:rPr>
                <w:rFonts w:ascii="Times New Roman" w:eastAsia="Times New Roman" w:hAnsi="Times New Roman" w:cs="Times New Roman"/>
              </w:rPr>
              <w:br/>
            </w:r>
            <w:r w:rsidRPr="00523F04">
              <w:rPr>
                <w:rFonts w:ascii="Times New Roman" w:eastAsia="Times New Roman" w:hAnsi="Times New Roman" w:cs="Times New Roman"/>
                <w:color w:val="000000"/>
                <w:sz w:val="24"/>
                <w:szCs w:val="24"/>
              </w:rPr>
              <w:t>результаты промежуточных этапов, не</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подвел итоги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color w:val="000000"/>
                <w:sz w:val="24"/>
                <w:szCs w:val="24"/>
                <w:lang w:val="en-US"/>
              </w:rPr>
              <w:t>3–1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
        </w:tc>
      </w:tr>
      <w:tr w:rsidR="00A748B7" w:rsidRPr="00523F04" w:rsidTr="008066F5">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color w:val="000000"/>
                <w:sz w:val="24"/>
                <w:szCs w:val="24"/>
                <w:lang w:val="en-US"/>
              </w:rPr>
              <w:t xml:space="preserve">Контроль </w:t>
            </w:r>
            <w:proofErr w:type="spellStart"/>
            <w:r w:rsidRPr="00523F04">
              <w:rPr>
                <w:rFonts w:ascii="Times New Roman" w:eastAsia="Times New Roman" w:hAnsi="Times New Roman" w:cs="Times New Roman"/>
                <w:color w:val="000000"/>
                <w:sz w:val="24"/>
                <w:szCs w:val="24"/>
                <w:lang w:val="en-US"/>
              </w:rPr>
              <w:t>активности</w:t>
            </w:r>
            <w:proofErr w:type="spellEnd"/>
            <w:r w:rsidRPr="00523F04">
              <w:rPr>
                <w:rFonts w:ascii="Times New Roman" w:eastAsia="Times New Roman" w:hAnsi="Times New Roman" w:cs="Times New Roman"/>
                <w:color w:val="000000"/>
                <w:sz w:val="24"/>
                <w:szCs w:val="24"/>
                <w:lang w:val="en-US"/>
              </w:rPr>
              <w:t xml:space="preserve"> </w:t>
            </w:r>
            <w:proofErr w:type="spellStart"/>
            <w:r w:rsidRPr="00523F04">
              <w:rPr>
                <w:rFonts w:ascii="Times New Roman" w:eastAsia="Times New Roman" w:hAnsi="Times New Roman" w:cs="Times New Roman"/>
                <w:color w:val="000000"/>
                <w:sz w:val="24"/>
                <w:szCs w:val="24"/>
                <w:lang w:val="en-US"/>
              </w:rPr>
              <w:t>учеников</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color w:val="000000"/>
                <w:sz w:val="24"/>
                <w:szCs w:val="24"/>
              </w:rPr>
              <w:t>Педагог проконтролировал и</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 xml:space="preserve">поощрил активность учеников. </w:t>
            </w:r>
            <w:proofErr w:type="spellStart"/>
            <w:r w:rsidRPr="00523F04">
              <w:rPr>
                <w:rFonts w:ascii="Times New Roman" w:eastAsia="Times New Roman" w:hAnsi="Times New Roman" w:cs="Times New Roman"/>
                <w:color w:val="000000"/>
                <w:sz w:val="24"/>
                <w:szCs w:val="24"/>
                <w:lang w:val="en-US"/>
              </w:rPr>
              <w:t>Ученики</w:t>
            </w:r>
            <w:proofErr w:type="spellEnd"/>
            <w:r w:rsidRPr="00523F04">
              <w:rPr>
                <w:rFonts w:ascii="Times New Roman" w:eastAsia="Times New Roman" w:hAnsi="Times New Roman" w:cs="Times New Roman"/>
                <w:color w:val="000000"/>
                <w:sz w:val="24"/>
                <w:szCs w:val="24"/>
                <w:lang w:val="en-US"/>
              </w:rPr>
              <w:t xml:space="preserve"> </w:t>
            </w:r>
            <w:proofErr w:type="spellStart"/>
            <w:r w:rsidRPr="00523F04">
              <w:rPr>
                <w:rFonts w:ascii="Times New Roman" w:eastAsia="Times New Roman" w:hAnsi="Times New Roman" w:cs="Times New Roman"/>
                <w:color w:val="000000"/>
                <w:sz w:val="24"/>
                <w:szCs w:val="24"/>
                <w:lang w:val="en-US"/>
              </w:rPr>
              <w:t>активны</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color w:val="000000"/>
                <w:sz w:val="24"/>
                <w:szCs w:val="24"/>
                <w:lang w:val="en-US"/>
              </w:rPr>
              <w:t>5–4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
        </w:tc>
      </w:tr>
      <w:tr w:rsidR="00A748B7" w:rsidRPr="00523F04" w:rsidTr="008066F5">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ind w:left="75" w:right="75"/>
              <w:rPr>
                <w:rFonts w:ascii="Times New Roman" w:eastAsia="Times New Roman" w:hAnsi="Times New Roman" w:cs="Times New Roman"/>
                <w:color w:val="000000"/>
                <w:sz w:val="24"/>
                <w:szCs w:val="24"/>
                <w:lang w:val="en-US"/>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color w:val="000000"/>
                <w:sz w:val="24"/>
                <w:szCs w:val="24"/>
              </w:rPr>
              <w:t>Педагог проконтролировал активность учеников один или два раза. Ученики малоактивны</w:t>
            </w:r>
            <w:r w:rsidRPr="00523F04">
              <w:rPr>
                <w:rFonts w:ascii="Times New Roman" w:eastAsia="Times New Roman" w:hAnsi="Times New Roman" w:cs="Times New Roman"/>
              </w:rPr>
              <w:br/>
            </w:r>
            <w:r w:rsidRPr="00523F04">
              <w:rPr>
                <w:rFonts w:ascii="Times New Roman" w:eastAsia="Times New Roman" w:hAnsi="Times New Roman" w:cs="Times New Roman"/>
                <w:color w:val="000000"/>
                <w:sz w:val="24"/>
                <w:szCs w:val="24"/>
              </w:rPr>
              <w:t>ИЛИ</w:t>
            </w:r>
            <w:r w:rsidRPr="00523F04">
              <w:rPr>
                <w:rFonts w:ascii="Times New Roman" w:eastAsia="Times New Roman" w:hAnsi="Times New Roman" w:cs="Times New Roman"/>
              </w:rPr>
              <w:br/>
            </w:r>
            <w:r w:rsidRPr="00523F04">
              <w:rPr>
                <w:rFonts w:ascii="Times New Roman" w:eastAsia="Times New Roman" w:hAnsi="Times New Roman" w:cs="Times New Roman"/>
                <w:color w:val="000000"/>
                <w:sz w:val="24"/>
                <w:szCs w:val="24"/>
              </w:rPr>
              <w:t>Активность не</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 xml:space="preserve">проконтролировал. </w:t>
            </w:r>
            <w:proofErr w:type="spellStart"/>
            <w:r w:rsidRPr="00523F04">
              <w:rPr>
                <w:rFonts w:ascii="Times New Roman" w:eastAsia="Times New Roman" w:hAnsi="Times New Roman" w:cs="Times New Roman"/>
                <w:color w:val="000000"/>
                <w:sz w:val="24"/>
                <w:szCs w:val="24"/>
                <w:lang w:val="en-US"/>
              </w:rPr>
              <w:t>Ученики</w:t>
            </w:r>
            <w:proofErr w:type="spellEnd"/>
            <w:r w:rsidRPr="00523F04">
              <w:rPr>
                <w:rFonts w:ascii="Times New Roman" w:eastAsia="Times New Roman" w:hAnsi="Times New Roman" w:cs="Times New Roman"/>
                <w:color w:val="000000"/>
                <w:sz w:val="24"/>
                <w:szCs w:val="24"/>
                <w:lang w:val="en-US"/>
              </w:rPr>
              <w:t xml:space="preserve"> </w:t>
            </w:r>
            <w:proofErr w:type="spellStart"/>
            <w:r w:rsidRPr="00523F04">
              <w:rPr>
                <w:rFonts w:ascii="Times New Roman" w:eastAsia="Times New Roman" w:hAnsi="Times New Roman" w:cs="Times New Roman"/>
                <w:color w:val="000000"/>
                <w:sz w:val="24"/>
                <w:szCs w:val="24"/>
                <w:lang w:val="en-US"/>
              </w:rPr>
              <w:t>пассивны</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color w:val="000000"/>
                <w:sz w:val="24"/>
                <w:szCs w:val="24"/>
                <w:lang w:val="en-US"/>
              </w:rPr>
              <w:t>3–1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
        </w:tc>
      </w:tr>
      <w:tr w:rsidR="00A748B7" w:rsidRPr="00523F04" w:rsidTr="008066F5">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color w:val="000000"/>
                <w:sz w:val="24"/>
                <w:szCs w:val="24"/>
                <w:lang w:val="en-US"/>
              </w:rPr>
              <w:t>Организация</w:t>
            </w:r>
            <w:r w:rsidRPr="00523F04">
              <w:rPr>
                <w:rFonts w:ascii="Times New Roman" w:eastAsia="Times New Roman" w:hAnsi="Times New Roman" w:cs="Times New Roman"/>
                <w:lang w:val="en-US"/>
              </w:rPr>
              <w:br/>
            </w:r>
            <w:proofErr w:type="spellStart"/>
            <w:r w:rsidRPr="00523F04">
              <w:rPr>
                <w:rFonts w:ascii="Times New Roman" w:eastAsia="Times New Roman" w:hAnsi="Times New Roman" w:cs="Times New Roman"/>
                <w:color w:val="000000"/>
                <w:sz w:val="24"/>
                <w:szCs w:val="24"/>
                <w:lang w:val="en-US"/>
              </w:rPr>
              <w:t>самостоятельной</w:t>
            </w:r>
            <w:proofErr w:type="spellEnd"/>
            <w:r w:rsidRPr="00523F04">
              <w:rPr>
                <w:rFonts w:ascii="Times New Roman" w:eastAsia="Times New Roman" w:hAnsi="Times New Roman" w:cs="Times New Roman"/>
                <w:color w:val="000000"/>
                <w:sz w:val="24"/>
                <w:szCs w:val="24"/>
                <w:lang w:val="en-US"/>
              </w:rPr>
              <w:t xml:space="preserve"> работы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748B7" w:rsidRPr="00523F04" w:rsidRDefault="00A748B7" w:rsidP="008066F5">
            <w:pPr>
              <w:spacing w:before="100" w:beforeAutospacing="1" w:after="100" w:afterAutospacing="1" w:line="240" w:lineRule="auto"/>
              <w:rPr>
                <w:rFonts w:ascii="Times New Roman" w:eastAsia="Times New Roman" w:hAnsi="Times New Roman" w:cs="Times New Roman"/>
              </w:rPr>
            </w:pPr>
            <w:r w:rsidRPr="00523F04">
              <w:rPr>
                <w:rFonts w:ascii="Times New Roman" w:eastAsia="Times New Roman" w:hAnsi="Times New Roman" w:cs="Times New Roman"/>
                <w:color w:val="000000"/>
                <w:sz w:val="24"/>
                <w:szCs w:val="24"/>
              </w:rPr>
              <w:t xml:space="preserve">Педагог полностью использовал возможность самостоятельной работы: вовремя организовал, </w:t>
            </w:r>
            <w:proofErr w:type="spellStart"/>
            <w:r w:rsidRPr="00523F04">
              <w:rPr>
                <w:rFonts w:ascii="Times New Roman" w:eastAsia="Times New Roman" w:hAnsi="Times New Roman" w:cs="Times New Roman"/>
                <w:color w:val="000000"/>
                <w:sz w:val="24"/>
                <w:szCs w:val="24"/>
              </w:rPr>
              <w:t>смотивировал</w:t>
            </w:r>
            <w:proofErr w:type="spellEnd"/>
            <w:r w:rsidRPr="00523F04">
              <w:rPr>
                <w:rFonts w:ascii="Times New Roman" w:eastAsia="Times New Roman" w:hAnsi="Times New Roman" w:cs="Times New Roman"/>
                <w:color w:val="000000"/>
                <w:sz w:val="24"/>
                <w:szCs w:val="24"/>
              </w:rPr>
              <w:t xml:space="preserve"> учеников, рассказал критерии оценки или самооценки</w:t>
            </w:r>
            <w:r w:rsidRPr="00523F04">
              <w:rPr>
                <w:rFonts w:ascii="Times New Roman" w:eastAsia="Times New Roman" w:hAnsi="Times New Roman" w:cs="Times New Roman"/>
              </w:rPr>
              <w:br/>
            </w:r>
            <w:r w:rsidRPr="00523F04">
              <w:rPr>
                <w:rFonts w:ascii="Times New Roman" w:eastAsia="Times New Roman" w:hAnsi="Times New Roman" w:cs="Times New Roman"/>
                <w:color w:val="000000"/>
                <w:sz w:val="24"/>
                <w:szCs w:val="24"/>
              </w:rPr>
              <w:t>самостоятельной работы, прокомментировал оценку</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color w:val="000000"/>
                <w:sz w:val="24"/>
                <w:szCs w:val="24"/>
                <w:lang w:val="en-US"/>
              </w:rPr>
              <w:t>5–4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
        </w:tc>
      </w:tr>
      <w:tr w:rsidR="00A748B7" w:rsidRPr="00523F04" w:rsidTr="008066F5">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ind w:left="75" w:right="75"/>
              <w:rPr>
                <w:rFonts w:ascii="Times New Roman" w:eastAsia="Times New Roman" w:hAnsi="Times New Roman" w:cs="Times New Roman"/>
                <w:color w:val="000000"/>
                <w:sz w:val="24"/>
                <w:szCs w:val="24"/>
                <w:lang w:val="en-US"/>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color w:val="000000"/>
                <w:sz w:val="24"/>
                <w:szCs w:val="24"/>
              </w:rPr>
              <w:t>Педагог частично использовал возможности самостоятельной работы: ее</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на</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занятии было</w:t>
            </w:r>
            <w:r w:rsidRPr="00523F04">
              <w:rPr>
                <w:rFonts w:ascii="Times New Roman" w:eastAsia="Times New Roman" w:hAnsi="Times New Roman" w:cs="Times New Roman"/>
              </w:rPr>
              <w:br/>
            </w:r>
            <w:r w:rsidRPr="00523F04">
              <w:rPr>
                <w:rFonts w:ascii="Times New Roman" w:eastAsia="Times New Roman" w:hAnsi="Times New Roman" w:cs="Times New Roman"/>
                <w:color w:val="000000"/>
                <w:sz w:val="24"/>
                <w:szCs w:val="24"/>
              </w:rPr>
              <w:t>недостаточно, не</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прокомментировал</w:t>
            </w:r>
            <w:r w:rsidRPr="00523F04">
              <w:rPr>
                <w:rFonts w:ascii="Times New Roman" w:eastAsia="Times New Roman" w:hAnsi="Times New Roman" w:cs="Times New Roman"/>
              </w:rPr>
              <w:br/>
            </w:r>
            <w:r w:rsidRPr="00523F04">
              <w:rPr>
                <w:rFonts w:ascii="Times New Roman" w:eastAsia="Times New Roman" w:hAnsi="Times New Roman" w:cs="Times New Roman"/>
                <w:color w:val="000000"/>
                <w:sz w:val="24"/>
                <w:szCs w:val="24"/>
              </w:rPr>
              <w:t>критерии до</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того, как оценил результаты.</w:t>
            </w:r>
            <w:r w:rsidRPr="00523F04">
              <w:rPr>
                <w:rFonts w:ascii="Times New Roman" w:eastAsia="Times New Roman" w:hAnsi="Times New Roman" w:cs="Times New Roman"/>
              </w:rPr>
              <w:br/>
            </w:r>
            <w:r w:rsidRPr="00523F04">
              <w:rPr>
                <w:rFonts w:ascii="Times New Roman" w:eastAsia="Times New Roman" w:hAnsi="Times New Roman" w:cs="Times New Roman"/>
                <w:color w:val="000000"/>
                <w:sz w:val="24"/>
                <w:szCs w:val="24"/>
                <w:lang w:val="en-US"/>
              </w:rPr>
              <w:t>ИЛИ</w:t>
            </w:r>
            <w:r w:rsidRPr="00523F04">
              <w:rPr>
                <w:rFonts w:ascii="Times New Roman" w:eastAsia="Times New Roman" w:hAnsi="Times New Roman" w:cs="Times New Roman"/>
                <w:lang w:val="en-US"/>
              </w:rPr>
              <w:br/>
            </w:r>
            <w:proofErr w:type="spellStart"/>
            <w:r w:rsidRPr="00523F04">
              <w:rPr>
                <w:rFonts w:ascii="Times New Roman" w:eastAsia="Times New Roman" w:hAnsi="Times New Roman" w:cs="Times New Roman"/>
                <w:color w:val="000000"/>
                <w:sz w:val="24"/>
                <w:szCs w:val="24"/>
                <w:lang w:val="en-US"/>
              </w:rPr>
              <w:t>Самостоятельную</w:t>
            </w:r>
            <w:proofErr w:type="spellEnd"/>
            <w:r w:rsidRPr="00523F04">
              <w:rPr>
                <w:rFonts w:ascii="Times New Roman" w:eastAsia="Times New Roman" w:hAnsi="Times New Roman" w:cs="Times New Roman"/>
                <w:color w:val="000000"/>
                <w:sz w:val="24"/>
                <w:szCs w:val="24"/>
                <w:lang w:val="en-US"/>
              </w:rPr>
              <w:t xml:space="preserve"> </w:t>
            </w:r>
            <w:proofErr w:type="spellStart"/>
            <w:r w:rsidRPr="00523F04">
              <w:rPr>
                <w:rFonts w:ascii="Times New Roman" w:eastAsia="Times New Roman" w:hAnsi="Times New Roman" w:cs="Times New Roman"/>
                <w:color w:val="000000"/>
                <w:sz w:val="24"/>
                <w:szCs w:val="24"/>
                <w:lang w:val="en-US"/>
              </w:rPr>
              <w:t>работу</w:t>
            </w:r>
            <w:proofErr w:type="spellEnd"/>
            <w:r w:rsidRPr="00523F04">
              <w:rPr>
                <w:rFonts w:ascii="Times New Roman" w:eastAsia="Times New Roman" w:hAnsi="Times New Roman" w:cs="Times New Roman"/>
                <w:color w:val="000000"/>
                <w:sz w:val="24"/>
                <w:szCs w:val="24"/>
                <w:lang w:val="en-US"/>
              </w:rPr>
              <w:t xml:space="preserve"> </w:t>
            </w:r>
            <w:proofErr w:type="spellStart"/>
            <w:r w:rsidRPr="00523F04">
              <w:rPr>
                <w:rFonts w:ascii="Times New Roman" w:eastAsia="Times New Roman" w:hAnsi="Times New Roman" w:cs="Times New Roman"/>
                <w:color w:val="000000"/>
                <w:sz w:val="24"/>
                <w:szCs w:val="24"/>
                <w:lang w:val="en-US"/>
              </w:rPr>
              <w:t>не</w:t>
            </w:r>
            <w:proofErr w:type="spellEnd"/>
            <w:r w:rsidRPr="00523F04">
              <w:rPr>
                <w:rFonts w:ascii="Times New Roman" w:eastAsia="Times New Roman" w:hAnsi="Times New Roman" w:cs="Times New Roman"/>
                <w:color w:val="000000"/>
                <w:sz w:val="24"/>
                <w:szCs w:val="24"/>
                <w:lang w:val="en-US"/>
              </w:rPr>
              <w:t> </w:t>
            </w:r>
            <w:proofErr w:type="spellStart"/>
            <w:r w:rsidRPr="00523F04">
              <w:rPr>
                <w:rFonts w:ascii="Times New Roman" w:eastAsia="Times New Roman" w:hAnsi="Times New Roman" w:cs="Times New Roman"/>
                <w:color w:val="000000"/>
                <w:sz w:val="24"/>
                <w:szCs w:val="24"/>
                <w:lang w:val="en-US"/>
              </w:rPr>
              <w:t>организовал</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color w:val="000000"/>
                <w:sz w:val="24"/>
                <w:szCs w:val="24"/>
                <w:lang w:val="en-US"/>
              </w:rPr>
              <w:t>3–1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
        </w:tc>
      </w:tr>
      <w:tr w:rsidR="00A748B7" w:rsidRPr="00523F04" w:rsidTr="008066F5">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rPr>
            </w:pPr>
            <w:r w:rsidRPr="00523F04">
              <w:rPr>
                <w:rFonts w:ascii="Times New Roman" w:eastAsia="Times New Roman" w:hAnsi="Times New Roman" w:cs="Times New Roman"/>
                <w:color w:val="000000"/>
                <w:sz w:val="24"/>
                <w:szCs w:val="24"/>
              </w:rPr>
              <w:t>Анализ ошибок учеников,</w:t>
            </w:r>
            <w:r w:rsidRPr="00523F04">
              <w:rPr>
                <w:rFonts w:ascii="Times New Roman" w:eastAsia="Times New Roman" w:hAnsi="Times New Roman" w:cs="Times New Roman"/>
              </w:rPr>
              <w:br/>
            </w:r>
            <w:r w:rsidRPr="00523F04">
              <w:rPr>
                <w:rFonts w:ascii="Times New Roman" w:eastAsia="Times New Roman" w:hAnsi="Times New Roman" w:cs="Times New Roman"/>
                <w:color w:val="000000"/>
                <w:sz w:val="24"/>
                <w:szCs w:val="24"/>
              </w:rPr>
              <w:t>организация самоанализа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color w:val="000000"/>
                <w:sz w:val="24"/>
                <w:szCs w:val="24"/>
              </w:rPr>
              <w:t xml:space="preserve">Педагог корректно объяснил, как исправить недочеты. </w:t>
            </w:r>
            <w:proofErr w:type="spellStart"/>
            <w:r w:rsidRPr="00523F04">
              <w:rPr>
                <w:rFonts w:ascii="Times New Roman" w:eastAsia="Times New Roman" w:hAnsi="Times New Roman" w:cs="Times New Roman"/>
                <w:color w:val="000000"/>
                <w:sz w:val="24"/>
                <w:szCs w:val="24"/>
                <w:lang w:val="en-US"/>
              </w:rPr>
              <w:t>Мотивировал</w:t>
            </w:r>
            <w:proofErr w:type="spellEnd"/>
            <w:r w:rsidRPr="00523F04">
              <w:rPr>
                <w:rFonts w:ascii="Times New Roman" w:eastAsia="Times New Roman" w:hAnsi="Times New Roman" w:cs="Times New Roman"/>
                <w:color w:val="000000"/>
                <w:sz w:val="24"/>
                <w:szCs w:val="24"/>
                <w:lang w:val="en-US"/>
              </w:rPr>
              <w:t xml:space="preserve"> </w:t>
            </w:r>
            <w:proofErr w:type="spellStart"/>
            <w:r w:rsidRPr="00523F04">
              <w:rPr>
                <w:rFonts w:ascii="Times New Roman" w:eastAsia="Times New Roman" w:hAnsi="Times New Roman" w:cs="Times New Roman"/>
                <w:color w:val="000000"/>
                <w:sz w:val="24"/>
                <w:szCs w:val="24"/>
                <w:lang w:val="en-US"/>
              </w:rPr>
              <w:t>учеников</w:t>
            </w:r>
            <w:proofErr w:type="spellEnd"/>
            <w:r w:rsidRPr="00523F04">
              <w:rPr>
                <w:rFonts w:ascii="Times New Roman" w:eastAsia="Times New Roman" w:hAnsi="Times New Roman" w:cs="Times New Roman"/>
                <w:color w:val="000000"/>
                <w:sz w:val="24"/>
                <w:szCs w:val="24"/>
                <w:lang w:val="en-US"/>
              </w:rPr>
              <w:t xml:space="preserve"> </w:t>
            </w:r>
            <w:proofErr w:type="spellStart"/>
            <w:r w:rsidRPr="00523F04">
              <w:rPr>
                <w:rFonts w:ascii="Times New Roman" w:eastAsia="Times New Roman" w:hAnsi="Times New Roman" w:cs="Times New Roman"/>
                <w:color w:val="000000"/>
                <w:sz w:val="24"/>
                <w:szCs w:val="24"/>
                <w:lang w:val="en-US"/>
              </w:rPr>
              <w:t>провести</w:t>
            </w:r>
            <w:proofErr w:type="spellEnd"/>
            <w:r w:rsidRPr="00523F04">
              <w:rPr>
                <w:rFonts w:ascii="Times New Roman" w:eastAsia="Times New Roman" w:hAnsi="Times New Roman" w:cs="Times New Roman"/>
                <w:color w:val="000000"/>
                <w:sz w:val="24"/>
                <w:szCs w:val="24"/>
                <w:lang w:val="en-US"/>
              </w:rPr>
              <w:t xml:space="preserve"> </w:t>
            </w:r>
            <w:proofErr w:type="spellStart"/>
            <w:r w:rsidRPr="00523F04">
              <w:rPr>
                <w:rFonts w:ascii="Times New Roman" w:eastAsia="Times New Roman" w:hAnsi="Times New Roman" w:cs="Times New Roman"/>
                <w:color w:val="000000"/>
                <w:sz w:val="24"/>
                <w:szCs w:val="24"/>
                <w:lang w:val="en-US"/>
              </w:rPr>
              <w:t>самоанализ</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color w:val="000000"/>
                <w:sz w:val="24"/>
                <w:szCs w:val="24"/>
                <w:lang w:val="en-US"/>
              </w:rPr>
              <w:t>5–4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
        </w:tc>
      </w:tr>
      <w:tr w:rsidR="00A748B7" w:rsidRPr="00523F04" w:rsidTr="008066F5">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ind w:left="75" w:right="75"/>
              <w:rPr>
                <w:rFonts w:ascii="Times New Roman" w:eastAsia="Times New Roman" w:hAnsi="Times New Roman" w:cs="Times New Roman"/>
                <w:color w:val="000000"/>
                <w:sz w:val="24"/>
                <w:szCs w:val="24"/>
                <w:lang w:val="en-US"/>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748B7" w:rsidRPr="00523F04" w:rsidRDefault="00A748B7" w:rsidP="008066F5">
            <w:pPr>
              <w:spacing w:before="100" w:beforeAutospacing="1" w:after="100" w:afterAutospacing="1" w:line="240" w:lineRule="auto"/>
              <w:rPr>
                <w:rFonts w:ascii="Times New Roman" w:eastAsia="Times New Roman" w:hAnsi="Times New Roman" w:cs="Times New Roman"/>
              </w:rPr>
            </w:pPr>
            <w:r w:rsidRPr="00523F04">
              <w:rPr>
                <w:rFonts w:ascii="Times New Roman" w:eastAsia="Times New Roman" w:hAnsi="Times New Roman" w:cs="Times New Roman"/>
                <w:color w:val="000000"/>
                <w:sz w:val="24"/>
                <w:szCs w:val="24"/>
              </w:rPr>
              <w:t>Педагог некорректно прокомментировал</w:t>
            </w:r>
            <w:r w:rsidRPr="00523F04">
              <w:rPr>
                <w:rFonts w:ascii="Times New Roman" w:eastAsia="Times New Roman" w:hAnsi="Times New Roman" w:cs="Times New Roman"/>
              </w:rPr>
              <w:br/>
            </w:r>
            <w:r w:rsidRPr="00523F04">
              <w:rPr>
                <w:rFonts w:ascii="Times New Roman" w:eastAsia="Times New Roman" w:hAnsi="Times New Roman" w:cs="Times New Roman"/>
                <w:color w:val="000000"/>
                <w:sz w:val="24"/>
                <w:szCs w:val="24"/>
              </w:rPr>
              <w:t>недочеты, раскритиковал не</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выполнение задания, а</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личностные качества ученика, не</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предложил найти и</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объяснить ошибки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color w:val="000000"/>
                <w:sz w:val="24"/>
                <w:szCs w:val="24"/>
                <w:lang w:val="en-US"/>
              </w:rPr>
              <w:t>3–1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
        </w:tc>
      </w:tr>
      <w:tr w:rsidR="00A748B7" w:rsidRPr="00523F04" w:rsidTr="008066F5">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rPr>
            </w:pPr>
            <w:r w:rsidRPr="00523F04">
              <w:rPr>
                <w:rFonts w:ascii="Times New Roman" w:eastAsia="Times New Roman" w:hAnsi="Times New Roman" w:cs="Times New Roman"/>
                <w:color w:val="000000"/>
                <w:sz w:val="24"/>
                <w:szCs w:val="24"/>
              </w:rPr>
              <w:t>Оценка работы</w:t>
            </w:r>
            <w:r w:rsidRPr="00523F04">
              <w:rPr>
                <w:rFonts w:ascii="Times New Roman" w:eastAsia="Times New Roman" w:hAnsi="Times New Roman" w:cs="Times New Roman"/>
              </w:rPr>
              <w:br/>
            </w:r>
            <w:r w:rsidRPr="00523F04">
              <w:rPr>
                <w:rFonts w:ascii="Times New Roman" w:eastAsia="Times New Roman" w:hAnsi="Times New Roman" w:cs="Times New Roman"/>
                <w:color w:val="000000"/>
                <w:sz w:val="24"/>
                <w:szCs w:val="24"/>
              </w:rPr>
              <w:t>обучающихся на</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занятии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color w:val="000000"/>
                <w:sz w:val="24"/>
                <w:szCs w:val="24"/>
              </w:rPr>
              <w:t>Педагог оценил работу учеников объективно, аргументировал по</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 xml:space="preserve">критериям. </w:t>
            </w:r>
            <w:proofErr w:type="spellStart"/>
            <w:r w:rsidRPr="00523F04">
              <w:rPr>
                <w:rFonts w:ascii="Times New Roman" w:eastAsia="Times New Roman" w:hAnsi="Times New Roman" w:cs="Times New Roman"/>
                <w:color w:val="000000"/>
                <w:sz w:val="24"/>
                <w:szCs w:val="24"/>
                <w:lang w:val="en-US"/>
              </w:rPr>
              <w:t>Критерии</w:t>
            </w:r>
            <w:proofErr w:type="spellEnd"/>
            <w:r w:rsidRPr="00523F04">
              <w:rPr>
                <w:rFonts w:ascii="Times New Roman" w:eastAsia="Times New Roman" w:hAnsi="Times New Roman" w:cs="Times New Roman"/>
                <w:lang w:val="en-US"/>
              </w:rPr>
              <w:br/>
            </w:r>
            <w:proofErr w:type="spellStart"/>
            <w:r w:rsidRPr="00523F04">
              <w:rPr>
                <w:rFonts w:ascii="Times New Roman" w:eastAsia="Times New Roman" w:hAnsi="Times New Roman" w:cs="Times New Roman"/>
                <w:color w:val="000000"/>
                <w:sz w:val="24"/>
                <w:szCs w:val="24"/>
                <w:lang w:val="en-US"/>
              </w:rPr>
              <w:t>ученики</w:t>
            </w:r>
            <w:proofErr w:type="spellEnd"/>
            <w:r w:rsidRPr="00523F04">
              <w:rPr>
                <w:rFonts w:ascii="Times New Roman" w:eastAsia="Times New Roman" w:hAnsi="Times New Roman" w:cs="Times New Roman"/>
                <w:color w:val="000000"/>
                <w:sz w:val="24"/>
                <w:szCs w:val="24"/>
                <w:lang w:val="en-US"/>
              </w:rPr>
              <w:t xml:space="preserve"> </w:t>
            </w:r>
            <w:proofErr w:type="spellStart"/>
            <w:r w:rsidRPr="00523F04">
              <w:rPr>
                <w:rFonts w:ascii="Times New Roman" w:eastAsia="Times New Roman" w:hAnsi="Times New Roman" w:cs="Times New Roman"/>
                <w:color w:val="000000"/>
                <w:sz w:val="24"/>
                <w:szCs w:val="24"/>
                <w:lang w:val="en-US"/>
              </w:rPr>
              <w:t>знали</w:t>
            </w:r>
            <w:proofErr w:type="spellEnd"/>
            <w:r w:rsidRPr="00523F04">
              <w:rPr>
                <w:rFonts w:ascii="Times New Roman" w:eastAsia="Times New Roman" w:hAnsi="Times New Roman" w:cs="Times New Roman"/>
                <w:color w:val="000000"/>
                <w:sz w:val="24"/>
                <w:szCs w:val="24"/>
                <w:lang w:val="en-US"/>
              </w:rPr>
              <w:t xml:space="preserve"> </w:t>
            </w:r>
            <w:proofErr w:type="spellStart"/>
            <w:r w:rsidRPr="00523F04">
              <w:rPr>
                <w:rFonts w:ascii="Times New Roman" w:eastAsia="Times New Roman" w:hAnsi="Times New Roman" w:cs="Times New Roman"/>
                <w:color w:val="000000"/>
                <w:sz w:val="24"/>
                <w:szCs w:val="24"/>
                <w:lang w:val="en-US"/>
              </w:rPr>
              <w:t>заранее</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color w:val="000000"/>
                <w:sz w:val="24"/>
                <w:szCs w:val="24"/>
                <w:lang w:val="en-US"/>
              </w:rPr>
              <w:t>5–4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
        </w:tc>
      </w:tr>
      <w:tr w:rsidR="00A748B7" w:rsidRPr="00523F04" w:rsidTr="008066F5">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ind w:left="75" w:right="75"/>
              <w:rPr>
                <w:rFonts w:ascii="Times New Roman" w:eastAsia="Times New Roman" w:hAnsi="Times New Roman" w:cs="Times New Roman"/>
                <w:color w:val="000000"/>
                <w:sz w:val="24"/>
                <w:szCs w:val="24"/>
                <w:lang w:val="en-US"/>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color w:val="000000"/>
                <w:sz w:val="24"/>
                <w:szCs w:val="24"/>
              </w:rPr>
              <w:t>Оценил объективно, но</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не</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аргументировал.</w:t>
            </w:r>
            <w:r w:rsidRPr="00523F04">
              <w:rPr>
                <w:rFonts w:ascii="Times New Roman" w:eastAsia="Times New Roman" w:hAnsi="Times New Roman" w:cs="Times New Roman"/>
              </w:rPr>
              <w:br/>
            </w:r>
            <w:proofErr w:type="spellStart"/>
            <w:r w:rsidRPr="00523F04">
              <w:rPr>
                <w:rFonts w:ascii="Times New Roman" w:eastAsia="Times New Roman" w:hAnsi="Times New Roman" w:cs="Times New Roman"/>
                <w:color w:val="000000"/>
                <w:sz w:val="24"/>
                <w:szCs w:val="24"/>
                <w:lang w:val="en-US"/>
              </w:rPr>
              <w:t>Критерии</w:t>
            </w:r>
            <w:proofErr w:type="spellEnd"/>
            <w:r w:rsidRPr="00523F04">
              <w:rPr>
                <w:rFonts w:ascii="Times New Roman" w:eastAsia="Times New Roman" w:hAnsi="Times New Roman" w:cs="Times New Roman"/>
                <w:color w:val="000000"/>
                <w:sz w:val="24"/>
                <w:szCs w:val="24"/>
                <w:lang w:val="en-US"/>
              </w:rPr>
              <w:t xml:space="preserve"> оценки </w:t>
            </w:r>
            <w:proofErr w:type="spellStart"/>
            <w:r w:rsidRPr="00523F04">
              <w:rPr>
                <w:rFonts w:ascii="Times New Roman" w:eastAsia="Times New Roman" w:hAnsi="Times New Roman" w:cs="Times New Roman"/>
                <w:color w:val="000000"/>
                <w:sz w:val="24"/>
                <w:szCs w:val="24"/>
                <w:lang w:val="en-US"/>
              </w:rPr>
              <w:t>ученикам</w:t>
            </w:r>
            <w:proofErr w:type="spellEnd"/>
            <w:r w:rsidRPr="00523F04">
              <w:rPr>
                <w:rFonts w:ascii="Times New Roman" w:eastAsia="Times New Roman" w:hAnsi="Times New Roman" w:cs="Times New Roman"/>
                <w:color w:val="000000"/>
                <w:sz w:val="24"/>
                <w:szCs w:val="24"/>
                <w:lang w:val="en-US"/>
              </w:rPr>
              <w:t xml:space="preserve"> </w:t>
            </w:r>
            <w:proofErr w:type="spellStart"/>
            <w:r w:rsidRPr="00523F04">
              <w:rPr>
                <w:rFonts w:ascii="Times New Roman" w:eastAsia="Times New Roman" w:hAnsi="Times New Roman" w:cs="Times New Roman"/>
                <w:color w:val="000000"/>
                <w:sz w:val="24"/>
                <w:szCs w:val="24"/>
                <w:lang w:val="en-US"/>
              </w:rPr>
              <w:t>неизвестны</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color w:val="000000"/>
                <w:sz w:val="24"/>
                <w:szCs w:val="24"/>
                <w:lang w:val="en-US"/>
              </w:rPr>
              <w:t>3–1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
        </w:tc>
      </w:tr>
      <w:tr w:rsidR="00A748B7" w:rsidRPr="00523F04" w:rsidTr="008066F5">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roofErr w:type="spellStart"/>
            <w:r w:rsidRPr="00523F04">
              <w:rPr>
                <w:rFonts w:ascii="Times New Roman" w:eastAsia="Times New Roman" w:hAnsi="Times New Roman" w:cs="Times New Roman"/>
                <w:color w:val="000000"/>
                <w:sz w:val="24"/>
                <w:szCs w:val="24"/>
                <w:lang w:val="en-US"/>
              </w:rPr>
              <w:t>Актуализация</w:t>
            </w:r>
            <w:proofErr w:type="spellEnd"/>
            <w:r w:rsidRPr="00523F04">
              <w:rPr>
                <w:rFonts w:ascii="Times New Roman" w:eastAsia="Times New Roman" w:hAnsi="Times New Roman" w:cs="Times New Roman"/>
                <w:color w:val="000000"/>
                <w:sz w:val="24"/>
                <w:szCs w:val="24"/>
                <w:lang w:val="en-US"/>
              </w:rPr>
              <w:t xml:space="preserve"> </w:t>
            </w:r>
            <w:proofErr w:type="spellStart"/>
            <w:r w:rsidRPr="00523F04">
              <w:rPr>
                <w:rFonts w:ascii="Times New Roman" w:eastAsia="Times New Roman" w:hAnsi="Times New Roman" w:cs="Times New Roman"/>
                <w:color w:val="000000"/>
                <w:sz w:val="24"/>
                <w:szCs w:val="24"/>
                <w:lang w:val="en-US"/>
              </w:rPr>
              <w:t>внимания</w:t>
            </w:r>
            <w:proofErr w:type="spellEnd"/>
            <w:r w:rsidRPr="00523F04">
              <w:rPr>
                <w:rFonts w:ascii="Times New Roman" w:eastAsia="Times New Roman" w:hAnsi="Times New Roman" w:cs="Times New Roman"/>
                <w:lang w:val="en-US"/>
              </w:rPr>
              <w:br/>
            </w:r>
            <w:r w:rsidRPr="00523F04">
              <w:rPr>
                <w:rFonts w:ascii="Times New Roman" w:eastAsia="Times New Roman" w:hAnsi="Times New Roman" w:cs="Times New Roman"/>
                <w:color w:val="000000"/>
                <w:sz w:val="24"/>
                <w:szCs w:val="24"/>
                <w:lang w:val="en-US"/>
              </w:rPr>
              <w:t>обучающихся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748B7" w:rsidRPr="00523F04" w:rsidRDefault="00A748B7" w:rsidP="008066F5">
            <w:pPr>
              <w:spacing w:before="100" w:beforeAutospacing="1" w:after="100" w:afterAutospacing="1" w:line="240" w:lineRule="auto"/>
              <w:rPr>
                <w:rFonts w:ascii="Times New Roman" w:eastAsia="Times New Roman" w:hAnsi="Times New Roman" w:cs="Times New Roman"/>
              </w:rPr>
            </w:pPr>
            <w:r w:rsidRPr="00523F04">
              <w:rPr>
                <w:rFonts w:ascii="Times New Roman" w:eastAsia="Times New Roman" w:hAnsi="Times New Roman" w:cs="Times New Roman"/>
                <w:color w:val="000000"/>
                <w:sz w:val="24"/>
                <w:szCs w:val="24"/>
              </w:rPr>
              <w:t>Педагог проконтролировал уровень внимания учеников на</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разных этапах занятия, поддержал внимание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color w:val="000000"/>
                <w:sz w:val="24"/>
                <w:szCs w:val="24"/>
                <w:lang w:val="en-US"/>
              </w:rPr>
              <w:t>5–4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
        </w:tc>
      </w:tr>
      <w:tr w:rsidR="00A748B7" w:rsidRPr="00523F04" w:rsidTr="008066F5">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ind w:left="75" w:right="75"/>
              <w:rPr>
                <w:rFonts w:ascii="Times New Roman" w:eastAsia="Times New Roman" w:hAnsi="Times New Roman" w:cs="Times New Roman"/>
                <w:color w:val="000000"/>
                <w:sz w:val="24"/>
                <w:szCs w:val="24"/>
                <w:lang w:val="en-US"/>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748B7" w:rsidRPr="00523F04" w:rsidRDefault="00A748B7" w:rsidP="008066F5">
            <w:pPr>
              <w:spacing w:before="100" w:beforeAutospacing="1" w:after="100" w:afterAutospacing="1" w:line="240" w:lineRule="auto"/>
              <w:rPr>
                <w:rFonts w:ascii="Times New Roman" w:eastAsia="Times New Roman" w:hAnsi="Times New Roman" w:cs="Times New Roman"/>
              </w:rPr>
            </w:pPr>
            <w:r w:rsidRPr="00523F04">
              <w:rPr>
                <w:rFonts w:ascii="Times New Roman" w:eastAsia="Times New Roman" w:hAnsi="Times New Roman" w:cs="Times New Roman"/>
                <w:color w:val="000000"/>
                <w:sz w:val="24"/>
                <w:szCs w:val="24"/>
              </w:rPr>
              <w:t>Не</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проконтролировал уровень внимания</w:t>
            </w:r>
            <w:r w:rsidRPr="00523F04">
              <w:rPr>
                <w:rFonts w:ascii="Times New Roman" w:eastAsia="Times New Roman" w:hAnsi="Times New Roman" w:cs="Times New Roman"/>
              </w:rPr>
              <w:br/>
            </w:r>
            <w:r w:rsidRPr="00523F04">
              <w:rPr>
                <w:rFonts w:ascii="Times New Roman" w:eastAsia="Times New Roman" w:hAnsi="Times New Roman" w:cs="Times New Roman"/>
                <w:color w:val="000000"/>
                <w:sz w:val="24"/>
                <w:szCs w:val="24"/>
              </w:rPr>
              <w:t>ИЛИ</w:t>
            </w:r>
            <w:r w:rsidRPr="00523F04">
              <w:rPr>
                <w:rFonts w:ascii="Times New Roman" w:eastAsia="Times New Roman" w:hAnsi="Times New Roman" w:cs="Times New Roman"/>
              </w:rPr>
              <w:br/>
            </w:r>
            <w:r w:rsidRPr="00523F04">
              <w:rPr>
                <w:rFonts w:ascii="Times New Roman" w:eastAsia="Times New Roman" w:hAnsi="Times New Roman" w:cs="Times New Roman"/>
                <w:color w:val="000000"/>
                <w:sz w:val="24"/>
                <w:szCs w:val="24"/>
              </w:rPr>
              <w:t>Использовал приемы, которые не</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повышали внимание учеников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color w:val="000000"/>
                <w:sz w:val="24"/>
                <w:szCs w:val="24"/>
                <w:lang w:val="en-US"/>
              </w:rPr>
              <w:t>3–1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
        </w:tc>
      </w:tr>
      <w:tr w:rsidR="00A748B7" w:rsidRPr="00523F04" w:rsidTr="008066F5">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rPr>
            </w:pPr>
            <w:r w:rsidRPr="00523F04">
              <w:rPr>
                <w:rFonts w:ascii="Times New Roman" w:eastAsia="Times New Roman" w:hAnsi="Times New Roman" w:cs="Times New Roman"/>
                <w:color w:val="000000"/>
                <w:sz w:val="24"/>
                <w:szCs w:val="24"/>
              </w:rPr>
              <w:t>Отработка умений</w:t>
            </w:r>
            <w:r w:rsidRPr="00523F04">
              <w:rPr>
                <w:rFonts w:ascii="Times New Roman" w:eastAsia="Times New Roman" w:hAnsi="Times New Roman" w:cs="Times New Roman"/>
              </w:rPr>
              <w:br/>
            </w:r>
            <w:r w:rsidRPr="00523F04">
              <w:rPr>
                <w:rFonts w:ascii="Times New Roman" w:eastAsia="Times New Roman" w:hAnsi="Times New Roman" w:cs="Times New Roman"/>
                <w:color w:val="000000"/>
                <w:sz w:val="24"/>
                <w:szCs w:val="24"/>
              </w:rPr>
              <w:t>и</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способов действий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748B7" w:rsidRPr="00523F04" w:rsidRDefault="00A748B7" w:rsidP="008066F5">
            <w:pPr>
              <w:spacing w:before="100" w:beforeAutospacing="1" w:after="100" w:afterAutospacing="1" w:line="240" w:lineRule="auto"/>
              <w:rPr>
                <w:rFonts w:ascii="Times New Roman" w:eastAsia="Times New Roman" w:hAnsi="Times New Roman" w:cs="Times New Roman"/>
              </w:rPr>
            </w:pPr>
            <w:r w:rsidRPr="00523F04">
              <w:rPr>
                <w:rFonts w:ascii="Times New Roman" w:eastAsia="Times New Roman" w:hAnsi="Times New Roman" w:cs="Times New Roman"/>
                <w:color w:val="000000"/>
                <w:sz w:val="24"/>
                <w:szCs w:val="24"/>
              </w:rPr>
              <w:t>Педагог выбрал задания, которые</w:t>
            </w:r>
            <w:r w:rsidRPr="00523F04">
              <w:rPr>
                <w:rFonts w:ascii="Times New Roman" w:eastAsia="Times New Roman" w:hAnsi="Times New Roman" w:cs="Times New Roman"/>
              </w:rPr>
              <w:br/>
            </w:r>
            <w:r w:rsidRPr="00523F04">
              <w:rPr>
                <w:rFonts w:ascii="Times New Roman" w:eastAsia="Times New Roman" w:hAnsi="Times New Roman" w:cs="Times New Roman"/>
                <w:color w:val="000000"/>
                <w:sz w:val="24"/>
                <w:szCs w:val="24"/>
              </w:rPr>
              <w:t>способствовали усвоению/повторению главного в</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теме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color w:val="000000"/>
                <w:sz w:val="24"/>
                <w:szCs w:val="24"/>
                <w:lang w:val="en-US"/>
              </w:rPr>
              <w:t>5–4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
        </w:tc>
      </w:tr>
      <w:tr w:rsidR="00A748B7" w:rsidRPr="00523F04" w:rsidTr="008066F5">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ind w:left="75" w:right="75"/>
              <w:rPr>
                <w:rFonts w:ascii="Times New Roman" w:eastAsia="Times New Roman" w:hAnsi="Times New Roman" w:cs="Times New Roman"/>
                <w:color w:val="000000"/>
                <w:sz w:val="24"/>
                <w:szCs w:val="24"/>
                <w:lang w:val="en-US"/>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748B7" w:rsidRPr="00523F04" w:rsidRDefault="00A748B7" w:rsidP="008066F5">
            <w:pPr>
              <w:spacing w:before="100" w:beforeAutospacing="1" w:after="100" w:afterAutospacing="1" w:line="240" w:lineRule="auto"/>
              <w:rPr>
                <w:rFonts w:ascii="Times New Roman" w:eastAsia="Times New Roman" w:hAnsi="Times New Roman" w:cs="Times New Roman"/>
              </w:rPr>
            </w:pPr>
            <w:r w:rsidRPr="00523F04">
              <w:rPr>
                <w:rFonts w:ascii="Times New Roman" w:eastAsia="Times New Roman" w:hAnsi="Times New Roman" w:cs="Times New Roman"/>
                <w:color w:val="000000"/>
                <w:sz w:val="24"/>
                <w:szCs w:val="24"/>
              </w:rPr>
              <w:t>Педагог выбрал задания, которые частично или совсем не</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способствовали</w:t>
            </w:r>
            <w:r w:rsidRPr="00523F04">
              <w:rPr>
                <w:rFonts w:ascii="Times New Roman" w:eastAsia="Times New Roman" w:hAnsi="Times New Roman" w:cs="Times New Roman"/>
              </w:rPr>
              <w:br/>
            </w:r>
            <w:r w:rsidRPr="00523F04">
              <w:rPr>
                <w:rFonts w:ascii="Times New Roman" w:eastAsia="Times New Roman" w:hAnsi="Times New Roman" w:cs="Times New Roman"/>
                <w:color w:val="000000"/>
                <w:sz w:val="24"/>
                <w:szCs w:val="24"/>
              </w:rPr>
              <w:t>усвоению/повторению главного в</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теме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color w:val="000000"/>
                <w:sz w:val="24"/>
                <w:szCs w:val="24"/>
                <w:lang w:val="en-US"/>
              </w:rPr>
              <w:t>3–1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
        </w:tc>
      </w:tr>
      <w:tr w:rsidR="00A748B7" w:rsidRPr="00523F04" w:rsidTr="008066F5">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roofErr w:type="spellStart"/>
            <w:r w:rsidRPr="00523F04">
              <w:rPr>
                <w:rFonts w:ascii="Times New Roman" w:eastAsia="Times New Roman" w:hAnsi="Times New Roman" w:cs="Times New Roman"/>
                <w:color w:val="000000"/>
                <w:sz w:val="24"/>
                <w:szCs w:val="24"/>
                <w:lang w:val="en-US"/>
              </w:rPr>
              <w:t>Индивидуализация</w:t>
            </w:r>
            <w:proofErr w:type="spellEnd"/>
            <w:r w:rsidRPr="00523F04">
              <w:rPr>
                <w:rFonts w:ascii="Times New Roman" w:eastAsia="Times New Roman" w:hAnsi="Times New Roman" w:cs="Times New Roman"/>
                <w:lang w:val="en-US"/>
              </w:rPr>
              <w:br/>
            </w:r>
            <w:r w:rsidRPr="00523F04">
              <w:rPr>
                <w:rFonts w:ascii="Times New Roman" w:eastAsia="Times New Roman" w:hAnsi="Times New Roman" w:cs="Times New Roman"/>
                <w:color w:val="000000"/>
                <w:sz w:val="24"/>
                <w:szCs w:val="24"/>
                <w:lang w:val="en-US"/>
              </w:rPr>
              <w:t>обучения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748B7" w:rsidRPr="00523F04" w:rsidRDefault="00A748B7" w:rsidP="008066F5">
            <w:pPr>
              <w:spacing w:before="100" w:beforeAutospacing="1" w:after="100" w:afterAutospacing="1" w:line="240" w:lineRule="auto"/>
              <w:rPr>
                <w:rFonts w:ascii="Times New Roman" w:eastAsia="Times New Roman" w:hAnsi="Times New Roman" w:cs="Times New Roman"/>
              </w:rPr>
            </w:pPr>
            <w:r w:rsidRPr="00523F04">
              <w:rPr>
                <w:rFonts w:ascii="Times New Roman" w:eastAsia="Times New Roman" w:hAnsi="Times New Roman" w:cs="Times New Roman"/>
                <w:color w:val="000000"/>
                <w:sz w:val="24"/>
                <w:szCs w:val="24"/>
              </w:rPr>
              <w:t>Практические задания соответствовали индивидуальному уровню освоения программы учащимися, педагог использовал</w:t>
            </w:r>
            <w:r w:rsidRPr="00523F04">
              <w:rPr>
                <w:rFonts w:ascii="Times New Roman" w:eastAsia="Times New Roman" w:hAnsi="Times New Roman" w:cs="Times New Roman"/>
              </w:rPr>
              <w:br/>
            </w:r>
            <w:r w:rsidRPr="00523F04">
              <w:rPr>
                <w:rFonts w:ascii="Times New Roman" w:eastAsia="Times New Roman" w:hAnsi="Times New Roman" w:cs="Times New Roman"/>
                <w:color w:val="000000"/>
                <w:sz w:val="24"/>
                <w:szCs w:val="24"/>
              </w:rPr>
              <w:t>разноуровневые задания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color w:val="000000"/>
                <w:sz w:val="24"/>
                <w:szCs w:val="24"/>
                <w:lang w:val="en-US"/>
              </w:rPr>
              <w:t>5–4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
        </w:tc>
      </w:tr>
      <w:tr w:rsidR="00A748B7" w:rsidRPr="00523F04" w:rsidTr="008066F5">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ind w:left="75" w:right="75"/>
              <w:rPr>
                <w:rFonts w:ascii="Times New Roman" w:eastAsia="Times New Roman" w:hAnsi="Times New Roman" w:cs="Times New Roman"/>
                <w:color w:val="000000"/>
                <w:sz w:val="24"/>
                <w:szCs w:val="24"/>
                <w:lang w:val="en-US"/>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748B7" w:rsidRPr="00523F04" w:rsidRDefault="00A748B7" w:rsidP="008066F5">
            <w:pPr>
              <w:spacing w:before="100" w:beforeAutospacing="1" w:after="100" w:afterAutospacing="1" w:line="240" w:lineRule="auto"/>
              <w:rPr>
                <w:rFonts w:ascii="Times New Roman" w:eastAsia="Times New Roman" w:hAnsi="Times New Roman" w:cs="Times New Roman"/>
              </w:rPr>
            </w:pPr>
            <w:r w:rsidRPr="00523F04">
              <w:rPr>
                <w:rFonts w:ascii="Times New Roman" w:eastAsia="Times New Roman" w:hAnsi="Times New Roman" w:cs="Times New Roman"/>
                <w:color w:val="000000"/>
                <w:sz w:val="24"/>
                <w:szCs w:val="24"/>
              </w:rPr>
              <w:t>Практические задания не</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соответствовали</w:t>
            </w:r>
            <w:r w:rsidRPr="00523F04">
              <w:rPr>
                <w:rFonts w:ascii="Times New Roman" w:eastAsia="Times New Roman" w:hAnsi="Times New Roman" w:cs="Times New Roman"/>
              </w:rPr>
              <w:br/>
            </w:r>
            <w:r w:rsidRPr="00523F04">
              <w:rPr>
                <w:rFonts w:ascii="Times New Roman" w:eastAsia="Times New Roman" w:hAnsi="Times New Roman" w:cs="Times New Roman"/>
                <w:color w:val="000000"/>
                <w:sz w:val="24"/>
                <w:szCs w:val="24"/>
              </w:rPr>
              <w:t>индивидуальному уровню освоения</w:t>
            </w:r>
            <w:r w:rsidRPr="00523F04">
              <w:rPr>
                <w:rFonts w:ascii="Times New Roman" w:eastAsia="Times New Roman" w:hAnsi="Times New Roman" w:cs="Times New Roman"/>
              </w:rPr>
              <w:br/>
            </w:r>
            <w:r w:rsidRPr="00523F04">
              <w:rPr>
                <w:rFonts w:ascii="Times New Roman" w:eastAsia="Times New Roman" w:hAnsi="Times New Roman" w:cs="Times New Roman"/>
                <w:color w:val="000000"/>
                <w:sz w:val="24"/>
                <w:szCs w:val="24"/>
              </w:rPr>
              <w:t>программы учащимися, педагог не</w:t>
            </w:r>
            <w:r w:rsidRPr="00523F04">
              <w:rPr>
                <w:rFonts w:ascii="Times New Roman" w:eastAsia="Times New Roman" w:hAnsi="Times New Roman" w:cs="Times New Roman"/>
              </w:rPr>
              <w:br/>
            </w:r>
            <w:r w:rsidRPr="00523F04">
              <w:rPr>
                <w:rFonts w:ascii="Times New Roman" w:eastAsia="Times New Roman" w:hAnsi="Times New Roman" w:cs="Times New Roman"/>
                <w:color w:val="000000"/>
                <w:sz w:val="24"/>
                <w:szCs w:val="24"/>
              </w:rPr>
              <w:t>использовал разноуровневые задания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color w:val="000000"/>
                <w:sz w:val="24"/>
                <w:szCs w:val="24"/>
                <w:lang w:val="en-US"/>
              </w:rPr>
              <w:t>3–1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
        </w:tc>
      </w:tr>
      <w:tr w:rsidR="00A748B7" w:rsidRPr="00523F04" w:rsidTr="008066F5">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roofErr w:type="spellStart"/>
            <w:r w:rsidRPr="00523F04">
              <w:rPr>
                <w:rFonts w:ascii="Times New Roman" w:eastAsia="Times New Roman" w:hAnsi="Times New Roman" w:cs="Times New Roman"/>
                <w:color w:val="000000"/>
                <w:sz w:val="24"/>
                <w:szCs w:val="24"/>
                <w:lang w:val="en-US"/>
              </w:rPr>
              <w:t>Разъяснение</w:t>
            </w:r>
            <w:proofErr w:type="spellEnd"/>
            <w:r w:rsidRPr="00523F04">
              <w:rPr>
                <w:rFonts w:ascii="Times New Roman" w:eastAsia="Times New Roman" w:hAnsi="Times New Roman" w:cs="Times New Roman"/>
                <w:color w:val="000000"/>
                <w:sz w:val="24"/>
                <w:szCs w:val="24"/>
                <w:lang w:val="en-US"/>
              </w:rPr>
              <w:t xml:space="preserve"> </w:t>
            </w:r>
            <w:proofErr w:type="spellStart"/>
            <w:r w:rsidRPr="00523F04">
              <w:rPr>
                <w:rFonts w:ascii="Times New Roman" w:eastAsia="Times New Roman" w:hAnsi="Times New Roman" w:cs="Times New Roman"/>
                <w:color w:val="000000"/>
                <w:sz w:val="24"/>
                <w:szCs w:val="24"/>
                <w:lang w:val="en-US"/>
              </w:rPr>
              <w:t>заданий</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748B7" w:rsidRPr="00523F04" w:rsidRDefault="00A748B7" w:rsidP="008066F5">
            <w:pPr>
              <w:spacing w:before="100" w:beforeAutospacing="1" w:after="100" w:afterAutospacing="1" w:line="240" w:lineRule="auto"/>
              <w:rPr>
                <w:rFonts w:ascii="Times New Roman" w:eastAsia="Times New Roman" w:hAnsi="Times New Roman" w:cs="Times New Roman"/>
              </w:rPr>
            </w:pPr>
            <w:r w:rsidRPr="00523F04">
              <w:rPr>
                <w:rFonts w:ascii="Times New Roman" w:eastAsia="Times New Roman" w:hAnsi="Times New Roman" w:cs="Times New Roman"/>
                <w:color w:val="000000"/>
                <w:sz w:val="24"/>
                <w:szCs w:val="24"/>
              </w:rPr>
              <w:t>Педагог разъяснил обучающимся, как выполнить и</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оформить практические задания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color w:val="000000"/>
                <w:sz w:val="24"/>
                <w:szCs w:val="24"/>
                <w:lang w:val="en-US"/>
              </w:rPr>
              <w:t>5–4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
        </w:tc>
      </w:tr>
      <w:tr w:rsidR="00A748B7" w:rsidRPr="00523F04" w:rsidTr="008066F5">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ind w:left="75" w:right="75"/>
              <w:rPr>
                <w:rFonts w:ascii="Times New Roman" w:eastAsia="Times New Roman" w:hAnsi="Times New Roman" w:cs="Times New Roman"/>
                <w:color w:val="000000"/>
                <w:sz w:val="24"/>
                <w:szCs w:val="24"/>
                <w:lang w:val="en-US"/>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748B7" w:rsidRPr="00523F04" w:rsidRDefault="00A748B7" w:rsidP="008066F5">
            <w:pPr>
              <w:spacing w:before="100" w:beforeAutospacing="1" w:after="100" w:afterAutospacing="1" w:line="240" w:lineRule="auto"/>
              <w:rPr>
                <w:rFonts w:ascii="Times New Roman" w:eastAsia="Times New Roman" w:hAnsi="Times New Roman" w:cs="Times New Roman"/>
              </w:rPr>
            </w:pPr>
            <w:r w:rsidRPr="00523F04">
              <w:rPr>
                <w:rFonts w:ascii="Times New Roman" w:eastAsia="Times New Roman" w:hAnsi="Times New Roman" w:cs="Times New Roman"/>
                <w:color w:val="000000"/>
                <w:sz w:val="24"/>
                <w:szCs w:val="24"/>
              </w:rPr>
              <w:t>Педагог не</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разъяснил обучающимся, как выполнить и</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оформить практические задания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color w:val="000000"/>
                <w:sz w:val="24"/>
                <w:szCs w:val="24"/>
                <w:lang w:val="en-US"/>
              </w:rPr>
              <w:t>3–1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
        </w:tc>
      </w:tr>
      <w:tr w:rsidR="00A748B7" w:rsidRPr="00523F04" w:rsidTr="008066F5">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rPr>
            </w:pPr>
            <w:r w:rsidRPr="00523F04">
              <w:rPr>
                <w:rFonts w:ascii="Times New Roman" w:eastAsia="Times New Roman" w:hAnsi="Times New Roman" w:cs="Times New Roman"/>
                <w:color w:val="000000"/>
                <w:sz w:val="24"/>
                <w:szCs w:val="24"/>
              </w:rPr>
              <w:t>Оценка времени, которое</w:t>
            </w:r>
            <w:r w:rsidRPr="00523F04">
              <w:rPr>
                <w:rFonts w:ascii="Times New Roman" w:eastAsia="Times New Roman" w:hAnsi="Times New Roman" w:cs="Times New Roman"/>
              </w:rPr>
              <w:br/>
            </w:r>
            <w:r w:rsidRPr="00523F04">
              <w:rPr>
                <w:rFonts w:ascii="Times New Roman" w:eastAsia="Times New Roman" w:hAnsi="Times New Roman" w:cs="Times New Roman"/>
                <w:color w:val="000000"/>
                <w:sz w:val="24"/>
                <w:szCs w:val="24"/>
              </w:rPr>
              <w:t>обучающиеся тратят</w:t>
            </w:r>
            <w:r w:rsidRPr="00523F04">
              <w:rPr>
                <w:rFonts w:ascii="Times New Roman" w:eastAsia="Times New Roman" w:hAnsi="Times New Roman" w:cs="Times New Roman"/>
              </w:rPr>
              <w:br/>
            </w:r>
            <w:r w:rsidRPr="00523F04">
              <w:rPr>
                <w:rFonts w:ascii="Times New Roman" w:eastAsia="Times New Roman" w:hAnsi="Times New Roman" w:cs="Times New Roman"/>
                <w:color w:val="000000"/>
                <w:sz w:val="24"/>
                <w:szCs w:val="24"/>
              </w:rPr>
              <w:t>на</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задание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color w:val="000000"/>
                <w:sz w:val="24"/>
                <w:szCs w:val="24"/>
              </w:rPr>
              <w:t>Педагог выбрал задания для обучающихся, в</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которых учел примерные затраты времени</w:t>
            </w:r>
            <w:r w:rsidRPr="00523F04">
              <w:rPr>
                <w:rFonts w:ascii="Times New Roman" w:eastAsia="Times New Roman" w:hAnsi="Times New Roman" w:cs="Times New Roman"/>
              </w:rPr>
              <w:br/>
            </w:r>
            <w:r w:rsidRPr="00523F04">
              <w:rPr>
                <w:rFonts w:ascii="Times New Roman" w:eastAsia="Times New Roman" w:hAnsi="Times New Roman" w:cs="Times New Roman"/>
                <w:color w:val="000000"/>
                <w:sz w:val="24"/>
                <w:szCs w:val="24"/>
              </w:rPr>
              <w:t>на</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 xml:space="preserve">его выполнение. </w:t>
            </w:r>
            <w:proofErr w:type="spellStart"/>
            <w:r w:rsidRPr="00523F04">
              <w:rPr>
                <w:rFonts w:ascii="Times New Roman" w:eastAsia="Times New Roman" w:hAnsi="Times New Roman" w:cs="Times New Roman"/>
                <w:color w:val="000000"/>
                <w:sz w:val="24"/>
                <w:szCs w:val="24"/>
                <w:lang w:val="en-US"/>
              </w:rPr>
              <w:t>Затраты</w:t>
            </w:r>
            <w:proofErr w:type="spellEnd"/>
            <w:r w:rsidRPr="00523F04">
              <w:rPr>
                <w:rFonts w:ascii="Times New Roman" w:eastAsia="Times New Roman" w:hAnsi="Times New Roman" w:cs="Times New Roman"/>
                <w:color w:val="000000"/>
                <w:sz w:val="24"/>
                <w:szCs w:val="24"/>
                <w:lang w:val="en-US"/>
              </w:rPr>
              <w:t xml:space="preserve"> </w:t>
            </w:r>
            <w:proofErr w:type="spellStart"/>
            <w:r w:rsidRPr="00523F04">
              <w:rPr>
                <w:rFonts w:ascii="Times New Roman" w:eastAsia="Times New Roman" w:hAnsi="Times New Roman" w:cs="Times New Roman"/>
                <w:color w:val="000000"/>
                <w:sz w:val="24"/>
                <w:szCs w:val="24"/>
                <w:lang w:val="en-US"/>
              </w:rPr>
              <w:t>времени</w:t>
            </w:r>
            <w:proofErr w:type="spellEnd"/>
            <w:r w:rsidRPr="00523F04">
              <w:rPr>
                <w:rFonts w:ascii="Times New Roman" w:eastAsia="Times New Roman" w:hAnsi="Times New Roman" w:cs="Times New Roman"/>
                <w:color w:val="000000"/>
                <w:sz w:val="24"/>
                <w:szCs w:val="24"/>
                <w:lang w:val="en-US"/>
              </w:rPr>
              <w:t xml:space="preserve"> </w:t>
            </w:r>
            <w:proofErr w:type="spellStart"/>
            <w:r w:rsidRPr="00523F04">
              <w:rPr>
                <w:rFonts w:ascii="Times New Roman" w:eastAsia="Times New Roman" w:hAnsi="Times New Roman" w:cs="Times New Roman"/>
                <w:color w:val="000000"/>
                <w:sz w:val="24"/>
                <w:szCs w:val="24"/>
                <w:lang w:val="en-US"/>
              </w:rPr>
              <w:t>соответствовали</w:t>
            </w:r>
            <w:proofErr w:type="spellEnd"/>
            <w:r w:rsidRPr="00523F04">
              <w:rPr>
                <w:rFonts w:ascii="Times New Roman" w:eastAsia="Times New Roman" w:hAnsi="Times New Roman" w:cs="Times New Roman"/>
                <w:color w:val="000000"/>
                <w:sz w:val="24"/>
                <w:szCs w:val="24"/>
                <w:lang w:val="en-US"/>
              </w:rPr>
              <w:t xml:space="preserve"> </w:t>
            </w:r>
            <w:proofErr w:type="spellStart"/>
            <w:r w:rsidRPr="00523F04">
              <w:rPr>
                <w:rFonts w:ascii="Times New Roman" w:eastAsia="Times New Roman" w:hAnsi="Times New Roman" w:cs="Times New Roman"/>
                <w:color w:val="000000"/>
                <w:sz w:val="24"/>
                <w:szCs w:val="24"/>
                <w:lang w:val="en-US"/>
              </w:rPr>
              <w:t>возможностям</w:t>
            </w:r>
            <w:proofErr w:type="spellEnd"/>
            <w:r w:rsidRPr="00523F04">
              <w:rPr>
                <w:rFonts w:ascii="Times New Roman" w:eastAsia="Times New Roman" w:hAnsi="Times New Roman" w:cs="Times New Roman"/>
                <w:color w:val="000000"/>
                <w:sz w:val="24"/>
                <w:szCs w:val="24"/>
                <w:lang w:val="en-US"/>
              </w:rPr>
              <w:t xml:space="preserve"> обучающихся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color w:val="000000"/>
                <w:sz w:val="24"/>
                <w:szCs w:val="24"/>
                <w:lang w:val="en-US"/>
              </w:rPr>
              <w:t>5–4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
        </w:tc>
      </w:tr>
      <w:tr w:rsidR="00A748B7" w:rsidRPr="00523F04" w:rsidTr="008066F5">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ind w:left="75" w:right="75"/>
              <w:rPr>
                <w:rFonts w:ascii="Times New Roman" w:eastAsia="Times New Roman" w:hAnsi="Times New Roman" w:cs="Times New Roman"/>
                <w:color w:val="000000"/>
                <w:sz w:val="24"/>
                <w:szCs w:val="24"/>
                <w:lang w:val="en-US"/>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color w:val="000000"/>
                <w:sz w:val="24"/>
                <w:szCs w:val="24"/>
              </w:rPr>
              <w:t>Педагог выбрал задания для обучающихся, в</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которых не</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учел примерные затраты</w:t>
            </w:r>
            <w:r w:rsidRPr="00523F04">
              <w:rPr>
                <w:rFonts w:ascii="Times New Roman" w:eastAsia="Times New Roman" w:hAnsi="Times New Roman" w:cs="Times New Roman"/>
              </w:rPr>
              <w:br/>
            </w:r>
            <w:r w:rsidRPr="00523F04">
              <w:rPr>
                <w:rFonts w:ascii="Times New Roman" w:eastAsia="Times New Roman" w:hAnsi="Times New Roman" w:cs="Times New Roman"/>
                <w:color w:val="000000"/>
                <w:sz w:val="24"/>
                <w:szCs w:val="24"/>
              </w:rPr>
              <w:t>времени на</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 xml:space="preserve">его выполнение. </w:t>
            </w:r>
            <w:proofErr w:type="spellStart"/>
            <w:r w:rsidRPr="00523F04">
              <w:rPr>
                <w:rFonts w:ascii="Times New Roman" w:eastAsia="Times New Roman" w:hAnsi="Times New Roman" w:cs="Times New Roman"/>
                <w:color w:val="000000"/>
                <w:sz w:val="24"/>
                <w:szCs w:val="24"/>
                <w:lang w:val="en-US"/>
              </w:rPr>
              <w:t>Затраты</w:t>
            </w:r>
            <w:proofErr w:type="spellEnd"/>
            <w:r w:rsidRPr="00523F04">
              <w:rPr>
                <w:rFonts w:ascii="Times New Roman" w:eastAsia="Times New Roman" w:hAnsi="Times New Roman" w:cs="Times New Roman"/>
                <w:color w:val="000000"/>
                <w:sz w:val="24"/>
                <w:szCs w:val="24"/>
                <w:lang w:val="en-US"/>
              </w:rPr>
              <w:t xml:space="preserve"> </w:t>
            </w:r>
            <w:proofErr w:type="spellStart"/>
            <w:r w:rsidRPr="00523F04">
              <w:rPr>
                <w:rFonts w:ascii="Times New Roman" w:eastAsia="Times New Roman" w:hAnsi="Times New Roman" w:cs="Times New Roman"/>
                <w:color w:val="000000"/>
                <w:sz w:val="24"/>
                <w:szCs w:val="24"/>
                <w:lang w:val="en-US"/>
              </w:rPr>
              <w:t>времени</w:t>
            </w:r>
            <w:proofErr w:type="spellEnd"/>
            <w:r w:rsidRPr="00523F04">
              <w:rPr>
                <w:rFonts w:ascii="Times New Roman" w:eastAsia="Times New Roman" w:hAnsi="Times New Roman" w:cs="Times New Roman"/>
                <w:color w:val="000000"/>
                <w:sz w:val="24"/>
                <w:szCs w:val="24"/>
                <w:lang w:val="en-US"/>
              </w:rPr>
              <w:t xml:space="preserve"> </w:t>
            </w:r>
            <w:proofErr w:type="spellStart"/>
            <w:r w:rsidRPr="00523F04">
              <w:rPr>
                <w:rFonts w:ascii="Times New Roman" w:eastAsia="Times New Roman" w:hAnsi="Times New Roman" w:cs="Times New Roman"/>
                <w:color w:val="000000"/>
                <w:sz w:val="24"/>
                <w:szCs w:val="24"/>
                <w:lang w:val="en-US"/>
              </w:rPr>
              <w:t>не</w:t>
            </w:r>
            <w:proofErr w:type="spellEnd"/>
            <w:r w:rsidRPr="00523F04">
              <w:rPr>
                <w:rFonts w:ascii="Times New Roman" w:eastAsia="Times New Roman" w:hAnsi="Times New Roman" w:cs="Times New Roman"/>
                <w:color w:val="000000"/>
                <w:sz w:val="24"/>
                <w:szCs w:val="24"/>
                <w:lang w:val="en-US"/>
              </w:rPr>
              <w:t> </w:t>
            </w:r>
            <w:proofErr w:type="spellStart"/>
            <w:r w:rsidRPr="00523F04">
              <w:rPr>
                <w:rFonts w:ascii="Times New Roman" w:eastAsia="Times New Roman" w:hAnsi="Times New Roman" w:cs="Times New Roman"/>
                <w:color w:val="000000"/>
                <w:sz w:val="24"/>
                <w:szCs w:val="24"/>
                <w:lang w:val="en-US"/>
              </w:rPr>
              <w:t>соответствовали</w:t>
            </w:r>
            <w:proofErr w:type="spellEnd"/>
            <w:r w:rsidRPr="00523F04">
              <w:rPr>
                <w:rFonts w:ascii="Times New Roman" w:eastAsia="Times New Roman" w:hAnsi="Times New Roman" w:cs="Times New Roman"/>
                <w:color w:val="000000"/>
                <w:sz w:val="24"/>
                <w:szCs w:val="24"/>
                <w:lang w:val="en-US"/>
              </w:rPr>
              <w:t xml:space="preserve"> </w:t>
            </w:r>
            <w:proofErr w:type="spellStart"/>
            <w:r w:rsidRPr="00523F04">
              <w:rPr>
                <w:rFonts w:ascii="Times New Roman" w:eastAsia="Times New Roman" w:hAnsi="Times New Roman" w:cs="Times New Roman"/>
                <w:color w:val="000000"/>
                <w:sz w:val="24"/>
                <w:szCs w:val="24"/>
                <w:lang w:val="en-US"/>
              </w:rPr>
              <w:t>возможностям</w:t>
            </w:r>
            <w:proofErr w:type="spellEnd"/>
            <w:r w:rsidRPr="00523F04">
              <w:rPr>
                <w:rFonts w:ascii="Times New Roman" w:eastAsia="Times New Roman" w:hAnsi="Times New Roman" w:cs="Times New Roman"/>
                <w:lang w:val="en-US"/>
              </w:rPr>
              <w:br/>
            </w:r>
            <w:r w:rsidRPr="00523F04">
              <w:rPr>
                <w:rFonts w:ascii="Times New Roman" w:eastAsia="Times New Roman" w:hAnsi="Times New Roman" w:cs="Times New Roman"/>
                <w:color w:val="000000"/>
                <w:sz w:val="24"/>
                <w:szCs w:val="24"/>
                <w:lang w:val="en-US"/>
              </w:rPr>
              <w:t>обучающихся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color w:val="000000"/>
                <w:sz w:val="24"/>
                <w:szCs w:val="24"/>
                <w:lang w:val="en-US"/>
              </w:rPr>
              <w:t>3–1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
        </w:tc>
      </w:tr>
      <w:tr w:rsidR="00A748B7" w:rsidRPr="00523F04" w:rsidTr="008066F5">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roofErr w:type="spellStart"/>
            <w:r w:rsidRPr="00523F04">
              <w:rPr>
                <w:rFonts w:ascii="Times New Roman" w:eastAsia="Times New Roman" w:hAnsi="Times New Roman" w:cs="Times New Roman"/>
                <w:color w:val="000000"/>
                <w:sz w:val="24"/>
                <w:szCs w:val="24"/>
                <w:lang w:val="en-US"/>
              </w:rPr>
              <w:t>Последовательность</w:t>
            </w:r>
            <w:proofErr w:type="spellEnd"/>
            <w:r w:rsidRPr="00523F04">
              <w:rPr>
                <w:rFonts w:ascii="Times New Roman" w:eastAsia="Times New Roman" w:hAnsi="Times New Roman" w:cs="Times New Roman"/>
                <w:lang w:val="en-US"/>
              </w:rPr>
              <w:br/>
            </w:r>
            <w:proofErr w:type="spellStart"/>
            <w:r w:rsidRPr="00523F04">
              <w:rPr>
                <w:rFonts w:ascii="Times New Roman" w:eastAsia="Times New Roman" w:hAnsi="Times New Roman" w:cs="Times New Roman"/>
                <w:color w:val="000000"/>
                <w:sz w:val="24"/>
                <w:szCs w:val="24"/>
                <w:lang w:val="en-US"/>
              </w:rPr>
              <w:t>этапов</w:t>
            </w:r>
            <w:proofErr w:type="spellEnd"/>
            <w:r w:rsidRPr="00523F04">
              <w:rPr>
                <w:rFonts w:ascii="Times New Roman" w:eastAsia="Times New Roman" w:hAnsi="Times New Roman" w:cs="Times New Roman"/>
                <w:color w:val="000000"/>
                <w:sz w:val="24"/>
                <w:szCs w:val="24"/>
                <w:lang w:val="en-US"/>
              </w:rPr>
              <w:t xml:space="preserve"> занятия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748B7" w:rsidRPr="00523F04" w:rsidRDefault="00A748B7" w:rsidP="008066F5">
            <w:pPr>
              <w:spacing w:before="100" w:beforeAutospacing="1" w:after="100" w:afterAutospacing="1" w:line="240" w:lineRule="auto"/>
              <w:rPr>
                <w:rFonts w:ascii="Times New Roman" w:eastAsia="Times New Roman" w:hAnsi="Times New Roman" w:cs="Times New Roman"/>
              </w:rPr>
            </w:pPr>
            <w:r w:rsidRPr="00523F04">
              <w:rPr>
                <w:rFonts w:ascii="Times New Roman" w:eastAsia="Times New Roman" w:hAnsi="Times New Roman" w:cs="Times New Roman"/>
                <w:color w:val="000000"/>
                <w:sz w:val="24"/>
                <w:szCs w:val="24"/>
              </w:rPr>
              <w:t>Педагог логично изложил материал. Этапы занятия последовательны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color w:val="000000"/>
                <w:sz w:val="24"/>
                <w:szCs w:val="24"/>
                <w:lang w:val="en-US"/>
              </w:rPr>
              <w:t>5–4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
        </w:tc>
      </w:tr>
      <w:tr w:rsidR="00A748B7" w:rsidRPr="00523F04" w:rsidTr="008066F5">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ind w:left="75" w:right="75"/>
              <w:rPr>
                <w:rFonts w:ascii="Times New Roman" w:eastAsia="Times New Roman" w:hAnsi="Times New Roman" w:cs="Times New Roman"/>
                <w:color w:val="000000"/>
                <w:sz w:val="24"/>
                <w:szCs w:val="24"/>
                <w:lang w:val="en-US"/>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color w:val="000000"/>
                <w:sz w:val="24"/>
                <w:szCs w:val="24"/>
              </w:rPr>
              <w:t>Педагог допустил логические ошибки в</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 xml:space="preserve">изложении материала. </w:t>
            </w:r>
            <w:proofErr w:type="spellStart"/>
            <w:r w:rsidRPr="00523F04">
              <w:rPr>
                <w:rFonts w:ascii="Times New Roman" w:eastAsia="Times New Roman" w:hAnsi="Times New Roman" w:cs="Times New Roman"/>
                <w:color w:val="000000"/>
                <w:sz w:val="24"/>
                <w:szCs w:val="24"/>
                <w:lang w:val="en-US"/>
              </w:rPr>
              <w:t>Этапы</w:t>
            </w:r>
            <w:proofErr w:type="spellEnd"/>
            <w:r w:rsidRPr="00523F04">
              <w:rPr>
                <w:rFonts w:ascii="Times New Roman" w:eastAsia="Times New Roman" w:hAnsi="Times New Roman" w:cs="Times New Roman"/>
                <w:color w:val="000000"/>
                <w:sz w:val="24"/>
                <w:szCs w:val="24"/>
                <w:lang w:val="en-US"/>
              </w:rPr>
              <w:t xml:space="preserve"> занятия </w:t>
            </w:r>
            <w:proofErr w:type="spellStart"/>
            <w:r w:rsidRPr="00523F04">
              <w:rPr>
                <w:rFonts w:ascii="Times New Roman" w:eastAsia="Times New Roman" w:hAnsi="Times New Roman" w:cs="Times New Roman"/>
                <w:color w:val="000000"/>
                <w:sz w:val="24"/>
                <w:szCs w:val="24"/>
                <w:lang w:val="en-US"/>
              </w:rPr>
              <w:t>непоследовательны</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color w:val="000000"/>
                <w:sz w:val="24"/>
                <w:szCs w:val="24"/>
                <w:lang w:val="en-US"/>
              </w:rPr>
              <w:t>3–1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
        </w:tc>
      </w:tr>
      <w:tr w:rsidR="00A748B7" w:rsidRPr="00523F04" w:rsidTr="008066F5">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color w:val="000000"/>
                <w:sz w:val="24"/>
                <w:szCs w:val="24"/>
                <w:lang w:val="en-US"/>
              </w:rPr>
              <w:lastRenderedPageBreak/>
              <w:t xml:space="preserve">Контроль </w:t>
            </w:r>
            <w:proofErr w:type="spellStart"/>
            <w:r w:rsidRPr="00523F04">
              <w:rPr>
                <w:rFonts w:ascii="Times New Roman" w:eastAsia="Times New Roman" w:hAnsi="Times New Roman" w:cs="Times New Roman"/>
                <w:color w:val="000000"/>
                <w:sz w:val="24"/>
                <w:szCs w:val="24"/>
                <w:lang w:val="en-US"/>
              </w:rPr>
              <w:t>времени</w:t>
            </w:r>
            <w:proofErr w:type="spellEnd"/>
            <w:r w:rsidRPr="00523F04">
              <w:rPr>
                <w:rFonts w:ascii="Times New Roman" w:eastAsia="Times New Roman" w:hAnsi="Times New Roman" w:cs="Times New Roman"/>
                <w:lang w:val="en-US"/>
              </w:rPr>
              <w:br/>
            </w:r>
            <w:r w:rsidRPr="00523F04">
              <w:rPr>
                <w:rFonts w:ascii="Times New Roman" w:eastAsia="Times New Roman" w:hAnsi="Times New Roman" w:cs="Times New Roman"/>
                <w:color w:val="000000"/>
                <w:sz w:val="24"/>
                <w:szCs w:val="24"/>
                <w:lang w:val="en-US"/>
              </w:rPr>
              <w:t>на </w:t>
            </w:r>
            <w:proofErr w:type="spellStart"/>
            <w:r w:rsidRPr="00523F04">
              <w:rPr>
                <w:rFonts w:ascii="Times New Roman" w:eastAsia="Times New Roman" w:hAnsi="Times New Roman" w:cs="Times New Roman"/>
                <w:color w:val="000000"/>
                <w:sz w:val="24"/>
                <w:szCs w:val="24"/>
                <w:lang w:val="en-US"/>
              </w:rPr>
              <w:t>занятии</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748B7" w:rsidRPr="00523F04" w:rsidRDefault="00A748B7" w:rsidP="008066F5">
            <w:pPr>
              <w:spacing w:before="100" w:beforeAutospacing="1" w:after="100" w:afterAutospacing="1" w:line="240" w:lineRule="auto"/>
              <w:rPr>
                <w:rFonts w:ascii="Times New Roman" w:eastAsia="Times New Roman" w:hAnsi="Times New Roman" w:cs="Times New Roman"/>
              </w:rPr>
            </w:pPr>
            <w:r w:rsidRPr="00523F04">
              <w:rPr>
                <w:rFonts w:ascii="Times New Roman" w:eastAsia="Times New Roman" w:hAnsi="Times New Roman" w:cs="Times New Roman"/>
                <w:color w:val="000000"/>
                <w:sz w:val="24"/>
                <w:szCs w:val="24"/>
              </w:rPr>
              <w:t>Педагог рационально использовал время занятия, не</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отвлекался на</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посторонние разговоры с</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обучающимися, контролировал</w:t>
            </w:r>
            <w:r w:rsidRPr="00523F04">
              <w:rPr>
                <w:rFonts w:ascii="Times New Roman" w:eastAsia="Times New Roman" w:hAnsi="Times New Roman" w:cs="Times New Roman"/>
              </w:rPr>
              <w:br/>
            </w:r>
            <w:r w:rsidRPr="00523F04">
              <w:rPr>
                <w:rFonts w:ascii="Times New Roman" w:eastAsia="Times New Roman" w:hAnsi="Times New Roman" w:cs="Times New Roman"/>
                <w:color w:val="000000"/>
                <w:sz w:val="24"/>
                <w:szCs w:val="24"/>
              </w:rPr>
              <w:t>каждый этап и</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время занятия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color w:val="000000"/>
                <w:sz w:val="24"/>
                <w:szCs w:val="24"/>
                <w:lang w:val="en-US"/>
              </w:rPr>
              <w:t>5–4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
        </w:tc>
      </w:tr>
      <w:tr w:rsidR="00A748B7" w:rsidRPr="00523F04" w:rsidTr="008066F5">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ind w:left="75" w:right="75"/>
              <w:rPr>
                <w:rFonts w:ascii="Times New Roman" w:eastAsia="Times New Roman" w:hAnsi="Times New Roman" w:cs="Times New Roman"/>
                <w:color w:val="000000"/>
                <w:sz w:val="24"/>
                <w:szCs w:val="24"/>
                <w:lang w:val="en-US"/>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748B7" w:rsidRPr="00523F04" w:rsidRDefault="00A748B7" w:rsidP="008066F5">
            <w:pPr>
              <w:spacing w:before="100" w:beforeAutospacing="1" w:after="100" w:afterAutospacing="1" w:line="240" w:lineRule="auto"/>
              <w:rPr>
                <w:rFonts w:ascii="Times New Roman" w:eastAsia="Times New Roman" w:hAnsi="Times New Roman" w:cs="Times New Roman"/>
              </w:rPr>
            </w:pPr>
            <w:r w:rsidRPr="00523F04">
              <w:rPr>
                <w:rFonts w:ascii="Times New Roman" w:eastAsia="Times New Roman" w:hAnsi="Times New Roman" w:cs="Times New Roman"/>
                <w:color w:val="000000"/>
                <w:sz w:val="24"/>
                <w:szCs w:val="24"/>
              </w:rPr>
              <w:t>Педагог нерационально использовал время занятия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color w:val="000000"/>
                <w:sz w:val="24"/>
                <w:szCs w:val="24"/>
                <w:lang w:val="en-US"/>
              </w:rPr>
              <w:t>3–1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
        </w:tc>
      </w:tr>
      <w:tr w:rsidR="00A748B7" w:rsidRPr="00523F04" w:rsidTr="008066F5">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roofErr w:type="spellStart"/>
            <w:r w:rsidRPr="00523F04">
              <w:rPr>
                <w:rFonts w:ascii="Times New Roman" w:eastAsia="Times New Roman" w:hAnsi="Times New Roman" w:cs="Times New Roman"/>
                <w:color w:val="000000"/>
                <w:sz w:val="24"/>
                <w:szCs w:val="24"/>
                <w:lang w:val="en-US"/>
              </w:rPr>
              <w:t>Подведение</w:t>
            </w:r>
            <w:proofErr w:type="spellEnd"/>
            <w:r w:rsidRPr="00523F04">
              <w:rPr>
                <w:rFonts w:ascii="Times New Roman" w:eastAsia="Times New Roman" w:hAnsi="Times New Roman" w:cs="Times New Roman"/>
                <w:color w:val="000000"/>
                <w:sz w:val="24"/>
                <w:szCs w:val="24"/>
                <w:lang w:val="en-US"/>
              </w:rPr>
              <w:t xml:space="preserve"> </w:t>
            </w:r>
            <w:proofErr w:type="spellStart"/>
            <w:r w:rsidRPr="00523F04">
              <w:rPr>
                <w:rFonts w:ascii="Times New Roman" w:eastAsia="Times New Roman" w:hAnsi="Times New Roman" w:cs="Times New Roman"/>
                <w:color w:val="000000"/>
                <w:sz w:val="24"/>
                <w:szCs w:val="24"/>
                <w:lang w:val="en-US"/>
              </w:rPr>
              <w:t>итогов</w:t>
            </w:r>
            <w:proofErr w:type="spellEnd"/>
            <w:r w:rsidRPr="00523F04">
              <w:rPr>
                <w:rFonts w:ascii="Times New Roman" w:eastAsia="Times New Roman" w:hAnsi="Times New Roman" w:cs="Times New Roman"/>
                <w:color w:val="000000"/>
                <w:sz w:val="24"/>
                <w:szCs w:val="24"/>
                <w:lang w:val="en-US"/>
              </w:rPr>
              <w:t xml:space="preserve"> занятия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748B7" w:rsidRPr="00523F04" w:rsidRDefault="00A748B7" w:rsidP="008066F5">
            <w:pPr>
              <w:spacing w:before="100" w:beforeAutospacing="1" w:after="100" w:afterAutospacing="1" w:line="240" w:lineRule="auto"/>
              <w:rPr>
                <w:rFonts w:ascii="Times New Roman" w:eastAsia="Times New Roman" w:hAnsi="Times New Roman" w:cs="Times New Roman"/>
              </w:rPr>
            </w:pPr>
            <w:r w:rsidRPr="00523F04">
              <w:rPr>
                <w:rFonts w:ascii="Times New Roman" w:eastAsia="Times New Roman" w:hAnsi="Times New Roman" w:cs="Times New Roman"/>
                <w:color w:val="000000"/>
                <w:sz w:val="24"/>
                <w:szCs w:val="24"/>
              </w:rPr>
              <w:t>Педагог мотивировал учеников подвести итоги занятия. Учащиеся подвели итоги занятия в</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соответствии с</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целями и</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задачами</w:t>
            </w:r>
            <w:r w:rsidRPr="00523F04">
              <w:rPr>
                <w:rFonts w:ascii="Times New Roman" w:eastAsia="Times New Roman" w:hAnsi="Times New Roman" w:cs="Times New Roman"/>
              </w:rPr>
              <w:br/>
            </w:r>
            <w:r w:rsidRPr="00523F04">
              <w:rPr>
                <w:rFonts w:ascii="Times New Roman" w:eastAsia="Times New Roman" w:hAnsi="Times New Roman" w:cs="Times New Roman"/>
                <w:color w:val="000000"/>
                <w:sz w:val="24"/>
                <w:szCs w:val="24"/>
              </w:rPr>
              <w:t>занятия, рассказали, каких образовательных результатов достигли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color w:val="000000"/>
                <w:sz w:val="24"/>
                <w:szCs w:val="24"/>
                <w:lang w:val="en-US"/>
              </w:rPr>
              <w:t>5–4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
        </w:tc>
      </w:tr>
      <w:tr w:rsidR="00A748B7" w:rsidRPr="00523F04" w:rsidTr="008066F5">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ind w:left="75" w:right="75"/>
              <w:rPr>
                <w:rFonts w:ascii="Times New Roman" w:eastAsia="Times New Roman" w:hAnsi="Times New Roman" w:cs="Times New Roman"/>
                <w:color w:val="000000"/>
                <w:sz w:val="24"/>
                <w:szCs w:val="24"/>
                <w:lang w:val="en-US"/>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748B7" w:rsidRPr="00523F04" w:rsidRDefault="00A748B7" w:rsidP="008066F5">
            <w:pPr>
              <w:spacing w:before="100" w:beforeAutospacing="1" w:after="100" w:afterAutospacing="1" w:line="240" w:lineRule="auto"/>
              <w:rPr>
                <w:rFonts w:ascii="Times New Roman" w:eastAsia="Times New Roman" w:hAnsi="Times New Roman" w:cs="Times New Roman"/>
              </w:rPr>
            </w:pPr>
            <w:r w:rsidRPr="00523F04">
              <w:rPr>
                <w:rFonts w:ascii="Times New Roman" w:eastAsia="Times New Roman" w:hAnsi="Times New Roman" w:cs="Times New Roman"/>
                <w:color w:val="000000"/>
                <w:sz w:val="24"/>
                <w:szCs w:val="24"/>
              </w:rPr>
              <w:t>Педагог подвел итог занятия. Цели, задачи, планируемые результаты обучения с</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итогом работы не</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сопоставил</w:t>
            </w:r>
            <w:r w:rsidRPr="00523F04">
              <w:rPr>
                <w:rFonts w:ascii="Times New Roman" w:eastAsia="Times New Roman" w:hAnsi="Times New Roman" w:cs="Times New Roman"/>
              </w:rPr>
              <w:br/>
            </w:r>
            <w:r w:rsidRPr="00523F04">
              <w:rPr>
                <w:rFonts w:ascii="Times New Roman" w:eastAsia="Times New Roman" w:hAnsi="Times New Roman" w:cs="Times New Roman"/>
                <w:color w:val="000000"/>
                <w:sz w:val="24"/>
                <w:szCs w:val="24"/>
              </w:rPr>
              <w:t>ИЛИ</w:t>
            </w:r>
            <w:r w:rsidRPr="00523F04">
              <w:rPr>
                <w:rFonts w:ascii="Times New Roman" w:eastAsia="Times New Roman" w:hAnsi="Times New Roman" w:cs="Times New Roman"/>
              </w:rPr>
              <w:br/>
            </w:r>
            <w:r w:rsidRPr="00523F04">
              <w:rPr>
                <w:rFonts w:ascii="Times New Roman" w:eastAsia="Times New Roman" w:hAnsi="Times New Roman" w:cs="Times New Roman"/>
                <w:color w:val="000000"/>
                <w:sz w:val="24"/>
                <w:szCs w:val="24"/>
              </w:rPr>
              <w:t>Педагог и</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ученики не</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подвели итоги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color w:val="000000"/>
                <w:sz w:val="24"/>
                <w:szCs w:val="24"/>
                <w:lang w:val="en-US"/>
              </w:rPr>
              <w:t>3–1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
        </w:tc>
      </w:tr>
      <w:tr w:rsidR="00A748B7" w:rsidRPr="00523F04" w:rsidTr="008066F5">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roofErr w:type="spellStart"/>
            <w:r w:rsidRPr="00523F04">
              <w:rPr>
                <w:rFonts w:ascii="Times New Roman" w:eastAsia="Times New Roman" w:hAnsi="Times New Roman" w:cs="Times New Roman"/>
                <w:color w:val="000000"/>
                <w:sz w:val="24"/>
                <w:szCs w:val="24"/>
                <w:lang w:val="en-US"/>
              </w:rPr>
              <w:t>Рефлексия</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748B7" w:rsidRPr="00523F04" w:rsidRDefault="00A748B7" w:rsidP="008066F5">
            <w:pPr>
              <w:spacing w:before="100" w:beforeAutospacing="1" w:after="100" w:afterAutospacing="1" w:line="240" w:lineRule="auto"/>
              <w:rPr>
                <w:rFonts w:ascii="Times New Roman" w:eastAsia="Times New Roman" w:hAnsi="Times New Roman" w:cs="Times New Roman"/>
              </w:rPr>
            </w:pPr>
            <w:r w:rsidRPr="00523F04">
              <w:rPr>
                <w:rFonts w:ascii="Times New Roman" w:eastAsia="Times New Roman" w:hAnsi="Times New Roman" w:cs="Times New Roman"/>
                <w:color w:val="000000"/>
                <w:sz w:val="24"/>
                <w:szCs w:val="24"/>
              </w:rPr>
              <w:t>Педагог использовал на</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занятии приемы рефлексии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color w:val="000000"/>
                <w:sz w:val="24"/>
                <w:szCs w:val="24"/>
                <w:lang w:val="en-US"/>
              </w:rPr>
              <w:t>5–4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
        </w:tc>
      </w:tr>
      <w:tr w:rsidR="00A748B7" w:rsidRPr="00523F04" w:rsidTr="008066F5">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ind w:left="75" w:right="75"/>
              <w:rPr>
                <w:rFonts w:ascii="Times New Roman" w:eastAsia="Times New Roman" w:hAnsi="Times New Roman" w:cs="Times New Roman"/>
                <w:color w:val="000000"/>
                <w:sz w:val="24"/>
                <w:szCs w:val="24"/>
                <w:lang w:val="en-US"/>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color w:val="000000"/>
                <w:sz w:val="24"/>
                <w:szCs w:val="24"/>
                <w:lang w:val="en-US"/>
              </w:rPr>
              <w:t xml:space="preserve">Педагог </w:t>
            </w:r>
            <w:proofErr w:type="spellStart"/>
            <w:r w:rsidRPr="00523F04">
              <w:rPr>
                <w:rFonts w:ascii="Times New Roman" w:eastAsia="Times New Roman" w:hAnsi="Times New Roman" w:cs="Times New Roman"/>
                <w:color w:val="000000"/>
                <w:sz w:val="24"/>
                <w:szCs w:val="24"/>
                <w:lang w:val="en-US"/>
              </w:rPr>
              <w:t>не</w:t>
            </w:r>
            <w:proofErr w:type="spellEnd"/>
            <w:r w:rsidRPr="00523F04">
              <w:rPr>
                <w:rFonts w:ascii="Times New Roman" w:eastAsia="Times New Roman" w:hAnsi="Times New Roman" w:cs="Times New Roman"/>
                <w:color w:val="000000"/>
                <w:sz w:val="24"/>
                <w:szCs w:val="24"/>
                <w:lang w:val="en-US"/>
              </w:rPr>
              <w:t> </w:t>
            </w:r>
            <w:proofErr w:type="spellStart"/>
            <w:r w:rsidRPr="00523F04">
              <w:rPr>
                <w:rFonts w:ascii="Times New Roman" w:eastAsia="Times New Roman" w:hAnsi="Times New Roman" w:cs="Times New Roman"/>
                <w:color w:val="000000"/>
                <w:sz w:val="24"/>
                <w:szCs w:val="24"/>
                <w:lang w:val="en-US"/>
              </w:rPr>
              <w:t>провел</w:t>
            </w:r>
            <w:proofErr w:type="spellEnd"/>
            <w:r w:rsidRPr="00523F04">
              <w:rPr>
                <w:rFonts w:ascii="Times New Roman" w:eastAsia="Times New Roman" w:hAnsi="Times New Roman" w:cs="Times New Roman"/>
                <w:color w:val="000000"/>
                <w:sz w:val="24"/>
                <w:szCs w:val="24"/>
                <w:lang w:val="en-US"/>
              </w:rPr>
              <w:t xml:space="preserve"> </w:t>
            </w:r>
            <w:proofErr w:type="spellStart"/>
            <w:r w:rsidRPr="00523F04">
              <w:rPr>
                <w:rFonts w:ascii="Times New Roman" w:eastAsia="Times New Roman" w:hAnsi="Times New Roman" w:cs="Times New Roman"/>
                <w:color w:val="000000"/>
                <w:sz w:val="24"/>
                <w:szCs w:val="24"/>
                <w:lang w:val="en-US"/>
              </w:rPr>
              <w:t>рефлексию</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color w:val="000000"/>
                <w:sz w:val="24"/>
                <w:szCs w:val="24"/>
                <w:lang w:val="en-US"/>
              </w:rPr>
              <w:t>3–1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
        </w:tc>
      </w:tr>
      <w:tr w:rsidR="00A748B7" w:rsidRPr="00523F04" w:rsidTr="008066F5">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rPr>
            </w:pPr>
            <w:r w:rsidRPr="00523F04">
              <w:rPr>
                <w:rFonts w:ascii="Times New Roman" w:eastAsia="Times New Roman" w:hAnsi="Times New Roman" w:cs="Times New Roman"/>
                <w:color w:val="000000"/>
                <w:sz w:val="24"/>
                <w:szCs w:val="24"/>
              </w:rPr>
              <w:t>Воспитание интереса к</w:t>
            </w:r>
            <w:r w:rsidRPr="00523F04">
              <w:rPr>
                <w:rFonts w:ascii="Times New Roman" w:eastAsia="Times New Roman" w:hAnsi="Times New Roman" w:cs="Times New Roman"/>
              </w:rPr>
              <w:br/>
            </w:r>
            <w:r w:rsidRPr="00523F04">
              <w:rPr>
                <w:rFonts w:ascii="Times New Roman" w:eastAsia="Times New Roman" w:hAnsi="Times New Roman" w:cs="Times New Roman"/>
                <w:color w:val="000000"/>
                <w:sz w:val="24"/>
                <w:szCs w:val="24"/>
              </w:rPr>
              <w:t>занятиям кружка/секции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748B7" w:rsidRPr="00523F04" w:rsidRDefault="00A748B7" w:rsidP="008066F5">
            <w:pPr>
              <w:spacing w:before="100" w:beforeAutospacing="1" w:after="100" w:afterAutospacing="1" w:line="240" w:lineRule="auto"/>
              <w:rPr>
                <w:rFonts w:ascii="Times New Roman" w:eastAsia="Times New Roman" w:hAnsi="Times New Roman" w:cs="Times New Roman"/>
              </w:rPr>
            </w:pPr>
            <w:r w:rsidRPr="00523F04">
              <w:rPr>
                <w:rFonts w:ascii="Times New Roman" w:eastAsia="Times New Roman" w:hAnsi="Times New Roman" w:cs="Times New Roman"/>
                <w:color w:val="000000"/>
                <w:sz w:val="24"/>
                <w:szCs w:val="24"/>
              </w:rPr>
              <w:t>Педагог воспитывал интерес учащихся к</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занятиям: предлагал нестандартные задания, мотивировал, работал</w:t>
            </w:r>
            <w:r w:rsidRPr="00523F04">
              <w:rPr>
                <w:rFonts w:ascii="Times New Roman" w:eastAsia="Times New Roman" w:hAnsi="Times New Roman" w:cs="Times New Roman"/>
              </w:rPr>
              <w:br/>
            </w:r>
            <w:r w:rsidRPr="00523F04">
              <w:rPr>
                <w:rFonts w:ascii="Times New Roman" w:eastAsia="Times New Roman" w:hAnsi="Times New Roman" w:cs="Times New Roman"/>
                <w:color w:val="000000"/>
                <w:sz w:val="24"/>
                <w:szCs w:val="24"/>
              </w:rPr>
              <w:t>индивидуально с</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учениками и</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др.</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color w:val="000000"/>
                <w:sz w:val="24"/>
                <w:szCs w:val="24"/>
                <w:lang w:val="en-US"/>
              </w:rPr>
              <w:t>5–4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
        </w:tc>
      </w:tr>
      <w:tr w:rsidR="00A748B7" w:rsidRPr="00523F04" w:rsidTr="008066F5">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ind w:left="75" w:right="75"/>
              <w:rPr>
                <w:rFonts w:ascii="Times New Roman" w:eastAsia="Times New Roman" w:hAnsi="Times New Roman" w:cs="Times New Roman"/>
                <w:color w:val="000000"/>
                <w:sz w:val="24"/>
                <w:szCs w:val="24"/>
                <w:lang w:val="en-US"/>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748B7" w:rsidRPr="00523F04" w:rsidRDefault="00A748B7" w:rsidP="008066F5">
            <w:pPr>
              <w:spacing w:before="100" w:beforeAutospacing="1" w:after="100" w:afterAutospacing="1" w:line="240" w:lineRule="auto"/>
              <w:rPr>
                <w:rFonts w:ascii="Times New Roman" w:eastAsia="Times New Roman" w:hAnsi="Times New Roman" w:cs="Times New Roman"/>
              </w:rPr>
            </w:pPr>
            <w:r w:rsidRPr="00523F04">
              <w:rPr>
                <w:rFonts w:ascii="Times New Roman" w:eastAsia="Times New Roman" w:hAnsi="Times New Roman" w:cs="Times New Roman"/>
                <w:color w:val="000000"/>
                <w:sz w:val="24"/>
                <w:szCs w:val="24"/>
              </w:rPr>
              <w:t>Интерес учащихся к</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занятиям не</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формировал</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color w:val="000000"/>
                <w:sz w:val="24"/>
                <w:szCs w:val="24"/>
                <w:lang w:val="en-US"/>
              </w:rPr>
              <w:t>3–1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
        </w:tc>
      </w:tr>
      <w:tr w:rsidR="00A748B7" w:rsidRPr="00523F04" w:rsidTr="008066F5">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roofErr w:type="spellStart"/>
            <w:r w:rsidRPr="00523F04">
              <w:rPr>
                <w:rFonts w:ascii="Times New Roman" w:eastAsia="Times New Roman" w:hAnsi="Times New Roman" w:cs="Times New Roman"/>
                <w:color w:val="000000"/>
                <w:sz w:val="24"/>
                <w:szCs w:val="24"/>
                <w:lang w:val="en-US"/>
              </w:rPr>
              <w:t>Взаимоотношения</w:t>
            </w:r>
            <w:proofErr w:type="spellEnd"/>
            <w:r w:rsidRPr="00523F04">
              <w:rPr>
                <w:rFonts w:ascii="Times New Roman" w:eastAsia="Times New Roman" w:hAnsi="Times New Roman" w:cs="Times New Roman"/>
                <w:color w:val="000000"/>
                <w:sz w:val="24"/>
                <w:szCs w:val="24"/>
                <w:lang w:val="en-US"/>
              </w:rPr>
              <w:t xml:space="preserve"> </w:t>
            </w:r>
            <w:proofErr w:type="spellStart"/>
            <w:r w:rsidRPr="00523F04">
              <w:rPr>
                <w:rFonts w:ascii="Times New Roman" w:eastAsia="Times New Roman" w:hAnsi="Times New Roman" w:cs="Times New Roman"/>
                <w:color w:val="000000"/>
                <w:sz w:val="24"/>
                <w:szCs w:val="24"/>
                <w:lang w:val="en-US"/>
              </w:rPr>
              <w:t>педагога</w:t>
            </w:r>
            <w:proofErr w:type="spellEnd"/>
            <w:r w:rsidRPr="00523F04">
              <w:rPr>
                <w:rFonts w:ascii="Times New Roman" w:eastAsia="Times New Roman" w:hAnsi="Times New Roman" w:cs="Times New Roman"/>
                <w:color w:val="000000"/>
                <w:sz w:val="24"/>
                <w:szCs w:val="24"/>
                <w:lang w:val="en-US"/>
              </w:rPr>
              <w:t xml:space="preserve"> и </w:t>
            </w:r>
            <w:proofErr w:type="spellStart"/>
            <w:r w:rsidRPr="00523F04">
              <w:rPr>
                <w:rFonts w:ascii="Times New Roman" w:eastAsia="Times New Roman" w:hAnsi="Times New Roman" w:cs="Times New Roman"/>
                <w:color w:val="000000"/>
                <w:sz w:val="24"/>
                <w:szCs w:val="24"/>
                <w:lang w:val="en-US"/>
              </w:rPr>
              <w:t>учащихся</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748B7" w:rsidRPr="00523F04" w:rsidRDefault="00A748B7" w:rsidP="008066F5">
            <w:pPr>
              <w:spacing w:before="100" w:beforeAutospacing="1" w:after="100" w:afterAutospacing="1" w:line="240" w:lineRule="auto"/>
              <w:rPr>
                <w:rFonts w:ascii="Times New Roman" w:eastAsia="Times New Roman" w:hAnsi="Times New Roman" w:cs="Times New Roman"/>
              </w:rPr>
            </w:pPr>
            <w:r w:rsidRPr="00523F04">
              <w:rPr>
                <w:rFonts w:ascii="Times New Roman" w:eastAsia="Times New Roman" w:hAnsi="Times New Roman" w:cs="Times New Roman"/>
                <w:color w:val="000000"/>
                <w:sz w:val="24"/>
                <w:szCs w:val="24"/>
              </w:rPr>
              <w:t>Педагог создал на</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занятии благоприятную обстановку, школьникам эмоционально</w:t>
            </w:r>
            <w:r w:rsidRPr="00523F04">
              <w:rPr>
                <w:rFonts w:ascii="Times New Roman" w:eastAsia="Times New Roman" w:hAnsi="Times New Roman" w:cs="Times New Roman"/>
              </w:rPr>
              <w:br/>
            </w:r>
            <w:r w:rsidRPr="00523F04">
              <w:rPr>
                <w:rFonts w:ascii="Times New Roman" w:eastAsia="Times New Roman" w:hAnsi="Times New Roman" w:cs="Times New Roman"/>
                <w:color w:val="000000"/>
                <w:sz w:val="24"/>
                <w:szCs w:val="24"/>
              </w:rPr>
              <w:t>комфортно, отношения уважительные, открытые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color w:val="000000"/>
                <w:sz w:val="24"/>
                <w:szCs w:val="24"/>
                <w:lang w:val="en-US"/>
              </w:rPr>
              <w:t>5–4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
        </w:tc>
      </w:tr>
      <w:tr w:rsidR="00A748B7" w:rsidRPr="00523F04" w:rsidTr="008066F5">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ind w:left="75" w:right="75"/>
              <w:rPr>
                <w:rFonts w:ascii="Times New Roman" w:eastAsia="Times New Roman" w:hAnsi="Times New Roman" w:cs="Times New Roman"/>
                <w:color w:val="000000"/>
                <w:sz w:val="24"/>
                <w:szCs w:val="24"/>
                <w:lang w:val="en-US"/>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748B7" w:rsidRPr="00523F04" w:rsidRDefault="00A748B7" w:rsidP="008066F5">
            <w:pPr>
              <w:spacing w:before="100" w:beforeAutospacing="1" w:after="100" w:afterAutospacing="1" w:line="240" w:lineRule="auto"/>
              <w:rPr>
                <w:rFonts w:ascii="Times New Roman" w:eastAsia="Times New Roman" w:hAnsi="Times New Roman" w:cs="Times New Roman"/>
              </w:rPr>
            </w:pPr>
            <w:r w:rsidRPr="00523F04">
              <w:rPr>
                <w:rFonts w:ascii="Times New Roman" w:eastAsia="Times New Roman" w:hAnsi="Times New Roman" w:cs="Times New Roman"/>
                <w:color w:val="000000"/>
                <w:sz w:val="24"/>
                <w:szCs w:val="24"/>
              </w:rPr>
              <w:t>Эмоциональный климат неблагоприятный (педагог авторитарен, излишне критикует</w:t>
            </w:r>
            <w:r w:rsidRPr="00523F04">
              <w:rPr>
                <w:rFonts w:ascii="Times New Roman" w:eastAsia="Times New Roman" w:hAnsi="Times New Roman" w:cs="Times New Roman"/>
              </w:rPr>
              <w:br/>
            </w:r>
            <w:r w:rsidRPr="00523F04">
              <w:rPr>
                <w:rFonts w:ascii="Times New Roman" w:eastAsia="Times New Roman" w:hAnsi="Times New Roman" w:cs="Times New Roman"/>
                <w:color w:val="000000"/>
                <w:sz w:val="24"/>
                <w:szCs w:val="24"/>
              </w:rPr>
              <w:t>учеников или не</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поддерживает дисциплину, попустительствует учащимся и</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т.</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д.)</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color w:val="000000"/>
                <w:sz w:val="24"/>
                <w:szCs w:val="24"/>
                <w:lang w:val="en-US"/>
              </w:rPr>
              <w:t>3–1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
        </w:tc>
      </w:tr>
      <w:tr w:rsidR="00A748B7" w:rsidRPr="00523F04" w:rsidTr="008066F5">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rPr>
            </w:pPr>
            <w:r w:rsidRPr="00523F04">
              <w:rPr>
                <w:rFonts w:ascii="Times New Roman" w:eastAsia="Times New Roman" w:hAnsi="Times New Roman" w:cs="Times New Roman"/>
                <w:color w:val="000000"/>
                <w:sz w:val="24"/>
                <w:szCs w:val="24"/>
              </w:rPr>
              <w:t>Целесообразность</w:t>
            </w:r>
            <w:r w:rsidRPr="00523F04">
              <w:rPr>
                <w:rFonts w:ascii="Times New Roman" w:eastAsia="Times New Roman" w:hAnsi="Times New Roman" w:cs="Times New Roman"/>
              </w:rPr>
              <w:br/>
            </w:r>
            <w:r w:rsidRPr="00523F04">
              <w:rPr>
                <w:rFonts w:ascii="Times New Roman" w:eastAsia="Times New Roman" w:hAnsi="Times New Roman" w:cs="Times New Roman"/>
                <w:color w:val="000000"/>
                <w:sz w:val="24"/>
                <w:szCs w:val="24"/>
              </w:rPr>
              <w:t>использования технических</w:t>
            </w:r>
            <w:r w:rsidRPr="00523F04">
              <w:rPr>
                <w:rFonts w:ascii="Times New Roman" w:eastAsia="Times New Roman" w:hAnsi="Times New Roman" w:cs="Times New Roman"/>
              </w:rPr>
              <w:br/>
            </w:r>
            <w:r w:rsidRPr="00523F04">
              <w:rPr>
                <w:rFonts w:ascii="Times New Roman" w:eastAsia="Times New Roman" w:hAnsi="Times New Roman" w:cs="Times New Roman"/>
                <w:color w:val="000000"/>
                <w:sz w:val="24"/>
                <w:szCs w:val="24"/>
              </w:rPr>
              <w:t>средств обучения (ТСО)</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748B7" w:rsidRPr="00523F04" w:rsidRDefault="00A748B7" w:rsidP="008066F5">
            <w:pPr>
              <w:spacing w:before="100" w:beforeAutospacing="1" w:after="100" w:afterAutospacing="1" w:line="240" w:lineRule="auto"/>
              <w:rPr>
                <w:rFonts w:ascii="Times New Roman" w:eastAsia="Times New Roman" w:hAnsi="Times New Roman" w:cs="Times New Roman"/>
              </w:rPr>
            </w:pPr>
            <w:r w:rsidRPr="00523F04">
              <w:rPr>
                <w:rFonts w:ascii="Times New Roman" w:eastAsia="Times New Roman" w:hAnsi="Times New Roman" w:cs="Times New Roman"/>
                <w:color w:val="000000"/>
                <w:sz w:val="24"/>
                <w:szCs w:val="24"/>
              </w:rPr>
              <w:t>Педагог использовал ТСО, которые</w:t>
            </w:r>
            <w:r w:rsidRPr="00523F04">
              <w:rPr>
                <w:rFonts w:ascii="Times New Roman" w:eastAsia="Times New Roman" w:hAnsi="Times New Roman" w:cs="Times New Roman"/>
              </w:rPr>
              <w:br/>
            </w:r>
            <w:r w:rsidRPr="00523F04">
              <w:rPr>
                <w:rFonts w:ascii="Times New Roman" w:eastAsia="Times New Roman" w:hAnsi="Times New Roman" w:cs="Times New Roman"/>
                <w:color w:val="000000"/>
                <w:sz w:val="24"/>
                <w:szCs w:val="24"/>
              </w:rPr>
              <w:t>повышают качество образовательных результатов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color w:val="000000"/>
                <w:sz w:val="24"/>
                <w:szCs w:val="24"/>
                <w:lang w:val="en-US"/>
              </w:rPr>
              <w:t>5–4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
        </w:tc>
      </w:tr>
      <w:tr w:rsidR="00A748B7" w:rsidRPr="00523F04" w:rsidTr="008066F5">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ind w:left="75" w:right="75"/>
              <w:rPr>
                <w:rFonts w:ascii="Times New Roman" w:eastAsia="Times New Roman" w:hAnsi="Times New Roman" w:cs="Times New Roman"/>
                <w:color w:val="000000"/>
                <w:sz w:val="24"/>
                <w:szCs w:val="24"/>
                <w:lang w:val="en-US"/>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748B7" w:rsidRPr="00523F04" w:rsidRDefault="00A748B7" w:rsidP="008066F5">
            <w:pPr>
              <w:spacing w:before="100" w:beforeAutospacing="1" w:after="100" w:afterAutospacing="1" w:line="240" w:lineRule="auto"/>
              <w:rPr>
                <w:rFonts w:ascii="Times New Roman" w:eastAsia="Times New Roman" w:hAnsi="Times New Roman" w:cs="Times New Roman"/>
              </w:rPr>
            </w:pPr>
            <w:r w:rsidRPr="00523F04">
              <w:rPr>
                <w:rFonts w:ascii="Times New Roman" w:eastAsia="Times New Roman" w:hAnsi="Times New Roman" w:cs="Times New Roman"/>
                <w:color w:val="000000"/>
                <w:sz w:val="24"/>
                <w:szCs w:val="24"/>
              </w:rPr>
              <w:t xml:space="preserve">Педагог неоправданно использовал ТСО (больше развлекали, чем обучали или </w:t>
            </w:r>
            <w:r w:rsidRPr="00523F04">
              <w:rPr>
                <w:rFonts w:ascii="Times New Roman" w:eastAsia="Times New Roman" w:hAnsi="Times New Roman" w:cs="Times New Roman"/>
                <w:color w:val="000000"/>
                <w:sz w:val="24"/>
                <w:szCs w:val="24"/>
              </w:rPr>
              <w:lastRenderedPageBreak/>
              <w:t>были</w:t>
            </w:r>
            <w:r w:rsidRPr="00523F04">
              <w:rPr>
                <w:rFonts w:ascii="Times New Roman" w:eastAsia="Times New Roman" w:hAnsi="Times New Roman" w:cs="Times New Roman"/>
              </w:rPr>
              <w:br/>
            </w:r>
            <w:r w:rsidRPr="00523F04">
              <w:rPr>
                <w:rFonts w:ascii="Times New Roman" w:eastAsia="Times New Roman" w:hAnsi="Times New Roman" w:cs="Times New Roman"/>
                <w:color w:val="000000"/>
                <w:sz w:val="24"/>
                <w:szCs w:val="24"/>
              </w:rPr>
              <w:t>сложными для обучающихся)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color w:val="000000"/>
                <w:sz w:val="24"/>
                <w:szCs w:val="24"/>
                <w:lang w:val="en-US"/>
              </w:rPr>
              <w:lastRenderedPageBreak/>
              <w:t>3–1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
        </w:tc>
      </w:tr>
      <w:tr w:rsidR="00A748B7" w:rsidRPr="00523F04" w:rsidTr="008066F5">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rPr>
            </w:pPr>
            <w:r w:rsidRPr="00523F04">
              <w:rPr>
                <w:rFonts w:ascii="Times New Roman" w:eastAsia="Times New Roman" w:hAnsi="Times New Roman" w:cs="Times New Roman"/>
                <w:color w:val="000000"/>
                <w:sz w:val="24"/>
                <w:szCs w:val="24"/>
              </w:rPr>
              <w:t>Соблюдение санитарно-</w:t>
            </w:r>
            <w:r w:rsidRPr="00523F04">
              <w:rPr>
                <w:rFonts w:ascii="Times New Roman" w:eastAsia="Times New Roman" w:hAnsi="Times New Roman" w:cs="Times New Roman"/>
              </w:rPr>
              <w:br/>
            </w:r>
            <w:r w:rsidRPr="00523F04">
              <w:rPr>
                <w:rFonts w:ascii="Times New Roman" w:eastAsia="Times New Roman" w:hAnsi="Times New Roman" w:cs="Times New Roman"/>
                <w:color w:val="000000"/>
                <w:sz w:val="24"/>
                <w:szCs w:val="24"/>
              </w:rPr>
              <w:t>гигиенических требований</w:t>
            </w:r>
            <w:r w:rsidRPr="00523F04">
              <w:rPr>
                <w:rFonts w:ascii="Times New Roman" w:eastAsia="Times New Roman" w:hAnsi="Times New Roman" w:cs="Times New Roman"/>
              </w:rPr>
              <w:br/>
            </w:r>
            <w:r w:rsidRPr="00523F04">
              <w:rPr>
                <w:rFonts w:ascii="Times New Roman" w:eastAsia="Times New Roman" w:hAnsi="Times New Roman" w:cs="Times New Roman"/>
                <w:color w:val="000000"/>
                <w:sz w:val="24"/>
                <w:szCs w:val="24"/>
              </w:rPr>
              <w:t>на</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занятии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748B7" w:rsidRPr="00523F04" w:rsidRDefault="00A748B7" w:rsidP="008066F5">
            <w:pPr>
              <w:spacing w:before="100" w:beforeAutospacing="1" w:after="100" w:afterAutospacing="1" w:line="240" w:lineRule="auto"/>
              <w:rPr>
                <w:rFonts w:ascii="Times New Roman" w:eastAsia="Times New Roman" w:hAnsi="Times New Roman" w:cs="Times New Roman"/>
              </w:rPr>
            </w:pPr>
            <w:r w:rsidRPr="00523F04">
              <w:rPr>
                <w:rFonts w:ascii="Times New Roman" w:eastAsia="Times New Roman" w:hAnsi="Times New Roman" w:cs="Times New Roman"/>
                <w:color w:val="000000"/>
                <w:sz w:val="24"/>
                <w:szCs w:val="24"/>
              </w:rPr>
              <w:t>Педагог соблюдал требования к</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освещению, температурному и</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воздушному режиму, к</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технике безопасности, провел инструктаж по</w:t>
            </w:r>
            <w:r w:rsidRPr="00523F04">
              <w:rPr>
                <w:rFonts w:ascii="Times New Roman" w:eastAsia="Times New Roman" w:hAnsi="Times New Roman" w:cs="Times New Roman"/>
              </w:rPr>
              <w:br/>
            </w:r>
            <w:r w:rsidRPr="00523F04">
              <w:rPr>
                <w:rFonts w:ascii="Times New Roman" w:eastAsia="Times New Roman" w:hAnsi="Times New Roman" w:cs="Times New Roman"/>
                <w:color w:val="000000"/>
                <w:sz w:val="24"/>
                <w:szCs w:val="24"/>
              </w:rPr>
              <w:t>технике безопасности и</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пр.</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color w:val="000000"/>
                <w:sz w:val="24"/>
                <w:szCs w:val="24"/>
                <w:lang w:val="en-US"/>
              </w:rPr>
              <w:t>5–4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
        </w:tc>
      </w:tr>
      <w:tr w:rsidR="00A748B7" w:rsidRPr="00523F04" w:rsidTr="008066F5">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ind w:left="75" w:right="75"/>
              <w:rPr>
                <w:rFonts w:ascii="Times New Roman" w:eastAsia="Times New Roman" w:hAnsi="Times New Roman" w:cs="Times New Roman"/>
                <w:color w:val="000000"/>
                <w:sz w:val="24"/>
                <w:szCs w:val="24"/>
                <w:lang w:val="en-US"/>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748B7" w:rsidRPr="00523F04" w:rsidRDefault="00A748B7" w:rsidP="008066F5">
            <w:pPr>
              <w:spacing w:before="100" w:beforeAutospacing="1" w:after="100" w:afterAutospacing="1" w:line="240" w:lineRule="auto"/>
              <w:rPr>
                <w:rFonts w:ascii="Times New Roman" w:eastAsia="Times New Roman" w:hAnsi="Times New Roman" w:cs="Times New Roman"/>
              </w:rPr>
            </w:pPr>
            <w:r w:rsidRPr="00523F04">
              <w:rPr>
                <w:rFonts w:ascii="Times New Roman" w:eastAsia="Times New Roman" w:hAnsi="Times New Roman" w:cs="Times New Roman"/>
                <w:color w:val="000000"/>
                <w:sz w:val="24"/>
                <w:szCs w:val="24"/>
              </w:rPr>
              <w:t>Педагог соблюдал требования, инструктаж не</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проводил</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color w:val="000000"/>
                <w:sz w:val="24"/>
                <w:szCs w:val="24"/>
                <w:lang w:val="en-US"/>
              </w:rPr>
              <w:t>3–1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
        </w:tc>
      </w:tr>
      <w:tr w:rsidR="00A748B7" w:rsidRPr="00523F04" w:rsidTr="008066F5">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color w:val="000000"/>
                <w:sz w:val="24"/>
                <w:szCs w:val="24"/>
                <w:lang w:val="en-US"/>
              </w:rPr>
              <w:t>Организация</w:t>
            </w:r>
            <w:r w:rsidRPr="00523F04">
              <w:rPr>
                <w:rFonts w:ascii="Times New Roman" w:eastAsia="Times New Roman" w:hAnsi="Times New Roman" w:cs="Times New Roman"/>
                <w:lang w:val="en-US"/>
              </w:rPr>
              <w:br/>
            </w:r>
            <w:proofErr w:type="spellStart"/>
            <w:r w:rsidRPr="00523F04">
              <w:rPr>
                <w:rFonts w:ascii="Times New Roman" w:eastAsia="Times New Roman" w:hAnsi="Times New Roman" w:cs="Times New Roman"/>
                <w:color w:val="000000"/>
                <w:sz w:val="24"/>
                <w:szCs w:val="24"/>
                <w:lang w:val="en-US"/>
              </w:rPr>
              <w:t>физкультминутки</w:t>
            </w:r>
            <w:proofErr w:type="spellEnd"/>
            <w:r w:rsidRPr="00523F04">
              <w:rPr>
                <w:rFonts w:ascii="Times New Roman" w:eastAsia="Times New Roman" w:hAnsi="Times New Roman" w:cs="Times New Roman"/>
                <w:color w:val="000000"/>
                <w:sz w:val="24"/>
                <w:szCs w:val="24"/>
                <w:lang w:val="en-US"/>
              </w:rPr>
              <w:t xml:space="preserve"> на</w:t>
            </w:r>
            <w:r w:rsidRPr="00523F04">
              <w:rPr>
                <w:rFonts w:ascii="Times New Roman" w:eastAsia="Times New Roman" w:hAnsi="Times New Roman" w:cs="Times New Roman"/>
                <w:lang w:val="en-US"/>
              </w:rPr>
              <w:br/>
            </w:r>
            <w:proofErr w:type="spellStart"/>
            <w:r w:rsidRPr="00523F04">
              <w:rPr>
                <w:rFonts w:ascii="Times New Roman" w:eastAsia="Times New Roman" w:hAnsi="Times New Roman" w:cs="Times New Roman"/>
                <w:color w:val="000000"/>
                <w:sz w:val="24"/>
                <w:szCs w:val="24"/>
                <w:lang w:val="en-US"/>
              </w:rPr>
              <w:t>занятиях</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748B7" w:rsidRPr="00523F04" w:rsidRDefault="00A748B7" w:rsidP="008066F5">
            <w:pPr>
              <w:spacing w:before="100" w:beforeAutospacing="1" w:after="100" w:afterAutospacing="1" w:line="240" w:lineRule="auto"/>
              <w:rPr>
                <w:rFonts w:ascii="Times New Roman" w:eastAsia="Times New Roman" w:hAnsi="Times New Roman" w:cs="Times New Roman"/>
              </w:rPr>
            </w:pPr>
            <w:r w:rsidRPr="00523F04">
              <w:rPr>
                <w:rFonts w:ascii="Times New Roman" w:eastAsia="Times New Roman" w:hAnsi="Times New Roman" w:cs="Times New Roman"/>
                <w:color w:val="000000"/>
                <w:sz w:val="24"/>
                <w:szCs w:val="24"/>
              </w:rPr>
              <w:t>Педагог провел физкультминутку,</w:t>
            </w:r>
            <w:r w:rsidRPr="00523F04">
              <w:rPr>
                <w:rFonts w:ascii="Times New Roman" w:eastAsia="Times New Roman" w:hAnsi="Times New Roman" w:cs="Times New Roman"/>
              </w:rPr>
              <w:br/>
            </w:r>
            <w:r w:rsidRPr="00523F04">
              <w:rPr>
                <w:rFonts w:ascii="Times New Roman" w:eastAsia="Times New Roman" w:hAnsi="Times New Roman" w:cs="Times New Roman"/>
                <w:color w:val="000000"/>
                <w:sz w:val="24"/>
                <w:szCs w:val="24"/>
              </w:rPr>
              <w:t>содержание и</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форма физкультминутки связаны с</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тематикой занятия, оптимально выбрал время проведения физкультминутки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color w:val="000000"/>
                <w:sz w:val="24"/>
                <w:szCs w:val="24"/>
                <w:lang w:val="en-US"/>
              </w:rPr>
              <w:t>5–4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
        </w:tc>
      </w:tr>
      <w:tr w:rsidR="00A748B7" w:rsidRPr="00523F04" w:rsidTr="008066F5">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ind w:left="75" w:right="75"/>
              <w:rPr>
                <w:rFonts w:ascii="Times New Roman" w:eastAsia="Times New Roman" w:hAnsi="Times New Roman" w:cs="Times New Roman"/>
                <w:color w:val="000000"/>
                <w:sz w:val="24"/>
                <w:szCs w:val="24"/>
                <w:lang w:val="en-US"/>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color w:val="000000"/>
                <w:sz w:val="24"/>
                <w:szCs w:val="24"/>
                <w:lang w:val="en-US"/>
              </w:rPr>
              <w:t xml:space="preserve">Педагог </w:t>
            </w:r>
            <w:proofErr w:type="spellStart"/>
            <w:r w:rsidRPr="00523F04">
              <w:rPr>
                <w:rFonts w:ascii="Times New Roman" w:eastAsia="Times New Roman" w:hAnsi="Times New Roman" w:cs="Times New Roman"/>
                <w:color w:val="000000"/>
                <w:sz w:val="24"/>
                <w:szCs w:val="24"/>
                <w:lang w:val="en-US"/>
              </w:rPr>
              <w:t>не</w:t>
            </w:r>
            <w:proofErr w:type="spellEnd"/>
            <w:r w:rsidRPr="00523F04">
              <w:rPr>
                <w:rFonts w:ascii="Times New Roman" w:eastAsia="Times New Roman" w:hAnsi="Times New Roman" w:cs="Times New Roman"/>
                <w:color w:val="000000"/>
                <w:sz w:val="24"/>
                <w:szCs w:val="24"/>
                <w:lang w:val="en-US"/>
              </w:rPr>
              <w:t> </w:t>
            </w:r>
            <w:proofErr w:type="spellStart"/>
            <w:r w:rsidRPr="00523F04">
              <w:rPr>
                <w:rFonts w:ascii="Times New Roman" w:eastAsia="Times New Roman" w:hAnsi="Times New Roman" w:cs="Times New Roman"/>
                <w:color w:val="000000"/>
                <w:sz w:val="24"/>
                <w:szCs w:val="24"/>
                <w:lang w:val="en-US"/>
              </w:rPr>
              <w:t>провел</w:t>
            </w:r>
            <w:proofErr w:type="spellEnd"/>
            <w:r w:rsidRPr="00523F04">
              <w:rPr>
                <w:rFonts w:ascii="Times New Roman" w:eastAsia="Times New Roman" w:hAnsi="Times New Roman" w:cs="Times New Roman"/>
                <w:color w:val="000000"/>
                <w:sz w:val="24"/>
                <w:szCs w:val="24"/>
                <w:lang w:val="en-US"/>
              </w:rPr>
              <w:t xml:space="preserve"> </w:t>
            </w:r>
            <w:proofErr w:type="spellStart"/>
            <w:r w:rsidRPr="00523F04">
              <w:rPr>
                <w:rFonts w:ascii="Times New Roman" w:eastAsia="Times New Roman" w:hAnsi="Times New Roman" w:cs="Times New Roman"/>
                <w:color w:val="000000"/>
                <w:sz w:val="24"/>
                <w:szCs w:val="24"/>
                <w:lang w:val="en-US"/>
              </w:rPr>
              <w:t>физкультминутку</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color w:val="000000"/>
                <w:sz w:val="24"/>
                <w:szCs w:val="24"/>
                <w:lang w:val="en-US"/>
              </w:rPr>
              <w:t>3–1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
        </w:tc>
      </w:tr>
      <w:tr w:rsidR="00A748B7" w:rsidRPr="00523F04" w:rsidTr="008066F5">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rPr>
            </w:pPr>
            <w:r w:rsidRPr="00523F04">
              <w:rPr>
                <w:rFonts w:ascii="Times New Roman" w:eastAsia="Times New Roman" w:hAnsi="Times New Roman" w:cs="Times New Roman"/>
                <w:color w:val="000000"/>
                <w:sz w:val="24"/>
                <w:szCs w:val="24"/>
              </w:rPr>
              <w:t>Наличие признаков</w:t>
            </w:r>
            <w:r w:rsidRPr="00523F04">
              <w:rPr>
                <w:rFonts w:ascii="Times New Roman" w:eastAsia="Times New Roman" w:hAnsi="Times New Roman" w:cs="Times New Roman"/>
              </w:rPr>
              <w:br/>
            </w:r>
            <w:r w:rsidRPr="00523F04">
              <w:rPr>
                <w:rFonts w:ascii="Times New Roman" w:eastAsia="Times New Roman" w:hAnsi="Times New Roman" w:cs="Times New Roman"/>
                <w:color w:val="000000"/>
                <w:sz w:val="24"/>
                <w:szCs w:val="24"/>
              </w:rPr>
              <w:t>переутомления у</w:t>
            </w:r>
            <w:r w:rsidRPr="00523F04">
              <w:rPr>
                <w:rFonts w:ascii="Times New Roman" w:eastAsia="Times New Roman" w:hAnsi="Times New Roman" w:cs="Times New Roman"/>
              </w:rPr>
              <w:br/>
            </w:r>
            <w:r w:rsidRPr="00523F04">
              <w:rPr>
                <w:rFonts w:ascii="Times New Roman" w:eastAsia="Times New Roman" w:hAnsi="Times New Roman" w:cs="Times New Roman"/>
                <w:color w:val="000000"/>
                <w:sz w:val="24"/>
                <w:szCs w:val="24"/>
              </w:rPr>
              <w:t>обучающихся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748B7" w:rsidRPr="00523F04" w:rsidRDefault="00A748B7" w:rsidP="008066F5">
            <w:pPr>
              <w:spacing w:before="100" w:beforeAutospacing="1" w:after="100" w:afterAutospacing="1" w:line="240" w:lineRule="auto"/>
              <w:rPr>
                <w:rFonts w:ascii="Times New Roman" w:eastAsia="Times New Roman" w:hAnsi="Times New Roman" w:cs="Times New Roman"/>
              </w:rPr>
            </w:pPr>
            <w:r w:rsidRPr="00523F04">
              <w:rPr>
                <w:rFonts w:ascii="Times New Roman" w:eastAsia="Times New Roman" w:hAnsi="Times New Roman" w:cs="Times New Roman"/>
                <w:color w:val="000000"/>
                <w:sz w:val="24"/>
                <w:szCs w:val="24"/>
              </w:rPr>
              <w:t>Педагог спланировал занятие и</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выбрал задания, которые не</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повысили утомляемость</w:t>
            </w:r>
            <w:r w:rsidRPr="00523F04">
              <w:rPr>
                <w:rFonts w:ascii="Times New Roman" w:eastAsia="Times New Roman" w:hAnsi="Times New Roman" w:cs="Times New Roman"/>
              </w:rPr>
              <w:br/>
            </w:r>
            <w:r w:rsidRPr="00523F04">
              <w:rPr>
                <w:rFonts w:ascii="Times New Roman" w:eastAsia="Times New Roman" w:hAnsi="Times New Roman" w:cs="Times New Roman"/>
                <w:color w:val="000000"/>
                <w:sz w:val="24"/>
                <w:szCs w:val="24"/>
              </w:rPr>
              <w:t>учеников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color w:val="000000"/>
                <w:sz w:val="24"/>
                <w:szCs w:val="24"/>
                <w:lang w:val="en-US"/>
              </w:rPr>
              <w:t>5–4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
        </w:tc>
      </w:tr>
      <w:tr w:rsidR="00A748B7" w:rsidRPr="00523F04" w:rsidTr="008066F5">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ind w:left="75" w:right="75"/>
              <w:rPr>
                <w:rFonts w:ascii="Times New Roman" w:eastAsia="Times New Roman" w:hAnsi="Times New Roman" w:cs="Times New Roman"/>
                <w:color w:val="000000"/>
                <w:sz w:val="24"/>
                <w:szCs w:val="24"/>
                <w:lang w:val="en-US"/>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748B7" w:rsidRPr="00523F04" w:rsidRDefault="00A748B7" w:rsidP="008066F5">
            <w:pPr>
              <w:spacing w:before="100" w:beforeAutospacing="1" w:after="100" w:afterAutospacing="1" w:line="240" w:lineRule="auto"/>
              <w:rPr>
                <w:rFonts w:ascii="Times New Roman" w:eastAsia="Times New Roman" w:hAnsi="Times New Roman" w:cs="Times New Roman"/>
              </w:rPr>
            </w:pPr>
            <w:r w:rsidRPr="00523F04">
              <w:rPr>
                <w:rFonts w:ascii="Times New Roman" w:eastAsia="Times New Roman" w:hAnsi="Times New Roman" w:cs="Times New Roman"/>
                <w:color w:val="000000"/>
                <w:sz w:val="24"/>
                <w:szCs w:val="24"/>
              </w:rPr>
              <w:t>Педагог выбрал слишком сложные задания, не</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провел физкультминутку и</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не</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предотвратил повышенную утомляемость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color w:val="000000"/>
                <w:sz w:val="24"/>
                <w:szCs w:val="24"/>
                <w:lang w:val="en-US"/>
              </w:rPr>
              <w:t>3–1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
        </w:tc>
      </w:tr>
      <w:tr w:rsidR="00A748B7" w:rsidRPr="00523F04" w:rsidTr="008066F5">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rPr>
            </w:pPr>
            <w:r w:rsidRPr="00523F04">
              <w:rPr>
                <w:rFonts w:ascii="Times New Roman" w:eastAsia="Times New Roman" w:hAnsi="Times New Roman" w:cs="Times New Roman"/>
                <w:color w:val="000000"/>
                <w:sz w:val="24"/>
                <w:szCs w:val="24"/>
              </w:rPr>
              <w:t>Учет ранее высказанных</w:t>
            </w:r>
            <w:r w:rsidRPr="00523F04">
              <w:rPr>
                <w:rFonts w:ascii="Times New Roman" w:eastAsia="Times New Roman" w:hAnsi="Times New Roman" w:cs="Times New Roman"/>
              </w:rPr>
              <w:br/>
            </w:r>
            <w:r w:rsidRPr="00523F04">
              <w:rPr>
                <w:rFonts w:ascii="Times New Roman" w:eastAsia="Times New Roman" w:hAnsi="Times New Roman" w:cs="Times New Roman"/>
                <w:color w:val="000000"/>
                <w:sz w:val="24"/>
                <w:szCs w:val="24"/>
              </w:rPr>
              <w:t>замечаний и рекомендаций</w:t>
            </w:r>
            <w:r w:rsidRPr="00523F04">
              <w:rPr>
                <w:rFonts w:ascii="Times New Roman" w:eastAsia="Times New Roman" w:hAnsi="Times New Roman" w:cs="Times New Roman"/>
              </w:rPr>
              <w:br/>
            </w:r>
            <w:r w:rsidRPr="00523F04">
              <w:rPr>
                <w:rFonts w:ascii="Times New Roman" w:eastAsia="Times New Roman" w:hAnsi="Times New Roman" w:cs="Times New Roman"/>
                <w:color w:val="000000"/>
                <w:sz w:val="24"/>
                <w:szCs w:val="24"/>
              </w:rPr>
              <w:t>педагогом (при наличии)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748B7" w:rsidRPr="00523F04" w:rsidRDefault="00A748B7" w:rsidP="008066F5">
            <w:pPr>
              <w:spacing w:before="100" w:beforeAutospacing="1" w:after="100" w:afterAutospacing="1" w:line="240" w:lineRule="auto"/>
              <w:rPr>
                <w:rFonts w:ascii="Times New Roman" w:eastAsia="Times New Roman" w:hAnsi="Times New Roman" w:cs="Times New Roman"/>
              </w:rPr>
            </w:pPr>
            <w:r w:rsidRPr="00523F04">
              <w:rPr>
                <w:rFonts w:ascii="Times New Roman" w:eastAsia="Times New Roman" w:hAnsi="Times New Roman" w:cs="Times New Roman"/>
                <w:color w:val="000000"/>
                <w:sz w:val="24"/>
                <w:szCs w:val="24"/>
              </w:rPr>
              <w:t>Педагог устранил недочеты, которые были на</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предыдущих занятиях</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color w:val="000000"/>
                <w:sz w:val="24"/>
                <w:szCs w:val="24"/>
                <w:lang w:val="en-US"/>
              </w:rPr>
              <w:t>5–4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
        </w:tc>
      </w:tr>
      <w:tr w:rsidR="00A748B7" w:rsidRPr="00523F04" w:rsidTr="008066F5">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ind w:left="75" w:right="75"/>
              <w:rPr>
                <w:rFonts w:ascii="Times New Roman" w:eastAsia="Times New Roman" w:hAnsi="Times New Roman" w:cs="Times New Roman"/>
                <w:color w:val="000000"/>
                <w:sz w:val="24"/>
                <w:szCs w:val="24"/>
                <w:lang w:val="en-US"/>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color w:val="000000"/>
                <w:sz w:val="24"/>
                <w:szCs w:val="24"/>
              </w:rPr>
              <w:t>Педагог не</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обратил внимания на</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замечания и</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 xml:space="preserve">пожелания эксперта, который оценивал предыдущее занятие. </w:t>
            </w:r>
            <w:proofErr w:type="spellStart"/>
            <w:r w:rsidRPr="00523F04">
              <w:rPr>
                <w:rFonts w:ascii="Times New Roman" w:eastAsia="Times New Roman" w:hAnsi="Times New Roman" w:cs="Times New Roman"/>
                <w:color w:val="000000"/>
                <w:sz w:val="24"/>
                <w:szCs w:val="24"/>
                <w:lang w:val="en-US"/>
              </w:rPr>
              <w:t>Ошибки</w:t>
            </w:r>
            <w:proofErr w:type="spellEnd"/>
            <w:r w:rsidRPr="00523F04">
              <w:rPr>
                <w:rFonts w:ascii="Times New Roman" w:eastAsia="Times New Roman" w:hAnsi="Times New Roman" w:cs="Times New Roman"/>
                <w:color w:val="000000"/>
                <w:sz w:val="24"/>
                <w:szCs w:val="24"/>
                <w:lang w:val="en-US"/>
              </w:rPr>
              <w:t xml:space="preserve"> </w:t>
            </w:r>
            <w:proofErr w:type="spellStart"/>
            <w:r w:rsidRPr="00523F04">
              <w:rPr>
                <w:rFonts w:ascii="Times New Roman" w:eastAsia="Times New Roman" w:hAnsi="Times New Roman" w:cs="Times New Roman"/>
                <w:color w:val="000000"/>
                <w:sz w:val="24"/>
                <w:szCs w:val="24"/>
                <w:lang w:val="en-US"/>
              </w:rPr>
              <w:t>повторил</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color w:val="000000"/>
                <w:sz w:val="24"/>
                <w:szCs w:val="24"/>
                <w:lang w:val="en-US"/>
              </w:rPr>
              <w:t>3–1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
        </w:tc>
      </w:tr>
      <w:tr w:rsidR="00A748B7" w:rsidRPr="00523F04" w:rsidTr="008066F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roofErr w:type="spellStart"/>
            <w:r w:rsidRPr="00523F04">
              <w:rPr>
                <w:rFonts w:ascii="Times New Roman" w:eastAsia="Times New Roman" w:hAnsi="Times New Roman" w:cs="Times New Roman"/>
                <w:color w:val="000000"/>
                <w:sz w:val="24"/>
                <w:szCs w:val="24"/>
                <w:lang w:val="en-US"/>
              </w:rPr>
              <w:t>Количество</w:t>
            </w:r>
            <w:proofErr w:type="spellEnd"/>
            <w:r w:rsidRPr="00523F04">
              <w:rPr>
                <w:rFonts w:ascii="Times New Roman" w:eastAsia="Times New Roman" w:hAnsi="Times New Roman" w:cs="Times New Roman"/>
                <w:color w:val="000000"/>
                <w:sz w:val="24"/>
                <w:szCs w:val="24"/>
                <w:lang w:val="en-US"/>
              </w:rPr>
              <w:t xml:space="preserve"> </w:t>
            </w:r>
            <w:proofErr w:type="spellStart"/>
            <w:r w:rsidRPr="00523F04">
              <w:rPr>
                <w:rFonts w:ascii="Times New Roman" w:eastAsia="Times New Roman" w:hAnsi="Times New Roman" w:cs="Times New Roman"/>
                <w:color w:val="000000"/>
                <w:sz w:val="24"/>
                <w:szCs w:val="24"/>
                <w:lang w:val="en-US"/>
              </w:rPr>
              <w:t>баллов</w:t>
            </w:r>
            <w:proofErr w:type="spellEnd"/>
            <w:r w:rsidRPr="00523F04">
              <w:rPr>
                <w:rFonts w:ascii="Times New Roman" w:eastAsia="Times New Roman" w:hAnsi="Times New Roman" w:cs="Times New Roman"/>
                <w:color w:val="000000"/>
                <w:sz w:val="24"/>
                <w:szCs w:val="24"/>
                <w:lang w:val="en-US"/>
              </w:rPr>
              <w:t>:</w:t>
            </w:r>
          </w:p>
        </w:tc>
        <w:tc>
          <w:tcPr>
            <w:tcW w:w="0" w:type="auto"/>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
        </w:tc>
      </w:tr>
      <w:tr w:rsidR="00A748B7" w:rsidRPr="00523F04" w:rsidTr="008066F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rPr>
            </w:pPr>
            <w:r w:rsidRPr="00523F04">
              <w:rPr>
                <w:rFonts w:ascii="Times New Roman" w:eastAsia="Times New Roman" w:hAnsi="Times New Roman" w:cs="Times New Roman"/>
                <w:color w:val="000000"/>
                <w:sz w:val="24"/>
                <w:szCs w:val="24"/>
              </w:rPr>
              <w:t>Вывод: (если педагог набрал 30</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и</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менее баллов, то не подготовил занятие)</w:t>
            </w:r>
          </w:p>
        </w:tc>
        <w:tc>
          <w:tcPr>
            <w:tcW w:w="0" w:type="auto"/>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rPr>
            </w:pPr>
          </w:p>
        </w:tc>
      </w:tr>
    </w:tbl>
    <w:p w:rsidR="00A748B7" w:rsidRPr="00523F04" w:rsidRDefault="00A748B7" w:rsidP="00A748B7">
      <w:pPr>
        <w:spacing w:before="100" w:beforeAutospacing="1" w:after="100" w:afterAutospacing="1" w:line="240" w:lineRule="auto"/>
        <w:rPr>
          <w:rFonts w:ascii="Times New Roman" w:eastAsia="Times New Roman" w:hAnsi="Times New Roman" w:cs="Times New Roman"/>
          <w:color w:val="000000"/>
          <w:sz w:val="24"/>
          <w:szCs w:val="24"/>
        </w:rPr>
      </w:pPr>
    </w:p>
    <w:tbl>
      <w:tblPr>
        <w:tblW w:w="5000" w:type="pct"/>
        <w:tblCellMar>
          <w:top w:w="15" w:type="dxa"/>
          <w:left w:w="15" w:type="dxa"/>
          <w:bottom w:w="15" w:type="dxa"/>
          <w:right w:w="15" w:type="dxa"/>
        </w:tblCellMar>
        <w:tblLook w:val="0600" w:firstRow="0" w:lastRow="0" w:firstColumn="0" w:lastColumn="0" w:noHBand="1" w:noVBand="1"/>
      </w:tblPr>
      <w:tblGrid>
        <w:gridCol w:w="4935"/>
        <w:gridCol w:w="2076"/>
        <w:gridCol w:w="281"/>
        <w:gridCol w:w="2063"/>
      </w:tblGrid>
      <w:tr w:rsidR="00A748B7" w:rsidRPr="00523F04" w:rsidTr="008066F5">
        <w:tc>
          <w:tcPr>
            <w:tcW w:w="0" w:type="auto"/>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roofErr w:type="spellStart"/>
            <w:r w:rsidRPr="00523F04">
              <w:rPr>
                <w:rFonts w:ascii="Times New Roman" w:eastAsia="Times New Roman" w:hAnsi="Times New Roman" w:cs="Times New Roman"/>
                <w:color w:val="000000"/>
                <w:sz w:val="24"/>
                <w:szCs w:val="24"/>
                <w:lang w:val="en-US"/>
              </w:rPr>
              <w:t>Занятие</w:t>
            </w:r>
            <w:proofErr w:type="spellEnd"/>
            <w:r w:rsidRPr="00523F04">
              <w:rPr>
                <w:rFonts w:ascii="Times New Roman" w:eastAsia="Times New Roman" w:hAnsi="Times New Roman" w:cs="Times New Roman"/>
                <w:color w:val="000000"/>
                <w:sz w:val="24"/>
                <w:szCs w:val="24"/>
                <w:lang w:val="en-US"/>
              </w:rPr>
              <w:t xml:space="preserve"> </w:t>
            </w:r>
            <w:proofErr w:type="spellStart"/>
            <w:r w:rsidRPr="00523F04">
              <w:rPr>
                <w:rFonts w:ascii="Times New Roman" w:eastAsia="Times New Roman" w:hAnsi="Times New Roman" w:cs="Times New Roman"/>
                <w:color w:val="000000"/>
                <w:sz w:val="24"/>
                <w:szCs w:val="24"/>
                <w:lang w:val="en-US"/>
              </w:rPr>
              <w:t>посетил</w:t>
            </w:r>
            <w:proofErr w:type="spellEnd"/>
            <w:r w:rsidRPr="00523F04">
              <w:rPr>
                <w:rFonts w:ascii="Times New Roman" w:eastAsia="Times New Roman" w:hAnsi="Times New Roman" w:cs="Times New Roman"/>
                <w:lang w:val="en-US"/>
              </w:rPr>
              <w:br/>
            </w:r>
          </w:p>
        </w:tc>
        <w:tc>
          <w:tcPr>
            <w:tcW w:w="0" w:type="auto"/>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
        </w:tc>
        <w:tc>
          <w:tcPr>
            <w:tcW w:w="0" w:type="auto"/>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
        </w:tc>
        <w:tc>
          <w:tcPr>
            <w:tcW w:w="0" w:type="auto"/>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p>
        </w:tc>
      </w:tr>
      <w:tr w:rsidR="00A748B7" w:rsidRPr="00523F04" w:rsidTr="008066F5">
        <w:tc>
          <w:tcPr>
            <w:tcW w:w="0" w:type="auto"/>
            <w:tcMar>
              <w:top w:w="75" w:type="dxa"/>
              <w:left w:w="75" w:type="dxa"/>
              <w:bottom w:w="75" w:type="dxa"/>
              <w:right w:w="75" w:type="dxa"/>
            </w:tcMar>
          </w:tcPr>
          <w:p w:rsidR="00A748B7" w:rsidRPr="00523F04" w:rsidRDefault="00A748B7" w:rsidP="008066F5">
            <w:pPr>
              <w:spacing w:before="100" w:beforeAutospacing="1" w:after="100" w:afterAutospacing="1" w:line="240" w:lineRule="auto"/>
              <w:ind w:left="75" w:right="75"/>
              <w:rPr>
                <w:rFonts w:ascii="Times New Roman" w:eastAsia="Times New Roman" w:hAnsi="Times New Roman" w:cs="Times New Roman"/>
                <w:color w:val="000000"/>
                <w:sz w:val="24"/>
                <w:szCs w:val="24"/>
                <w:lang w:val="en-US"/>
              </w:rPr>
            </w:pPr>
          </w:p>
        </w:tc>
        <w:tc>
          <w:tcPr>
            <w:tcW w:w="0" w:type="auto"/>
            <w:tcBorders>
              <w:top w:val="single" w:sz="6" w:space="0" w:color="000000"/>
              <w:left w:val="none" w:sz="0" w:space="0" w:color="000000"/>
              <w:bottom w:val="none" w:sz="0" w:space="0" w:color="000000"/>
              <w:right w:val="none" w:sz="0"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color w:val="000000"/>
                <w:sz w:val="24"/>
                <w:szCs w:val="24"/>
                <w:lang w:val="en-US"/>
              </w:rPr>
              <w:t>(</w:t>
            </w:r>
            <w:proofErr w:type="spellStart"/>
            <w:r w:rsidRPr="00523F04">
              <w:rPr>
                <w:rFonts w:ascii="Times New Roman" w:eastAsia="Times New Roman" w:hAnsi="Times New Roman" w:cs="Times New Roman"/>
                <w:color w:val="000000"/>
                <w:sz w:val="24"/>
                <w:szCs w:val="24"/>
                <w:lang w:val="en-US"/>
              </w:rPr>
              <w:t>подпись</w:t>
            </w:r>
            <w:proofErr w:type="spellEnd"/>
            <w:r w:rsidRPr="00523F04">
              <w:rPr>
                <w:rFonts w:ascii="Times New Roman" w:eastAsia="Times New Roman" w:hAnsi="Times New Roman" w:cs="Times New Roman"/>
                <w:color w:val="000000"/>
                <w:sz w:val="24"/>
                <w:szCs w:val="24"/>
                <w:lang w:val="en-US"/>
              </w:rPr>
              <w:t>)</w:t>
            </w:r>
          </w:p>
        </w:tc>
        <w:tc>
          <w:tcPr>
            <w:tcW w:w="0" w:type="auto"/>
            <w:tcMar>
              <w:top w:w="75" w:type="dxa"/>
              <w:left w:w="75" w:type="dxa"/>
              <w:bottom w:w="75" w:type="dxa"/>
              <w:right w:w="75" w:type="dxa"/>
            </w:tcMar>
          </w:tcPr>
          <w:p w:rsidR="00A748B7" w:rsidRPr="00523F04" w:rsidRDefault="00A748B7" w:rsidP="008066F5">
            <w:pPr>
              <w:spacing w:before="100" w:beforeAutospacing="1" w:after="100" w:afterAutospacing="1" w:line="240" w:lineRule="auto"/>
              <w:ind w:left="75" w:right="75"/>
              <w:rPr>
                <w:rFonts w:ascii="Times New Roman" w:eastAsia="Times New Roman" w:hAnsi="Times New Roman" w:cs="Times New Roman"/>
                <w:color w:val="000000"/>
                <w:sz w:val="24"/>
                <w:szCs w:val="24"/>
                <w:lang w:val="en-US"/>
              </w:rPr>
            </w:pPr>
          </w:p>
        </w:tc>
        <w:tc>
          <w:tcPr>
            <w:tcW w:w="0" w:type="auto"/>
            <w:tcBorders>
              <w:top w:val="single" w:sz="6" w:space="0" w:color="000000"/>
              <w:left w:val="none" w:sz="0" w:space="0" w:color="000000"/>
              <w:bottom w:val="none" w:sz="0" w:space="0" w:color="000000"/>
              <w:right w:val="none" w:sz="0"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color w:val="000000"/>
                <w:sz w:val="24"/>
                <w:szCs w:val="24"/>
                <w:lang w:val="en-US"/>
              </w:rPr>
              <w:t>(Ф. И. О.)</w:t>
            </w:r>
          </w:p>
        </w:tc>
      </w:tr>
      <w:tr w:rsidR="00A748B7" w:rsidRPr="00523F04" w:rsidTr="008066F5">
        <w:tc>
          <w:tcPr>
            <w:tcW w:w="0" w:type="auto"/>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rPr>
            </w:pPr>
            <w:r w:rsidRPr="00523F04">
              <w:rPr>
                <w:rFonts w:ascii="Times New Roman" w:eastAsia="Times New Roman" w:hAnsi="Times New Roman" w:cs="Times New Roman"/>
                <w:color w:val="000000"/>
                <w:sz w:val="24"/>
                <w:szCs w:val="24"/>
              </w:rPr>
              <w:t>С</w:t>
            </w:r>
            <w:r w:rsidRPr="00523F04">
              <w:rPr>
                <w:rFonts w:ascii="Times New Roman" w:eastAsia="Times New Roman" w:hAnsi="Times New Roman" w:cs="Times New Roman"/>
                <w:color w:val="000000"/>
                <w:sz w:val="24"/>
                <w:szCs w:val="24"/>
                <w:lang w:val="en-US"/>
              </w:rPr>
              <w:t> </w:t>
            </w:r>
            <w:r w:rsidRPr="00523F04">
              <w:rPr>
                <w:rFonts w:ascii="Times New Roman" w:eastAsia="Times New Roman" w:hAnsi="Times New Roman" w:cs="Times New Roman"/>
                <w:color w:val="000000"/>
                <w:sz w:val="24"/>
                <w:szCs w:val="24"/>
              </w:rPr>
              <w:t>результатами контроля</w:t>
            </w:r>
            <w:r w:rsidRPr="00523F04">
              <w:rPr>
                <w:rFonts w:ascii="Times New Roman" w:eastAsia="Times New Roman" w:hAnsi="Times New Roman" w:cs="Times New Roman"/>
              </w:rPr>
              <w:br/>
            </w:r>
            <w:r w:rsidRPr="00523F04">
              <w:rPr>
                <w:rFonts w:ascii="Times New Roman" w:eastAsia="Times New Roman" w:hAnsi="Times New Roman" w:cs="Times New Roman"/>
                <w:color w:val="000000"/>
                <w:sz w:val="24"/>
                <w:szCs w:val="24"/>
              </w:rPr>
              <w:t>ознакомлен(а)</w:t>
            </w:r>
          </w:p>
        </w:tc>
        <w:tc>
          <w:tcPr>
            <w:tcW w:w="0" w:type="auto"/>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rPr>
            </w:pPr>
          </w:p>
        </w:tc>
        <w:tc>
          <w:tcPr>
            <w:tcW w:w="0" w:type="auto"/>
            <w:tcMar>
              <w:top w:w="75" w:type="dxa"/>
              <w:left w:w="75" w:type="dxa"/>
              <w:bottom w:w="75" w:type="dxa"/>
              <w:right w:w="75" w:type="dxa"/>
            </w:tcMar>
          </w:tcPr>
          <w:p w:rsidR="00A748B7" w:rsidRPr="00523F04" w:rsidRDefault="00A748B7" w:rsidP="008066F5">
            <w:pPr>
              <w:spacing w:before="100" w:beforeAutospacing="1" w:after="100" w:afterAutospacing="1" w:line="240" w:lineRule="auto"/>
              <w:ind w:left="75" w:right="75"/>
              <w:rPr>
                <w:rFonts w:ascii="Times New Roman" w:eastAsia="Times New Roman" w:hAnsi="Times New Roman" w:cs="Times New Roman"/>
                <w:color w:val="000000"/>
                <w:sz w:val="24"/>
                <w:szCs w:val="24"/>
              </w:rPr>
            </w:pPr>
          </w:p>
        </w:tc>
        <w:tc>
          <w:tcPr>
            <w:tcW w:w="0" w:type="auto"/>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rPr>
            </w:pPr>
          </w:p>
        </w:tc>
      </w:tr>
      <w:tr w:rsidR="00A748B7" w:rsidRPr="00523F04" w:rsidTr="008066F5">
        <w:tc>
          <w:tcPr>
            <w:tcW w:w="0" w:type="auto"/>
            <w:tcMar>
              <w:top w:w="75" w:type="dxa"/>
              <w:left w:w="75" w:type="dxa"/>
              <w:bottom w:w="75" w:type="dxa"/>
              <w:right w:w="75" w:type="dxa"/>
            </w:tcMar>
          </w:tcPr>
          <w:p w:rsidR="00A748B7" w:rsidRPr="00523F04" w:rsidRDefault="00A748B7" w:rsidP="008066F5">
            <w:pPr>
              <w:spacing w:before="100" w:beforeAutospacing="1" w:after="100" w:afterAutospacing="1" w:line="240" w:lineRule="auto"/>
              <w:ind w:left="75" w:right="75"/>
              <w:rPr>
                <w:rFonts w:ascii="Times New Roman" w:eastAsia="Times New Roman" w:hAnsi="Times New Roman" w:cs="Times New Roman"/>
                <w:color w:val="000000"/>
                <w:sz w:val="24"/>
                <w:szCs w:val="24"/>
              </w:rPr>
            </w:pPr>
          </w:p>
        </w:tc>
        <w:tc>
          <w:tcPr>
            <w:tcW w:w="0" w:type="auto"/>
            <w:tcBorders>
              <w:top w:val="single" w:sz="6" w:space="0" w:color="000000"/>
              <w:left w:val="none" w:sz="0" w:space="0" w:color="000000"/>
              <w:bottom w:val="none" w:sz="0" w:space="0" w:color="000000"/>
              <w:right w:val="none" w:sz="0"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color w:val="000000"/>
                <w:sz w:val="24"/>
                <w:szCs w:val="24"/>
                <w:lang w:val="en-US"/>
              </w:rPr>
              <w:t>(</w:t>
            </w:r>
            <w:proofErr w:type="spellStart"/>
            <w:r w:rsidRPr="00523F04">
              <w:rPr>
                <w:rFonts w:ascii="Times New Roman" w:eastAsia="Times New Roman" w:hAnsi="Times New Roman" w:cs="Times New Roman"/>
                <w:color w:val="000000"/>
                <w:sz w:val="24"/>
                <w:szCs w:val="24"/>
                <w:lang w:val="en-US"/>
              </w:rPr>
              <w:t>подпись</w:t>
            </w:r>
            <w:proofErr w:type="spellEnd"/>
            <w:r w:rsidRPr="00523F04">
              <w:rPr>
                <w:rFonts w:ascii="Times New Roman" w:eastAsia="Times New Roman" w:hAnsi="Times New Roman" w:cs="Times New Roman"/>
                <w:color w:val="000000"/>
                <w:sz w:val="24"/>
                <w:szCs w:val="24"/>
                <w:lang w:val="en-US"/>
              </w:rPr>
              <w:t>)</w:t>
            </w:r>
          </w:p>
        </w:tc>
        <w:tc>
          <w:tcPr>
            <w:tcW w:w="0" w:type="auto"/>
            <w:tcMar>
              <w:top w:w="75" w:type="dxa"/>
              <w:left w:w="75" w:type="dxa"/>
              <w:bottom w:w="75" w:type="dxa"/>
              <w:right w:w="75" w:type="dxa"/>
            </w:tcMar>
          </w:tcPr>
          <w:p w:rsidR="00A748B7" w:rsidRPr="00523F04" w:rsidRDefault="00A748B7" w:rsidP="008066F5">
            <w:pPr>
              <w:spacing w:before="100" w:beforeAutospacing="1" w:after="100" w:afterAutospacing="1" w:line="240" w:lineRule="auto"/>
              <w:ind w:left="75" w:right="75"/>
              <w:rPr>
                <w:rFonts w:ascii="Times New Roman" w:eastAsia="Times New Roman" w:hAnsi="Times New Roman" w:cs="Times New Roman"/>
                <w:color w:val="000000"/>
                <w:sz w:val="24"/>
                <w:szCs w:val="24"/>
                <w:lang w:val="en-US"/>
              </w:rPr>
            </w:pPr>
          </w:p>
        </w:tc>
        <w:tc>
          <w:tcPr>
            <w:tcW w:w="0" w:type="auto"/>
            <w:tcBorders>
              <w:top w:val="single" w:sz="6" w:space="0" w:color="000000"/>
              <w:left w:val="none" w:sz="0" w:space="0" w:color="000000"/>
              <w:bottom w:val="none" w:sz="0" w:space="0" w:color="000000"/>
              <w:right w:val="none" w:sz="0" w:space="0" w:color="000000"/>
            </w:tcBorders>
            <w:tcMar>
              <w:top w:w="75" w:type="dxa"/>
              <w:left w:w="75" w:type="dxa"/>
              <w:bottom w:w="75" w:type="dxa"/>
              <w:right w:w="75" w:type="dxa"/>
            </w:tcMar>
          </w:tcPr>
          <w:p w:rsidR="00A748B7" w:rsidRPr="00523F04" w:rsidRDefault="00A748B7" w:rsidP="008066F5">
            <w:pPr>
              <w:spacing w:before="100" w:beforeAutospacing="1" w:after="100" w:afterAutospacing="1" w:line="240" w:lineRule="auto"/>
              <w:rPr>
                <w:rFonts w:ascii="Times New Roman" w:eastAsia="Times New Roman" w:hAnsi="Times New Roman" w:cs="Times New Roman"/>
                <w:lang w:val="en-US"/>
              </w:rPr>
            </w:pPr>
            <w:r w:rsidRPr="00523F04">
              <w:rPr>
                <w:rFonts w:ascii="Times New Roman" w:eastAsia="Times New Roman" w:hAnsi="Times New Roman" w:cs="Times New Roman"/>
                <w:color w:val="000000"/>
                <w:sz w:val="24"/>
                <w:szCs w:val="24"/>
                <w:lang w:val="en-US"/>
              </w:rPr>
              <w:t>(Ф. И. О.)</w:t>
            </w:r>
          </w:p>
        </w:tc>
      </w:tr>
      <w:tr w:rsidR="00A748B7" w:rsidRPr="00523F04" w:rsidTr="008066F5">
        <w:tc>
          <w:tcPr>
            <w:tcW w:w="0" w:type="auto"/>
            <w:tcMar>
              <w:top w:w="75" w:type="dxa"/>
              <w:left w:w="75" w:type="dxa"/>
              <w:bottom w:w="75" w:type="dxa"/>
              <w:right w:w="75" w:type="dxa"/>
            </w:tcMar>
            <w:vAlign w:val="center"/>
          </w:tcPr>
          <w:p w:rsidR="00A748B7" w:rsidRPr="00523F04" w:rsidRDefault="00A748B7" w:rsidP="008066F5">
            <w:pPr>
              <w:spacing w:before="100" w:beforeAutospacing="1" w:after="100" w:afterAutospacing="1" w:line="240" w:lineRule="auto"/>
              <w:ind w:left="75" w:right="75"/>
              <w:rPr>
                <w:rFonts w:ascii="Times New Roman" w:eastAsia="Times New Roman" w:hAnsi="Times New Roman" w:cs="Times New Roman"/>
                <w:color w:val="000000"/>
                <w:sz w:val="24"/>
                <w:szCs w:val="24"/>
                <w:lang w:val="en-US"/>
              </w:rPr>
            </w:pPr>
          </w:p>
        </w:tc>
        <w:tc>
          <w:tcPr>
            <w:tcW w:w="0" w:type="auto"/>
            <w:tcMar>
              <w:top w:w="75" w:type="dxa"/>
              <w:left w:w="75" w:type="dxa"/>
              <w:bottom w:w="75" w:type="dxa"/>
              <w:right w:w="75" w:type="dxa"/>
            </w:tcMar>
            <w:vAlign w:val="center"/>
          </w:tcPr>
          <w:p w:rsidR="00A748B7" w:rsidRPr="00523F04" w:rsidRDefault="00A748B7" w:rsidP="008066F5">
            <w:pPr>
              <w:spacing w:before="100" w:beforeAutospacing="1" w:after="100" w:afterAutospacing="1" w:line="240" w:lineRule="auto"/>
              <w:ind w:left="75" w:right="75"/>
              <w:rPr>
                <w:rFonts w:ascii="Times New Roman" w:eastAsia="Times New Roman" w:hAnsi="Times New Roman" w:cs="Times New Roman"/>
                <w:color w:val="000000"/>
                <w:sz w:val="24"/>
                <w:szCs w:val="24"/>
                <w:lang w:val="en-US"/>
              </w:rPr>
            </w:pPr>
          </w:p>
        </w:tc>
        <w:tc>
          <w:tcPr>
            <w:tcW w:w="0" w:type="auto"/>
            <w:tcMar>
              <w:top w:w="75" w:type="dxa"/>
              <w:left w:w="75" w:type="dxa"/>
              <w:bottom w:w="75" w:type="dxa"/>
              <w:right w:w="75" w:type="dxa"/>
            </w:tcMar>
            <w:vAlign w:val="center"/>
          </w:tcPr>
          <w:p w:rsidR="00A748B7" w:rsidRPr="00523F04" w:rsidRDefault="00A748B7" w:rsidP="008066F5">
            <w:pPr>
              <w:spacing w:before="100" w:beforeAutospacing="1" w:after="100" w:afterAutospacing="1" w:line="240" w:lineRule="auto"/>
              <w:ind w:left="75" w:right="75"/>
              <w:rPr>
                <w:rFonts w:ascii="Times New Roman" w:eastAsia="Times New Roman" w:hAnsi="Times New Roman" w:cs="Times New Roman"/>
                <w:color w:val="000000"/>
                <w:sz w:val="24"/>
                <w:szCs w:val="24"/>
                <w:lang w:val="en-US"/>
              </w:rPr>
            </w:pPr>
          </w:p>
        </w:tc>
        <w:tc>
          <w:tcPr>
            <w:tcW w:w="0" w:type="auto"/>
            <w:tcMar>
              <w:top w:w="75" w:type="dxa"/>
              <w:left w:w="75" w:type="dxa"/>
              <w:bottom w:w="75" w:type="dxa"/>
              <w:right w:w="75" w:type="dxa"/>
            </w:tcMar>
            <w:vAlign w:val="center"/>
          </w:tcPr>
          <w:p w:rsidR="00A748B7" w:rsidRPr="00523F04" w:rsidRDefault="00A748B7" w:rsidP="008066F5">
            <w:pPr>
              <w:spacing w:before="100" w:beforeAutospacing="1" w:after="100" w:afterAutospacing="1" w:line="240" w:lineRule="auto"/>
              <w:ind w:left="75" w:right="75"/>
              <w:rPr>
                <w:rFonts w:ascii="Times New Roman" w:eastAsia="Times New Roman" w:hAnsi="Times New Roman" w:cs="Times New Roman"/>
                <w:color w:val="000000"/>
                <w:sz w:val="24"/>
                <w:szCs w:val="24"/>
                <w:lang w:val="en-US"/>
              </w:rPr>
            </w:pPr>
          </w:p>
        </w:tc>
      </w:tr>
    </w:tbl>
    <w:p w:rsidR="00A748B7" w:rsidRPr="00523F04" w:rsidRDefault="00A748B7" w:rsidP="00A748B7">
      <w:pPr>
        <w:spacing w:before="100" w:beforeAutospacing="1" w:after="100" w:afterAutospacing="1" w:line="240" w:lineRule="auto"/>
        <w:rPr>
          <w:rFonts w:ascii="Times New Roman" w:eastAsia="Times New Roman" w:hAnsi="Times New Roman" w:cs="Times New Roman"/>
          <w:lang w:val="en-US"/>
        </w:rPr>
      </w:pPr>
    </w:p>
    <w:p w:rsidR="00A748B7" w:rsidRPr="00A748B7" w:rsidRDefault="00A748B7" w:rsidP="00A748B7">
      <w:pPr>
        <w:spacing w:after="0" w:line="240" w:lineRule="auto"/>
        <w:rPr>
          <w:rFonts w:ascii="Arial" w:eastAsia="Times New Roman" w:hAnsi="Arial" w:cs="Arial"/>
          <w:color w:val="222222"/>
          <w:sz w:val="21"/>
          <w:szCs w:val="21"/>
          <w:lang w:eastAsia="ru-RU"/>
        </w:rPr>
      </w:pPr>
    </w:p>
    <w:p w:rsidR="00CC567D" w:rsidRPr="00A748B7" w:rsidRDefault="00EE3899" w:rsidP="00CC567D">
      <w:pPr>
        <w:spacing w:before="375" w:after="150" w:line="240" w:lineRule="auto"/>
        <w:jc w:val="both"/>
        <w:outlineLvl w:val="2"/>
        <w:rPr>
          <w:rFonts w:ascii="Times New Roman" w:eastAsia="Times New Roman" w:hAnsi="Times New Roman" w:cs="Times New Roman"/>
          <w:b/>
          <w:bCs/>
          <w:sz w:val="28"/>
          <w:szCs w:val="28"/>
          <w:lang w:eastAsia="ru-RU"/>
        </w:rPr>
      </w:pPr>
      <w:r w:rsidRPr="00A748B7">
        <w:rPr>
          <w:rFonts w:ascii="Times New Roman" w:eastAsia="Times New Roman" w:hAnsi="Times New Roman" w:cs="Times New Roman"/>
          <w:b/>
          <w:bCs/>
          <w:sz w:val="28"/>
          <w:szCs w:val="28"/>
          <w:lang w:eastAsia="ru-RU"/>
        </w:rPr>
        <w:t>10. В медицинской сфере</w:t>
      </w:r>
      <w:r w:rsidR="00361B66" w:rsidRPr="00A748B7">
        <w:rPr>
          <w:rFonts w:ascii="Times New Roman" w:eastAsia="Times New Roman" w:hAnsi="Times New Roman" w:cs="Times New Roman"/>
          <w:b/>
          <w:bCs/>
          <w:sz w:val="28"/>
          <w:szCs w:val="28"/>
          <w:lang w:eastAsia="ru-RU"/>
        </w:rPr>
        <w:t>:</w:t>
      </w:r>
    </w:p>
    <w:p w:rsidR="00361B66" w:rsidRPr="00AC6B12" w:rsidRDefault="00361B66" w:rsidP="00CC567D">
      <w:pPr>
        <w:spacing w:before="375" w:after="150" w:line="240" w:lineRule="auto"/>
        <w:jc w:val="both"/>
        <w:outlineLvl w:val="2"/>
        <w:rPr>
          <w:rFonts w:ascii="Times New Roman" w:eastAsia="Times New Roman" w:hAnsi="Times New Roman" w:cs="Times New Roman"/>
          <w:bCs/>
          <w:sz w:val="28"/>
          <w:szCs w:val="28"/>
          <w:lang w:eastAsia="ru-RU"/>
        </w:rPr>
      </w:pPr>
      <w:r w:rsidRPr="00AC6B12">
        <w:rPr>
          <w:rFonts w:ascii="Times New Roman" w:eastAsia="Times New Roman" w:hAnsi="Times New Roman" w:cs="Times New Roman"/>
          <w:bCs/>
          <w:sz w:val="28"/>
          <w:szCs w:val="28"/>
          <w:lang w:eastAsia="ru-RU"/>
        </w:rPr>
        <w:t xml:space="preserve">- ввели новый Порядок оказания несовершеннолетним медицинской помощи, в том числе в период обучения и воспитания в образовательных организациях – появился </w:t>
      </w:r>
      <w:proofErr w:type="spellStart"/>
      <w:r w:rsidRPr="00AC6B12">
        <w:rPr>
          <w:rFonts w:ascii="Times New Roman" w:eastAsia="Times New Roman" w:hAnsi="Times New Roman" w:cs="Times New Roman"/>
          <w:bCs/>
          <w:sz w:val="28"/>
          <w:szCs w:val="28"/>
          <w:lang w:eastAsia="ru-RU"/>
        </w:rPr>
        <w:t>медкабнет</w:t>
      </w:r>
      <w:proofErr w:type="spellEnd"/>
      <w:r w:rsidRPr="00AC6B12">
        <w:rPr>
          <w:rFonts w:ascii="Times New Roman" w:eastAsia="Times New Roman" w:hAnsi="Times New Roman" w:cs="Times New Roman"/>
          <w:bCs/>
          <w:sz w:val="28"/>
          <w:szCs w:val="28"/>
          <w:lang w:eastAsia="ru-RU"/>
        </w:rPr>
        <w:t>, урегулировали выдачу лекарств и спецпитания детям (приказ Минздрава от 14.04.2025 года № 213-н);</w:t>
      </w:r>
    </w:p>
    <w:p w:rsidR="00361B66" w:rsidRDefault="00361B66" w:rsidP="00CC567D">
      <w:pPr>
        <w:spacing w:before="375" w:after="150" w:line="240" w:lineRule="auto"/>
        <w:jc w:val="both"/>
        <w:outlineLvl w:val="2"/>
        <w:rPr>
          <w:rFonts w:ascii="Times New Roman" w:eastAsia="Times New Roman" w:hAnsi="Times New Roman" w:cs="Times New Roman"/>
          <w:bCs/>
          <w:sz w:val="28"/>
          <w:szCs w:val="28"/>
          <w:lang w:eastAsia="ru-RU"/>
        </w:rPr>
      </w:pPr>
      <w:r w:rsidRPr="00AC6B12">
        <w:rPr>
          <w:rFonts w:ascii="Times New Roman" w:eastAsia="Times New Roman" w:hAnsi="Times New Roman" w:cs="Times New Roman"/>
          <w:bCs/>
          <w:sz w:val="28"/>
          <w:szCs w:val="28"/>
          <w:lang w:eastAsia="ru-RU"/>
        </w:rPr>
        <w:t>- вышел новый Порядок прохождения несовершеннолетними профилактических медицинских осмотров</w:t>
      </w:r>
      <w:r w:rsidR="005A19AD" w:rsidRPr="00AC6B12">
        <w:rPr>
          <w:rFonts w:ascii="Times New Roman" w:eastAsia="Times New Roman" w:hAnsi="Times New Roman" w:cs="Times New Roman"/>
          <w:bCs/>
          <w:sz w:val="28"/>
          <w:szCs w:val="28"/>
          <w:lang w:eastAsia="ru-RU"/>
        </w:rPr>
        <w:t xml:space="preserve"> – изменили перечень исследований и возраст обследуемых, процедурные детали (приказ Минздрава от 14.04.2025 № 211н).</w:t>
      </w:r>
      <w:r w:rsidRPr="00AC6B12">
        <w:rPr>
          <w:rFonts w:ascii="Times New Roman" w:eastAsia="Times New Roman" w:hAnsi="Times New Roman" w:cs="Times New Roman"/>
          <w:bCs/>
          <w:sz w:val="28"/>
          <w:szCs w:val="28"/>
          <w:lang w:eastAsia="ru-RU"/>
        </w:rPr>
        <w:t xml:space="preserve"> </w:t>
      </w:r>
    </w:p>
    <w:p w:rsidR="00E46935" w:rsidRPr="00E46935" w:rsidRDefault="00E46935" w:rsidP="00E46935">
      <w:pPr>
        <w:spacing w:after="150" w:line="240" w:lineRule="auto"/>
        <w:jc w:val="both"/>
        <w:rPr>
          <w:rFonts w:ascii="Times New Roman" w:eastAsia="Times New Roman" w:hAnsi="Times New Roman" w:cs="Times New Roman"/>
          <w:sz w:val="28"/>
          <w:szCs w:val="28"/>
          <w:lang w:eastAsia="ru-RU"/>
        </w:rPr>
      </w:pPr>
      <w:r w:rsidRPr="00E46935">
        <w:rPr>
          <w:rFonts w:ascii="Times New Roman" w:eastAsia="Times New Roman" w:hAnsi="Times New Roman" w:cs="Times New Roman"/>
          <w:b/>
          <w:bCs/>
          <w:sz w:val="28"/>
          <w:szCs w:val="28"/>
          <w:lang w:eastAsia="ru-RU"/>
        </w:rPr>
        <w:t>Что изменилось</w:t>
      </w:r>
      <w:r w:rsidRPr="00E46935">
        <w:rPr>
          <w:rFonts w:ascii="Times New Roman" w:eastAsia="Times New Roman" w:hAnsi="Times New Roman" w:cs="Times New Roman"/>
          <w:sz w:val="28"/>
          <w:szCs w:val="28"/>
          <w:lang w:eastAsia="ru-RU"/>
        </w:rPr>
        <w:t>. Минздрав принял новый Порядок оказания несовершеннолетним медицинской помощи, в том числе в период обучения и воспитания в образовательных организациях (</w:t>
      </w:r>
      <w:hyperlink r:id="rId28" w:history="1">
        <w:r w:rsidRPr="00E46935">
          <w:rPr>
            <w:rFonts w:ascii="Times New Roman" w:eastAsia="Times New Roman" w:hAnsi="Times New Roman" w:cs="Times New Roman"/>
            <w:sz w:val="28"/>
            <w:szCs w:val="28"/>
            <w:lang w:eastAsia="ru-RU"/>
          </w:rPr>
          <w:t>приказ от 14.04.2025 № 213н</w:t>
        </w:r>
      </w:hyperlink>
      <w:r w:rsidRPr="00E46935">
        <w:rPr>
          <w:rFonts w:ascii="Times New Roman" w:eastAsia="Times New Roman" w:hAnsi="Times New Roman" w:cs="Times New Roman"/>
          <w:sz w:val="28"/>
          <w:szCs w:val="28"/>
          <w:lang w:eastAsia="ru-RU"/>
        </w:rPr>
        <w:t>). Скорректировали формулировки по организации такой помощи. Например, указали, что региональные органы исполнительной власти:</w:t>
      </w:r>
    </w:p>
    <w:p w:rsidR="00E46935" w:rsidRPr="00E46935" w:rsidRDefault="00E46935" w:rsidP="00E46935">
      <w:pPr>
        <w:numPr>
          <w:ilvl w:val="0"/>
          <w:numId w:val="11"/>
        </w:numPr>
        <w:spacing w:after="0" w:line="240" w:lineRule="auto"/>
        <w:ind w:left="0"/>
        <w:jc w:val="both"/>
        <w:rPr>
          <w:rFonts w:ascii="Times New Roman" w:eastAsia="Times New Roman" w:hAnsi="Times New Roman" w:cs="Times New Roman"/>
          <w:sz w:val="28"/>
          <w:szCs w:val="28"/>
          <w:lang w:eastAsia="ru-RU"/>
        </w:rPr>
      </w:pPr>
      <w:r w:rsidRPr="00E46935">
        <w:rPr>
          <w:rFonts w:ascii="Times New Roman" w:eastAsia="Times New Roman" w:hAnsi="Times New Roman" w:cs="Times New Roman"/>
          <w:sz w:val="28"/>
          <w:szCs w:val="28"/>
          <w:lang w:eastAsia="ru-RU"/>
        </w:rPr>
        <w:t>организуют оказание первичной медико-санитарной помощи детям в период их обучения и воспитания в школах и детских садах;</w:t>
      </w:r>
    </w:p>
    <w:p w:rsidR="00E46935" w:rsidRPr="00E46935" w:rsidRDefault="00E46935" w:rsidP="00E46935">
      <w:pPr>
        <w:numPr>
          <w:ilvl w:val="0"/>
          <w:numId w:val="11"/>
        </w:numPr>
        <w:spacing w:after="0" w:line="240" w:lineRule="auto"/>
        <w:ind w:left="0"/>
        <w:jc w:val="both"/>
        <w:rPr>
          <w:rFonts w:ascii="Times New Roman" w:eastAsia="Times New Roman" w:hAnsi="Times New Roman" w:cs="Times New Roman"/>
          <w:sz w:val="28"/>
          <w:szCs w:val="28"/>
          <w:lang w:eastAsia="ru-RU"/>
        </w:rPr>
      </w:pPr>
      <w:r w:rsidRPr="00E46935">
        <w:rPr>
          <w:rFonts w:ascii="Times New Roman" w:eastAsia="Times New Roman" w:hAnsi="Times New Roman" w:cs="Times New Roman"/>
          <w:sz w:val="28"/>
          <w:szCs w:val="28"/>
          <w:lang w:eastAsia="ru-RU"/>
        </w:rPr>
        <w:t>устанавливают условия оказания медицинской помощи, включая определение медицинских организаций, оказывающих первичную медико-санитарную помощь детям в период их обучения и воспитания в образовательных организациях;</w:t>
      </w:r>
    </w:p>
    <w:p w:rsidR="00E46935" w:rsidRPr="00E46935" w:rsidRDefault="00E46935" w:rsidP="00E46935">
      <w:pPr>
        <w:numPr>
          <w:ilvl w:val="0"/>
          <w:numId w:val="11"/>
        </w:numPr>
        <w:spacing w:after="0" w:line="240" w:lineRule="auto"/>
        <w:ind w:left="0"/>
        <w:jc w:val="both"/>
        <w:rPr>
          <w:rFonts w:ascii="Times New Roman" w:eastAsia="Times New Roman" w:hAnsi="Times New Roman" w:cs="Times New Roman"/>
          <w:sz w:val="28"/>
          <w:szCs w:val="28"/>
          <w:lang w:eastAsia="ru-RU"/>
        </w:rPr>
      </w:pPr>
      <w:r w:rsidRPr="00E46935">
        <w:rPr>
          <w:rFonts w:ascii="Times New Roman" w:eastAsia="Times New Roman" w:hAnsi="Times New Roman" w:cs="Times New Roman"/>
          <w:sz w:val="28"/>
          <w:szCs w:val="28"/>
          <w:lang w:eastAsia="ru-RU"/>
        </w:rPr>
        <w:t>определяют случаи, когда первичную медико-санитарную помощь детям в период обучения и воспитания оказывают в медицинской организации.</w:t>
      </w:r>
    </w:p>
    <w:p w:rsidR="00E46935" w:rsidRPr="00E46935" w:rsidRDefault="00E46935" w:rsidP="00E46935">
      <w:pPr>
        <w:spacing w:after="150" w:line="240" w:lineRule="auto"/>
        <w:jc w:val="both"/>
        <w:rPr>
          <w:rFonts w:ascii="Times New Roman" w:eastAsia="Times New Roman" w:hAnsi="Times New Roman" w:cs="Times New Roman"/>
          <w:sz w:val="28"/>
          <w:szCs w:val="28"/>
          <w:lang w:eastAsia="ru-RU"/>
        </w:rPr>
      </w:pPr>
      <w:r w:rsidRPr="00E46935">
        <w:rPr>
          <w:rFonts w:ascii="Times New Roman" w:eastAsia="Times New Roman" w:hAnsi="Times New Roman" w:cs="Times New Roman"/>
          <w:sz w:val="28"/>
          <w:szCs w:val="28"/>
          <w:lang w:eastAsia="ru-RU"/>
        </w:rPr>
        <w:t xml:space="preserve">В документ ввели термин «медицинский пункт». Он заменил предыдущие – «медицинский блок» и «медицинский кабинет». В качестве приложения добавили новый перечень оснащения медпункта, который включает две части: </w:t>
      </w:r>
      <w:proofErr w:type="spellStart"/>
      <w:r w:rsidRPr="00E46935">
        <w:rPr>
          <w:rFonts w:ascii="Times New Roman" w:eastAsia="Times New Roman" w:hAnsi="Times New Roman" w:cs="Times New Roman"/>
          <w:sz w:val="28"/>
          <w:szCs w:val="28"/>
          <w:lang w:eastAsia="ru-RU"/>
        </w:rPr>
        <w:t>медизделия</w:t>
      </w:r>
      <w:proofErr w:type="spellEnd"/>
      <w:r w:rsidRPr="00E46935">
        <w:rPr>
          <w:rFonts w:ascii="Times New Roman" w:eastAsia="Times New Roman" w:hAnsi="Times New Roman" w:cs="Times New Roman"/>
          <w:sz w:val="28"/>
          <w:szCs w:val="28"/>
          <w:lang w:eastAsia="ru-RU"/>
        </w:rPr>
        <w:t xml:space="preserve"> и прочее оборудование. Также появилось Положение об организации медицинского пункта образовательной организации.</w:t>
      </w:r>
    </w:p>
    <w:p w:rsidR="00E46935" w:rsidRPr="00E46935" w:rsidRDefault="00E46935" w:rsidP="00E46935">
      <w:pPr>
        <w:spacing w:after="150" w:line="240" w:lineRule="auto"/>
        <w:jc w:val="both"/>
        <w:rPr>
          <w:rFonts w:ascii="Times New Roman" w:eastAsia="Times New Roman" w:hAnsi="Times New Roman" w:cs="Times New Roman"/>
          <w:sz w:val="28"/>
          <w:szCs w:val="28"/>
          <w:lang w:eastAsia="ru-RU"/>
        </w:rPr>
      </w:pPr>
      <w:r w:rsidRPr="00E46935">
        <w:rPr>
          <w:rFonts w:ascii="Times New Roman" w:eastAsia="Times New Roman" w:hAnsi="Times New Roman" w:cs="Times New Roman"/>
          <w:sz w:val="28"/>
          <w:szCs w:val="28"/>
          <w:lang w:eastAsia="ru-RU"/>
        </w:rPr>
        <w:t>Еще к Порядку приложили рекомендуемую штатную численность работников медпункта. Там две должности:</w:t>
      </w:r>
    </w:p>
    <w:p w:rsidR="00E46935" w:rsidRPr="00E46935" w:rsidRDefault="00E46935" w:rsidP="00E46935">
      <w:pPr>
        <w:numPr>
          <w:ilvl w:val="0"/>
          <w:numId w:val="12"/>
        </w:numPr>
        <w:spacing w:after="0" w:line="240" w:lineRule="auto"/>
        <w:ind w:left="0"/>
        <w:jc w:val="both"/>
        <w:rPr>
          <w:rFonts w:ascii="Times New Roman" w:eastAsia="Times New Roman" w:hAnsi="Times New Roman" w:cs="Times New Roman"/>
          <w:sz w:val="28"/>
          <w:szCs w:val="28"/>
          <w:lang w:eastAsia="ru-RU"/>
        </w:rPr>
      </w:pPr>
      <w:r w:rsidRPr="00E46935">
        <w:rPr>
          <w:rFonts w:ascii="Times New Roman" w:eastAsia="Times New Roman" w:hAnsi="Times New Roman" w:cs="Times New Roman"/>
          <w:sz w:val="28"/>
          <w:szCs w:val="28"/>
          <w:lang w:eastAsia="ru-RU"/>
        </w:rPr>
        <w:t>врач-педиатр/ фельдшер/ медицинская сестра (медбрат) — специалист по оказанию медицинской по помощи обучающимся;</w:t>
      </w:r>
    </w:p>
    <w:p w:rsidR="00E46935" w:rsidRPr="00E46935" w:rsidRDefault="00E46935" w:rsidP="00E46935">
      <w:pPr>
        <w:numPr>
          <w:ilvl w:val="0"/>
          <w:numId w:val="12"/>
        </w:numPr>
        <w:spacing w:after="0" w:line="240" w:lineRule="auto"/>
        <w:ind w:left="0"/>
        <w:jc w:val="both"/>
        <w:rPr>
          <w:rFonts w:ascii="Times New Roman" w:eastAsia="Times New Roman" w:hAnsi="Times New Roman" w:cs="Times New Roman"/>
          <w:sz w:val="28"/>
          <w:szCs w:val="28"/>
          <w:lang w:eastAsia="ru-RU"/>
        </w:rPr>
      </w:pPr>
      <w:r w:rsidRPr="00E46935">
        <w:rPr>
          <w:rFonts w:ascii="Times New Roman" w:eastAsia="Times New Roman" w:hAnsi="Times New Roman" w:cs="Times New Roman"/>
          <w:sz w:val="28"/>
          <w:szCs w:val="28"/>
          <w:lang w:eastAsia="ru-RU"/>
        </w:rPr>
        <w:t>медицинская сестра.</w:t>
      </w:r>
    </w:p>
    <w:p w:rsidR="00E46935" w:rsidRPr="00E46935" w:rsidRDefault="00E46935" w:rsidP="00E46935">
      <w:pPr>
        <w:spacing w:after="150" w:line="240" w:lineRule="auto"/>
        <w:jc w:val="both"/>
        <w:rPr>
          <w:rFonts w:ascii="Times New Roman" w:eastAsia="Times New Roman" w:hAnsi="Times New Roman" w:cs="Times New Roman"/>
          <w:sz w:val="28"/>
          <w:szCs w:val="28"/>
          <w:lang w:eastAsia="ru-RU"/>
        </w:rPr>
      </w:pPr>
      <w:r w:rsidRPr="00E46935">
        <w:rPr>
          <w:rFonts w:ascii="Times New Roman" w:eastAsia="Times New Roman" w:hAnsi="Times New Roman" w:cs="Times New Roman"/>
          <w:sz w:val="28"/>
          <w:szCs w:val="28"/>
          <w:lang w:eastAsia="ru-RU"/>
        </w:rPr>
        <w:t>Перечислили квалификационные требования к работникам медпункта.</w:t>
      </w:r>
    </w:p>
    <w:p w:rsidR="00E46935" w:rsidRPr="00E46935" w:rsidRDefault="00E46935" w:rsidP="00E46935">
      <w:pPr>
        <w:spacing w:after="150" w:line="240" w:lineRule="auto"/>
        <w:jc w:val="both"/>
        <w:rPr>
          <w:rFonts w:ascii="Times New Roman" w:eastAsia="Times New Roman" w:hAnsi="Times New Roman" w:cs="Times New Roman"/>
          <w:sz w:val="28"/>
          <w:szCs w:val="28"/>
          <w:lang w:eastAsia="ru-RU"/>
        </w:rPr>
      </w:pPr>
      <w:r w:rsidRPr="00E46935">
        <w:rPr>
          <w:rFonts w:ascii="Times New Roman" w:eastAsia="Times New Roman" w:hAnsi="Times New Roman" w:cs="Times New Roman"/>
          <w:sz w:val="28"/>
          <w:szCs w:val="28"/>
          <w:lang w:eastAsia="ru-RU"/>
        </w:rPr>
        <w:lastRenderedPageBreak/>
        <w:t xml:space="preserve">Установили, что </w:t>
      </w:r>
      <w:proofErr w:type="spellStart"/>
      <w:r w:rsidRPr="00E46935">
        <w:rPr>
          <w:rFonts w:ascii="Times New Roman" w:eastAsia="Times New Roman" w:hAnsi="Times New Roman" w:cs="Times New Roman"/>
          <w:sz w:val="28"/>
          <w:szCs w:val="28"/>
          <w:lang w:eastAsia="ru-RU"/>
        </w:rPr>
        <w:t>медорганизация</w:t>
      </w:r>
      <w:proofErr w:type="spellEnd"/>
      <w:r w:rsidRPr="00E46935">
        <w:rPr>
          <w:rFonts w:ascii="Times New Roman" w:eastAsia="Times New Roman" w:hAnsi="Times New Roman" w:cs="Times New Roman"/>
          <w:sz w:val="28"/>
          <w:szCs w:val="28"/>
          <w:lang w:eastAsia="ru-RU"/>
        </w:rPr>
        <w:t xml:space="preserve"> обеспечивает пункт лекарствами, например для оказания помощи детям при анафилактическом шоке, и укладкой экстренной профилактики парентеральных инфекций для оказания первичной медико-санитарной помощи, скорой помощи, специализированной и паллиативной медпомощи.</w:t>
      </w:r>
    </w:p>
    <w:p w:rsidR="00E46935" w:rsidRPr="00E46935" w:rsidRDefault="00E46935" w:rsidP="00E46935">
      <w:pPr>
        <w:spacing w:after="150" w:line="240" w:lineRule="auto"/>
        <w:jc w:val="both"/>
        <w:rPr>
          <w:rFonts w:ascii="Times New Roman" w:eastAsia="Times New Roman" w:hAnsi="Times New Roman" w:cs="Times New Roman"/>
          <w:sz w:val="28"/>
          <w:szCs w:val="28"/>
          <w:lang w:eastAsia="ru-RU"/>
        </w:rPr>
      </w:pPr>
      <w:r w:rsidRPr="00E46935">
        <w:rPr>
          <w:rFonts w:ascii="Times New Roman" w:eastAsia="Times New Roman" w:hAnsi="Times New Roman" w:cs="Times New Roman"/>
          <w:b/>
          <w:bCs/>
          <w:sz w:val="28"/>
          <w:szCs w:val="28"/>
          <w:highlight w:val="yellow"/>
          <w:lang w:eastAsia="ru-RU"/>
        </w:rPr>
        <w:t>Что надо сделать</w:t>
      </w:r>
      <w:r w:rsidRPr="00E46935">
        <w:rPr>
          <w:rFonts w:ascii="Times New Roman" w:eastAsia="Times New Roman" w:hAnsi="Times New Roman" w:cs="Times New Roman"/>
          <w:sz w:val="28"/>
          <w:szCs w:val="28"/>
          <w:lang w:eastAsia="ru-RU"/>
        </w:rPr>
        <w:t xml:space="preserve">. Если в штате </w:t>
      </w:r>
      <w:r>
        <w:rPr>
          <w:rFonts w:ascii="Times New Roman" w:eastAsia="Times New Roman" w:hAnsi="Times New Roman" w:cs="Times New Roman"/>
          <w:sz w:val="28"/>
          <w:szCs w:val="28"/>
          <w:lang w:eastAsia="ru-RU"/>
        </w:rPr>
        <w:t xml:space="preserve">организации </w:t>
      </w:r>
      <w:r w:rsidRPr="00E46935">
        <w:rPr>
          <w:rFonts w:ascii="Times New Roman" w:eastAsia="Times New Roman" w:hAnsi="Times New Roman" w:cs="Times New Roman"/>
          <w:sz w:val="28"/>
          <w:szCs w:val="28"/>
          <w:lang w:eastAsia="ru-RU"/>
        </w:rPr>
        <w:t>нет медработников, то новый Порядок медпомощи не сильно затронет вашу работу. Главное, обновить Положение о медпункте на основе </w:t>
      </w:r>
      <w:hyperlink r:id="rId29" w:history="1">
        <w:r w:rsidRPr="00E46935">
          <w:rPr>
            <w:rFonts w:ascii="Times New Roman" w:eastAsia="Times New Roman" w:hAnsi="Times New Roman" w:cs="Times New Roman"/>
            <w:sz w:val="28"/>
            <w:szCs w:val="28"/>
            <w:lang w:eastAsia="ru-RU"/>
          </w:rPr>
          <w:t>образца</w:t>
        </w:r>
      </w:hyperlink>
      <w:r w:rsidRPr="00E46935">
        <w:rPr>
          <w:rFonts w:ascii="Times New Roman" w:eastAsia="Times New Roman" w:hAnsi="Times New Roman" w:cs="Times New Roman"/>
          <w:sz w:val="28"/>
          <w:szCs w:val="28"/>
          <w:lang w:eastAsia="ru-RU"/>
        </w:rPr>
        <w:t> из </w:t>
      </w:r>
      <w:hyperlink r:id="rId30" w:history="1">
        <w:r w:rsidRPr="00E46935">
          <w:rPr>
            <w:rFonts w:ascii="Times New Roman" w:eastAsia="Times New Roman" w:hAnsi="Times New Roman" w:cs="Times New Roman"/>
            <w:sz w:val="28"/>
            <w:szCs w:val="28"/>
            <w:lang w:eastAsia="ru-RU"/>
          </w:rPr>
          <w:t>приказа Минздрава от 14.04.2025 № 213н</w:t>
        </w:r>
      </w:hyperlink>
      <w:r w:rsidRPr="00E46935">
        <w:rPr>
          <w:rFonts w:ascii="Times New Roman" w:eastAsia="Times New Roman" w:hAnsi="Times New Roman" w:cs="Times New Roman"/>
          <w:sz w:val="28"/>
          <w:szCs w:val="28"/>
          <w:lang w:eastAsia="ru-RU"/>
        </w:rPr>
        <w:t xml:space="preserve">. Однако предварительно посоветуйтесь со специалистами </w:t>
      </w:r>
      <w:proofErr w:type="spellStart"/>
      <w:r w:rsidRPr="00E46935">
        <w:rPr>
          <w:rFonts w:ascii="Times New Roman" w:eastAsia="Times New Roman" w:hAnsi="Times New Roman" w:cs="Times New Roman"/>
          <w:sz w:val="28"/>
          <w:szCs w:val="28"/>
          <w:lang w:eastAsia="ru-RU"/>
        </w:rPr>
        <w:t>медорганизации</w:t>
      </w:r>
      <w:proofErr w:type="spellEnd"/>
      <w:r w:rsidRPr="00E46935">
        <w:rPr>
          <w:rFonts w:ascii="Times New Roman" w:eastAsia="Times New Roman" w:hAnsi="Times New Roman" w:cs="Times New Roman"/>
          <w:sz w:val="28"/>
          <w:szCs w:val="28"/>
          <w:lang w:eastAsia="ru-RU"/>
        </w:rPr>
        <w:t>, с которой заключили договор на медобслуживание детей. Это объясняется тем, что по новым правилам медпункт может существовать в одном из двух вариантов:</w:t>
      </w:r>
    </w:p>
    <w:p w:rsidR="00E46935" w:rsidRPr="00E46935" w:rsidRDefault="00E46935" w:rsidP="00E46935">
      <w:pPr>
        <w:numPr>
          <w:ilvl w:val="0"/>
          <w:numId w:val="13"/>
        </w:numPr>
        <w:spacing w:after="0" w:line="240" w:lineRule="auto"/>
        <w:ind w:left="0"/>
        <w:jc w:val="both"/>
        <w:rPr>
          <w:rFonts w:ascii="Times New Roman" w:eastAsia="Times New Roman" w:hAnsi="Times New Roman" w:cs="Times New Roman"/>
          <w:sz w:val="28"/>
          <w:szCs w:val="28"/>
          <w:lang w:eastAsia="ru-RU"/>
        </w:rPr>
      </w:pPr>
      <w:r w:rsidRPr="00E46935">
        <w:rPr>
          <w:rFonts w:ascii="Times New Roman" w:eastAsia="Times New Roman" w:hAnsi="Times New Roman" w:cs="Times New Roman"/>
          <w:sz w:val="28"/>
          <w:szCs w:val="28"/>
          <w:lang w:eastAsia="ru-RU"/>
        </w:rPr>
        <w:t>структурного подразделения медицинской организации, но при этом входить в структуру отделения медпомощи несовершеннолетним в образовательной организации;</w:t>
      </w:r>
    </w:p>
    <w:p w:rsidR="00E46935" w:rsidRPr="00E46935" w:rsidRDefault="00E46935" w:rsidP="00E46935">
      <w:pPr>
        <w:numPr>
          <w:ilvl w:val="0"/>
          <w:numId w:val="13"/>
        </w:numPr>
        <w:spacing w:after="0" w:line="240" w:lineRule="auto"/>
        <w:ind w:left="0"/>
        <w:jc w:val="both"/>
        <w:rPr>
          <w:rFonts w:ascii="Times New Roman" w:eastAsia="Times New Roman" w:hAnsi="Times New Roman" w:cs="Times New Roman"/>
          <w:sz w:val="28"/>
          <w:szCs w:val="28"/>
          <w:lang w:eastAsia="ru-RU"/>
        </w:rPr>
      </w:pPr>
      <w:r w:rsidRPr="00E46935">
        <w:rPr>
          <w:rFonts w:ascii="Times New Roman" w:eastAsia="Times New Roman" w:hAnsi="Times New Roman" w:cs="Times New Roman"/>
          <w:sz w:val="28"/>
          <w:szCs w:val="28"/>
          <w:lang w:eastAsia="ru-RU"/>
        </w:rPr>
        <w:t>структурного подразделения образовательной организации, если она осуществляет еще и медицинскую деятельность по лицензии.</w:t>
      </w:r>
    </w:p>
    <w:p w:rsidR="00E46935" w:rsidRPr="00E46935" w:rsidRDefault="00E46935" w:rsidP="00E46935">
      <w:pPr>
        <w:spacing w:after="150" w:line="240" w:lineRule="auto"/>
        <w:jc w:val="both"/>
        <w:rPr>
          <w:rFonts w:ascii="Times New Roman" w:eastAsia="Times New Roman" w:hAnsi="Times New Roman" w:cs="Times New Roman"/>
          <w:sz w:val="28"/>
          <w:szCs w:val="28"/>
          <w:lang w:eastAsia="ru-RU"/>
        </w:rPr>
      </w:pPr>
      <w:r w:rsidRPr="00E46935">
        <w:rPr>
          <w:rFonts w:ascii="Times New Roman" w:eastAsia="Times New Roman" w:hAnsi="Times New Roman" w:cs="Times New Roman"/>
          <w:sz w:val="28"/>
          <w:szCs w:val="28"/>
          <w:lang w:eastAsia="ru-RU"/>
        </w:rPr>
        <w:t xml:space="preserve">Получается, что если </w:t>
      </w:r>
      <w:proofErr w:type="spellStart"/>
      <w:r w:rsidRPr="00E46935">
        <w:rPr>
          <w:rFonts w:ascii="Times New Roman" w:eastAsia="Times New Roman" w:hAnsi="Times New Roman" w:cs="Times New Roman"/>
          <w:sz w:val="28"/>
          <w:szCs w:val="28"/>
          <w:lang w:eastAsia="ru-RU"/>
        </w:rPr>
        <w:t>медорганизация</w:t>
      </w:r>
      <w:proofErr w:type="spellEnd"/>
      <w:r w:rsidRPr="00E46935">
        <w:rPr>
          <w:rFonts w:ascii="Times New Roman" w:eastAsia="Times New Roman" w:hAnsi="Times New Roman" w:cs="Times New Roman"/>
          <w:sz w:val="28"/>
          <w:szCs w:val="28"/>
          <w:lang w:eastAsia="ru-RU"/>
        </w:rPr>
        <w:t xml:space="preserve"> оформит медпункт как собственное структурное подразделение, то Положение о нем тоже должна утвердить сама. В этом случае </w:t>
      </w:r>
      <w:r>
        <w:rPr>
          <w:rFonts w:ascii="Times New Roman" w:eastAsia="Times New Roman" w:hAnsi="Times New Roman" w:cs="Times New Roman"/>
          <w:sz w:val="28"/>
          <w:szCs w:val="28"/>
          <w:lang w:eastAsia="ru-RU"/>
        </w:rPr>
        <w:t>организации</w:t>
      </w:r>
      <w:r w:rsidRPr="00E46935">
        <w:rPr>
          <w:rFonts w:ascii="Times New Roman" w:eastAsia="Times New Roman" w:hAnsi="Times New Roman" w:cs="Times New Roman"/>
          <w:sz w:val="28"/>
          <w:szCs w:val="28"/>
          <w:lang w:eastAsia="ru-RU"/>
        </w:rPr>
        <w:t xml:space="preserve"> надо лишь предоставить помещения с оборудованием из Стандарта оснащения – </w:t>
      </w:r>
      <w:hyperlink r:id="rId31" w:history="1">
        <w:r w:rsidRPr="00E46935">
          <w:rPr>
            <w:rFonts w:ascii="Times New Roman" w:eastAsia="Times New Roman" w:hAnsi="Times New Roman" w:cs="Times New Roman"/>
            <w:sz w:val="28"/>
            <w:szCs w:val="28"/>
            <w:lang w:eastAsia="ru-RU"/>
          </w:rPr>
          <w:t>приложения № 3</w:t>
        </w:r>
      </w:hyperlink>
      <w:r w:rsidRPr="00E46935">
        <w:rPr>
          <w:rFonts w:ascii="Times New Roman" w:eastAsia="Times New Roman" w:hAnsi="Times New Roman" w:cs="Times New Roman"/>
          <w:sz w:val="28"/>
          <w:szCs w:val="28"/>
          <w:lang w:eastAsia="ru-RU"/>
        </w:rPr>
        <w:t> к </w:t>
      </w:r>
      <w:hyperlink r:id="rId32" w:history="1">
        <w:r w:rsidRPr="00E46935">
          <w:rPr>
            <w:rFonts w:ascii="Times New Roman" w:eastAsia="Times New Roman" w:hAnsi="Times New Roman" w:cs="Times New Roman"/>
            <w:sz w:val="28"/>
            <w:szCs w:val="28"/>
            <w:lang w:eastAsia="ru-RU"/>
          </w:rPr>
          <w:t>приказу Минздрава от 14.04.2025 № 213н</w:t>
        </w:r>
      </w:hyperlink>
      <w:r w:rsidRPr="00E46935">
        <w:rPr>
          <w:rFonts w:ascii="Times New Roman" w:eastAsia="Times New Roman" w:hAnsi="Times New Roman" w:cs="Times New Roman"/>
          <w:sz w:val="28"/>
          <w:szCs w:val="28"/>
          <w:lang w:eastAsia="ru-RU"/>
        </w:rPr>
        <w:t>.</w:t>
      </w:r>
    </w:p>
    <w:p w:rsidR="00E46935" w:rsidRPr="00E46935" w:rsidRDefault="00E46935" w:rsidP="00E46935">
      <w:pPr>
        <w:spacing w:after="150" w:line="240" w:lineRule="auto"/>
        <w:jc w:val="both"/>
        <w:rPr>
          <w:rFonts w:ascii="Times New Roman" w:eastAsia="Times New Roman" w:hAnsi="Times New Roman" w:cs="Times New Roman"/>
          <w:sz w:val="28"/>
          <w:szCs w:val="28"/>
          <w:lang w:eastAsia="ru-RU"/>
        </w:rPr>
      </w:pPr>
      <w:r w:rsidRPr="00E46935">
        <w:rPr>
          <w:rFonts w:ascii="Times New Roman" w:eastAsia="Times New Roman" w:hAnsi="Times New Roman" w:cs="Times New Roman"/>
          <w:sz w:val="28"/>
          <w:szCs w:val="28"/>
          <w:lang w:eastAsia="ru-RU"/>
        </w:rPr>
        <w:t xml:space="preserve">Если </w:t>
      </w:r>
      <w:proofErr w:type="spellStart"/>
      <w:r w:rsidRPr="00E46935">
        <w:rPr>
          <w:rFonts w:ascii="Times New Roman" w:eastAsia="Times New Roman" w:hAnsi="Times New Roman" w:cs="Times New Roman"/>
          <w:sz w:val="28"/>
          <w:szCs w:val="28"/>
          <w:lang w:eastAsia="ru-RU"/>
        </w:rPr>
        <w:t>медорганизация</w:t>
      </w:r>
      <w:proofErr w:type="spellEnd"/>
      <w:r w:rsidRPr="00E46935">
        <w:rPr>
          <w:rFonts w:ascii="Times New Roman" w:eastAsia="Times New Roman" w:hAnsi="Times New Roman" w:cs="Times New Roman"/>
          <w:sz w:val="28"/>
          <w:szCs w:val="28"/>
          <w:lang w:eastAsia="ru-RU"/>
        </w:rPr>
        <w:t xml:space="preserve"> решит, что Положение о медпункте утверждает </w:t>
      </w:r>
      <w:r>
        <w:rPr>
          <w:rFonts w:ascii="Times New Roman" w:eastAsia="Times New Roman" w:hAnsi="Times New Roman" w:cs="Times New Roman"/>
          <w:sz w:val="28"/>
          <w:szCs w:val="28"/>
          <w:lang w:eastAsia="ru-RU"/>
        </w:rPr>
        <w:t>образовательная организация,</w:t>
      </w:r>
      <w:r w:rsidRPr="00E46935">
        <w:rPr>
          <w:rFonts w:ascii="Times New Roman" w:eastAsia="Times New Roman" w:hAnsi="Times New Roman" w:cs="Times New Roman"/>
          <w:sz w:val="28"/>
          <w:szCs w:val="28"/>
          <w:lang w:eastAsia="ru-RU"/>
        </w:rPr>
        <w:t xml:space="preserve"> сделайте это. </w:t>
      </w:r>
    </w:p>
    <w:p w:rsidR="00E46935" w:rsidRPr="00E46935" w:rsidRDefault="00E46935" w:rsidP="00E46935">
      <w:pPr>
        <w:jc w:val="both"/>
        <w:rPr>
          <w:rFonts w:ascii="Times New Roman" w:eastAsia="Times New Roman" w:hAnsi="Times New Roman" w:cs="Times New Roman"/>
          <w:sz w:val="28"/>
          <w:szCs w:val="28"/>
          <w:lang w:eastAsia="ru-RU"/>
        </w:rPr>
      </w:pPr>
      <w:r w:rsidRPr="00E46935">
        <w:rPr>
          <w:rFonts w:ascii="Times New Roman" w:eastAsia="Times New Roman" w:hAnsi="Times New Roman" w:cs="Times New Roman"/>
          <w:sz w:val="28"/>
          <w:szCs w:val="28"/>
          <w:lang w:eastAsia="ru-RU"/>
        </w:rPr>
        <w:br/>
      </w:r>
      <w:r w:rsidRPr="00E46935">
        <w:rPr>
          <w:rFonts w:ascii="Times New Roman" w:eastAsia="Times New Roman" w:hAnsi="Times New Roman" w:cs="Times New Roman"/>
          <w:sz w:val="28"/>
          <w:szCs w:val="28"/>
          <w:shd w:val="clear" w:color="auto" w:fill="FFFFFF"/>
          <w:lang w:eastAsia="ru-RU"/>
        </w:rPr>
        <w:t>При наличии лицензии на медицинскую деятельность и штатных медработников поручите им ознакомиться с новым </w:t>
      </w:r>
      <w:hyperlink r:id="rId33" w:history="1">
        <w:r w:rsidRPr="00E46935">
          <w:rPr>
            <w:rFonts w:ascii="Times New Roman" w:eastAsia="Times New Roman" w:hAnsi="Times New Roman" w:cs="Times New Roman"/>
            <w:sz w:val="28"/>
            <w:szCs w:val="28"/>
            <w:lang w:eastAsia="ru-RU"/>
          </w:rPr>
          <w:t>Порядком</w:t>
        </w:r>
      </w:hyperlink>
      <w:r w:rsidRPr="00E46935">
        <w:rPr>
          <w:rFonts w:ascii="Times New Roman" w:eastAsia="Times New Roman" w:hAnsi="Times New Roman" w:cs="Times New Roman"/>
          <w:sz w:val="28"/>
          <w:szCs w:val="28"/>
          <w:shd w:val="clear" w:color="auto" w:fill="FFFFFF"/>
          <w:lang w:eastAsia="ru-RU"/>
        </w:rPr>
        <w:t xml:space="preserve">. Особенно с правилами выдачи лекарственных средств и спецпитания детям, которым это необходимо по </w:t>
      </w:r>
      <w:proofErr w:type="spellStart"/>
      <w:r w:rsidRPr="00E46935">
        <w:rPr>
          <w:rFonts w:ascii="Times New Roman" w:eastAsia="Times New Roman" w:hAnsi="Times New Roman" w:cs="Times New Roman"/>
          <w:sz w:val="28"/>
          <w:szCs w:val="28"/>
          <w:shd w:val="clear" w:color="auto" w:fill="FFFFFF"/>
          <w:lang w:eastAsia="ru-RU"/>
        </w:rPr>
        <w:t>медпоказаниям</w:t>
      </w:r>
      <w:proofErr w:type="spellEnd"/>
      <w:r w:rsidRPr="00E46935">
        <w:rPr>
          <w:rFonts w:ascii="Times New Roman" w:eastAsia="Times New Roman" w:hAnsi="Times New Roman" w:cs="Times New Roman"/>
          <w:sz w:val="28"/>
          <w:szCs w:val="28"/>
          <w:shd w:val="clear" w:color="auto" w:fill="FFFFFF"/>
          <w:lang w:eastAsia="ru-RU"/>
        </w:rPr>
        <w:t>. Подобных норм ранее не было. Утвердите форму журнала выдачи лекарств и т. д.</w:t>
      </w:r>
    </w:p>
    <w:p w:rsidR="00E46935" w:rsidRPr="00E46935" w:rsidRDefault="00E46935" w:rsidP="00E46935">
      <w:pPr>
        <w:spacing w:after="150" w:line="240" w:lineRule="auto"/>
        <w:jc w:val="both"/>
        <w:rPr>
          <w:rFonts w:ascii="Times New Roman" w:eastAsia="Times New Roman" w:hAnsi="Times New Roman" w:cs="Times New Roman"/>
          <w:i/>
          <w:sz w:val="28"/>
          <w:szCs w:val="28"/>
          <w:lang w:eastAsia="ru-RU"/>
        </w:rPr>
      </w:pPr>
      <w:r w:rsidRPr="00E46935">
        <w:rPr>
          <w:rFonts w:ascii="Times New Roman" w:eastAsia="Times New Roman" w:hAnsi="Times New Roman" w:cs="Times New Roman"/>
          <w:i/>
          <w:sz w:val="28"/>
          <w:szCs w:val="28"/>
          <w:highlight w:val="green"/>
          <w:lang w:eastAsia="ru-RU"/>
        </w:rPr>
        <w:t>Образец положения.</w:t>
      </w:r>
    </w:p>
    <w:p w:rsidR="00E46935" w:rsidRPr="00E46935" w:rsidRDefault="00E46935" w:rsidP="00E46935">
      <w:pPr>
        <w:jc w:val="center"/>
        <w:rPr>
          <w:rFonts w:ascii="Times New Roman" w:eastAsia="Times New Roman" w:hAnsi="Times New Roman" w:cs="Times New Roman"/>
          <w:color w:val="000000"/>
          <w:sz w:val="24"/>
          <w:szCs w:val="24"/>
          <w:lang w:val="en-US"/>
        </w:rPr>
      </w:pPr>
      <w:r w:rsidRPr="00E46935">
        <w:rPr>
          <w:rFonts w:ascii="Times New Roman" w:eastAsia="Times New Roman" w:hAnsi="Times New Roman" w:cs="Times New Roman"/>
          <w:sz w:val="28"/>
          <w:szCs w:val="28"/>
          <w:lang w:eastAsia="ru-RU"/>
        </w:rPr>
        <w:br/>
      </w:r>
      <w:r w:rsidRPr="00E46935">
        <w:rPr>
          <w:rFonts w:ascii="Times New Roman" w:eastAsia="Times New Roman" w:hAnsi="Times New Roman" w:cs="Times New Roman"/>
          <w:color w:val="000000"/>
          <w:sz w:val="24"/>
          <w:szCs w:val="24"/>
          <w:lang w:val="en-US"/>
        </w:rPr>
        <w:t>__________________________________________________________________________________________________________</w:t>
      </w:r>
    </w:p>
    <w:tbl>
      <w:tblPr>
        <w:tblW w:w="5000" w:type="pct"/>
        <w:tblCellMar>
          <w:top w:w="15" w:type="dxa"/>
          <w:left w:w="15" w:type="dxa"/>
          <w:bottom w:w="15" w:type="dxa"/>
          <w:right w:w="15" w:type="dxa"/>
        </w:tblCellMar>
        <w:tblLook w:val="0600" w:firstRow="0" w:lastRow="0" w:firstColumn="0" w:lastColumn="0" w:noHBand="1" w:noVBand="1"/>
      </w:tblPr>
      <w:tblGrid>
        <w:gridCol w:w="5792"/>
        <w:gridCol w:w="3563"/>
      </w:tblGrid>
      <w:tr w:rsidR="00E46935" w:rsidRPr="00E46935" w:rsidTr="00D21274">
        <w:tc>
          <w:tcPr>
            <w:tcW w:w="4694" w:type="dxa"/>
            <w:tcMar>
              <w:top w:w="75" w:type="dxa"/>
              <w:left w:w="75" w:type="dxa"/>
              <w:bottom w:w="75" w:type="dxa"/>
              <w:right w:w="75" w:type="dxa"/>
            </w:tcMar>
          </w:tcPr>
          <w:p w:rsidR="00E46935" w:rsidRPr="00E46935" w:rsidRDefault="00E46935" w:rsidP="00E46935">
            <w:pPr>
              <w:spacing w:before="100" w:beforeAutospacing="1" w:after="100" w:afterAutospacing="1" w:line="240" w:lineRule="auto"/>
              <w:rPr>
                <w:rFonts w:ascii="Times New Roman" w:eastAsia="Times New Roman" w:hAnsi="Times New Roman" w:cs="Times New Roman"/>
                <w:color w:val="000000"/>
                <w:sz w:val="24"/>
                <w:szCs w:val="24"/>
                <w:lang w:val="en-US"/>
              </w:rPr>
            </w:pPr>
          </w:p>
          <w:p w:rsidR="00E46935" w:rsidRPr="00E46935" w:rsidRDefault="00E46935" w:rsidP="00E46935">
            <w:pPr>
              <w:spacing w:before="100" w:beforeAutospacing="1" w:after="100" w:afterAutospacing="1" w:line="240" w:lineRule="auto"/>
              <w:rPr>
                <w:rFonts w:ascii="Times New Roman" w:eastAsia="Times New Roman" w:hAnsi="Times New Roman" w:cs="Times New Roman"/>
                <w:color w:val="000000"/>
                <w:sz w:val="24"/>
                <w:szCs w:val="24"/>
                <w:lang w:val="en-US"/>
              </w:rPr>
            </w:pPr>
          </w:p>
        </w:tc>
        <w:tc>
          <w:tcPr>
            <w:tcW w:w="2888" w:type="dxa"/>
            <w:tcMar>
              <w:top w:w="75" w:type="dxa"/>
              <w:left w:w="75" w:type="dxa"/>
              <w:bottom w:w="75" w:type="dxa"/>
              <w:right w:w="75" w:type="dxa"/>
            </w:tcMar>
          </w:tcPr>
          <w:p w:rsidR="00E46935" w:rsidRPr="00E46935" w:rsidRDefault="00E46935" w:rsidP="00E46935">
            <w:pPr>
              <w:spacing w:before="100" w:beforeAutospacing="1" w:after="100" w:afterAutospacing="1" w:line="240" w:lineRule="auto"/>
              <w:rPr>
                <w:rFonts w:ascii="Times New Roman" w:eastAsia="Times New Roman" w:hAnsi="Times New Roman" w:cs="Times New Roman"/>
                <w:color w:val="000000"/>
                <w:sz w:val="24"/>
                <w:szCs w:val="24"/>
                <w:lang w:val="en-US"/>
              </w:rPr>
            </w:pPr>
            <w:r w:rsidRPr="00E46935">
              <w:rPr>
                <w:rFonts w:ascii="Times New Roman" w:eastAsia="Times New Roman" w:hAnsi="Times New Roman" w:cs="Times New Roman"/>
                <w:color w:val="000000"/>
                <w:sz w:val="24"/>
                <w:szCs w:val="24"/>
                <w:lang w:val="en-US"/>
              </w:rPr>
              <w:t>УТВЕРЖДЕНО</w:t>
            </w:r>
          </w:p>
          <w:p w:rsidR="00E46935" w:rsidRPr="00E46935" w:rsidRDefault="00E46935" w:rsidP="00E46935">
            <w:pPr>
              <w:spacing w:before="100" w:beforeAutospacing="1" w:after="100" w:afterAutospacing="1" w:line="240" w:lineRule="auto"/>
              <w:rPr>
                <w:rFonts w:ascii="Times New Roman" w:eastAsia="Times New Roman" w:hAnsi="Times New Roman" w:cs="Times New Roman"/>
                <w:color w:val="000000"/>
                <w:sz w:val="24"/>
                <w:szCs w:val="24"/>
                <w:lang w:val="en-US"/>
              </w:rPr>
            </w:pPr>
          </w:p>
        </w:tc>
      </w:tr>
    </w:tbl>
    <w:p w:rsidR="00E46935" w:rsidRPr="00E46935" w:rsidRDefault="00E46935" w:rsidP="00E46935">
      <w:pPr>
        <w:spacing w:before="100" w:beforeAutospacing="1" w:after="100" w:afterAutospacing="1" w:line="240" w:lineRule="auto"/>
        <w:jc w:val="center"/>
        <w:rPr>
          <w:rFonts w:ascii="Times New Roman" w:eastAsia="Times New Roman" w:hAnsi="Times New Roman" w:cs="Times New Roman"/>
          <w:color w:val="000000"/>
          <w:sz w:val="24"/>
          <w:szCs w:val="24"/>
        </w:rPr>
      </w:pPr>
      <w:r w:rsidRPr="00E46935">
        <w:rPr>
          <w:rFonts w:ascii="Times New Roman" w:eastAsia="Times New Roman" w:hAnsi="Times New Roman" w:cs="Times New Roman"/>
          <w:b/>
          <w:bCs/>
          <w:color w:val="000000"/>
          <w:sz w:val="24"/>
          <w:szCs w:val="24"/>
        </w:rPr>
        <w:t>Положение об организации медицинского пункта __________________________</w:t>
      </w:r>
    </w:p>
    <w:p w:rsidR="00E46935" w:rsidRPr="00E46935" w:rsidRDefault="00E46935" w:rsidP="00E46935">
      <w:pPr>
        <w:spacing w:before="100" w:beforeAutospacing="1" w:after="100" w:afterAutospacing="1" w:line="240" w:lineRule="auto"/>
        <w:jc w:val="center"/>
        <w:rPr>
          <w:rFonts w:ascii="Times New Roman" w:eastAsia="Times New Roman" w:hAnsi="Times New Roman" w:cs="Times New Roman"/>
          <w:color w:val="000000"/>
          <w:sz w:val="24"/>
          <w:szCs w:val="24"/>
        </w:rPr>
      </w:pPr>
      <w:r w:rsidRPr="00E46935">
        <w:rPr>
          <w:rFonts w:ascii="Times New Roman" w:eastAsia="Times New Roman" w:hAnsi="Times New Roman" w:cs="Times New Roman"/>
          <w:b/>
          <w:bCs/>
          <w:color w:val="000000"/>
          <w:sz w:val="24"/>
          <w:szCs w:val="24"/>
        </w:rPr>
        <w:t>1. Общие положения</w:t>
      </w:r>
    </w:p>
    <w:p w:rsidR="00E46935" w:rsidRPr="00E46935" w:rsidRDefault="00E46935" w:rsidP="00E46935">
      <w:pPr>
        <w:spacing w:before="100" w:beforeAutospacing="1" w:after="100" w:afterAutospacing="1" w:line="240" w:lineRule="auto"/>
        <w:rPr>
          <w:rFonts w:ascii="Times New Roman" w:eastAsia="Times New Roman" w:hAnsi="Times New Roman" w:cs="Times New Roman"/>
          <w:color w:val="000000"/>
          <w:sz w:val="24"/>
          <w:szCs w:val="24"/>
        </w:rPr>
      </w:pPr>
      <w:r w:rsidRPr="00E46935">
        <w:rPr>
          <w:rFonts w:ascii="Times New Roman" w:eastAsia="Times New Roman" w:hAnsi="Times New Roman" w:cs="Times New Roman"/>
          <w:color w:val="000000"/>
          <w:sz w:val="24"/>
          <w:szCs w:val="24"/>
        </w:rPr>
        <w:lastRenderedPageBreak/>
        <w:t>1.1. Положение о организации медицинского пункта __________________________ (далее – Положение) устанавливает порядок организации деятельности медицинского пункта __________________________ (далее –</w:t>
      </w:r>
      <w:r w:rsidRPr="00E46935">
        <w:rPr>
          <w:rFonts w:ascii="Times New Roman" w:eastAsia="Times New Roman" w:hAnsi="Times New Roman" w:cs="Times New Roman"/>
          <w:color w:val="000000"/>
          <w:sz w:val="24"/>
          <w:szCs w:val="24"/>
          <w:lang w:val="en-US"/>
        </w:rPr>
        <w:t> </w:t>
      </w:r>
      <w:r w:rsidRPr="00E46935">
        <w:rPr>
          <w:rFonts w:ascii="Times New Roman" w:eastAsia="Times New Roman" w:hAnsi="Times New Roman" w:cs="Times New Roman"/>
          <w:color w:val="000000"/>
          <w:sz w:val="24"/>
          <w:szCs w:val="24"/>
        </w:rPr>
        <w:t>медицинский пункт, медпункт), в том числе требования к помещениям медпункта, особенности его функционирования и обязанности лиц, работающих на территории медпункта.</w:t>
      </w:r>
    </w:p>
    <w:p w:rsidR="00E46935" w:rsidRPr="00E46935" w:rsidRDefault="00E46935" w:rsidP="00E46935">
      <w:pPr>
        <w:spacing w:before="100" w:beforeAutospacing="1" w:after="100" w:afterAutospacing="1" w:line="240" w:lineRule="auto"/>
        <w:rPr>
          <w:rFonts w:ascii="Times New Roman" w:eastAsia="Times New Roman" w:hAnsi="Times New Roman" w:cs="Times New Roman"/>
          <w:color w:val="000000"/>
          <w:sz w:val="24"/>
          <w:szCs w:val="24"/>
        </w:rPr>
      </w:pPr>
      <w:r w:rsidRPr="00E46935">
        <w:rPr>
          <w:rFonts w:ascii="Times New Roman" w:eastAsia="Times New Roman" w:hAnsi="Times New Roman" w:cs="Times New Roman"/>
          <w:color w:val="000000"/>
          <w:sz w:val="24"/>
          <w:szCs w:val="24"/>
        </w:rPr>
        <w:t>1.2. Медицинский пункт является структурным подразделением __________________________ (далее – образовательная организация) и оказывает медицинскую помощь несовершеннолетним в возрасте до 18 лет, обучающимся в образовательной организации.</w:t>
      </w:r>
    </w:p>
    <w:p w:rsidR="00E46935" w:rsidRPr="00E46935" w:rsidRDefault="00E46935" w:rsidP="00E46935">
      <w:pPr>
        <w:spacing w:before="100" w:beforeAutospacing="1" w:after="100" w:afterAutospacing="1" w:line="240" w:lineRule="auto"/>
        <w:rPr>
          <w:rFonts w:ascii="Times New Roman" w:eastAsia="Times New Roman" w:hAnsi="Times New Roman" w:cs="Times New Roman"/>
          <w:color w:val="000000"/>
          <w:sz w:val="24"/>
          <w:szCs w:val="24"/>
        </w:rPr>
      </w:pPr>
      <w:r w:rsidRPr="00E46935">
        <w:rPr>
          <w:rFonts w:ascii="Times New Roman" w:eastAsia="Times New Roman" w:hAnsi="Times New Roman" w:cs="Times New Roman"/>
          <w:color w:val="000000"/>
          <w:sz w:val="24"/>
          <w:szCs w:val="24"/>
        </w:rPr>
        <w:t>1.3. Целью деятельности медицинского пункта является оказание обучающимся первичной медико-санитарной помощи в экстренной форме и неотложной форме, в том числе при внезапных острых заболеваниях, состояниях, обострении хронических заболеваний, а также профилактика заболеваний.</w:t>
      </w:r>
    </w:p>
    <w:p w:rsidR="00E46935" w:rsidRPr="00E46935" w:rsidRDefault="00E46935" w:rsidP="00E46935">
      <w:pPr>
        <w:spacing w:before="100" w:beforeAutospacing="1" w:after="100" w:afterAutospacing="1" w:line="240" w:lineRule="auto"/>
        <w:jc w:val="center"/>
        <w:rPr>
          <w:rFonts w:ascii="Times New Roman" w:eastAsia="Times New Roman" w:hAnsi="Times New Roman" w:cs="Times New Roman"/>
          <w:color w:val="000000"/>
          <w:sz w:val="24"/>
          <w:szCs w:val="24"/>
        </w:rPr>
      </w:pPr>
      <w:r w:rsidRPr="00E46935">
        <w:rPr>
          <w:rFonts w:ascii="Times New Roman" w:eastAsia="Times New Roman" w:hAnsi="Times New Roman" w:cs="Times New Roman"/>
          <w:b/>
          <w:bCs/>
          <w:color w:val="000000"/>
          <w:sz w:val="24"/>
          <w:szCs w:val="24"/>
        </w:rPr>
        <w:t>2. Организация работы медпункта</w:t>
      </w:r>
    </w:p>
    <w:p w:rsidR="00E46935" w:rsidRPr="00E46935" w:rsidRDefault="00E46935" w:rsidP="00E46935">
      <w:pPr>
        <w:spacing w:before="100" w:beforeAutospacing="1" w:after="100" w:afterAutospacing="1" w:line="240" w:lineRule="auto"/>
        <w:rPr>
          <w:rFonts w:ascii="Times New Roman" w:eastAsia="Times New Roman" w:hAnsi="Times New Roman" w:cs="Times New Roman"/>
          <w:color w:val="000000"/>
          <w:sz w:val="24"/>
          <w:szCs w:val="24"/>
        </w:rPr>
      </w:pPr>
      <w:r w:rsidRPr="00E46935">
        <w:rPr>
          <w:rFonts w:ascii="Times New Roman" w:eastAsia="Times New Roman" w:hAnsi="Times New Roman" w:cs="Times New Roman"/>
          <w:color w:val="000000"/>
          <w:sz w:val="24"/>
          <w:szCs w:val="24"/>
        </w:rPr>
        <w:t>2.1. Медицинский пункт состоит из:</w:t>
      </w:r>
    </w:p>
    <w:p w:rsidR="00E46935" w:rsidRPr="00E46935" w:rsidRDefault="00E46935" w:rsidP="00E46935">
      <w:pPr>
        <w:numPr>
          <w:ilvl w:val="0"/>
          <w:numId w:val="14"/>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rPr>
      </w:pPr>
      <w:r w:rsidRPr="00E46935">
        <w:rPr>
          <w:rFonts w:ascii="Times New Roman" w:eastAsia="Times New Roman" w:hAnsi="Times New Roman" w:cs="Times New Roman"/>
          <w:color w:val="000000"/>
          <w:sz w:val="24"/>
          <w:szCs w:val="24"/>
        </w:rPr>
        <w:t xml:space="preserve">кабинета врача-педиатра или </w:t>
      </w:r>
      <w:proofErr w:type="gramStart"/>
      <w:r w:rsidRPr="00E46935">
        <w:rPr>
          <w:rFonts w:ascii="Times New Roman" w:eastAsia="Times New Roman" w:hAnsi="Times New Roman" w:cs="Times New Roman"/>
          <w:color w:val="000000"/>
          <w:sz w:val="24"/>
          <w:szCs w:val="24"/>
        </w:rPr>
        <w:t>фельдшера</w:t>
      </w:r>
      <w:proofErr w:type="gramEnd"/>
      <w:r w:rsidRPr="00E46935">
        <w:rPr>
          <w:rFonts w:ascii="Times New Roman" w:eastAsia="Times New Roman" w:hAnsi="Times New Roman" w:cs="Times New Roman"/>
          <w:color w:val="000000"/>
          <w:sz w:val="24"/>
          <w:szCs w:val="24"/>
        </w:rPr>
        <w:t xml:space="preserve"> или медицинской сестры-специалиста по оказанию медицинской помощи обучающимся;</w:t>
      </w:r>
    </w:p>
    <w:p w:rsidR="00E46935" w:rsidRPr="00E46935" w:rsidRDefault="00E46935" w:rsidP="00E46935">
      <w:pPr>
        <w:numPr>
          <w:ilvl w:val="0"/>
          <w:numId w:val="14"/>
        </w:numPr>
        <w:spacing w:before="100" w:beforeAutospacing="1" w:after="100" w:afterAutospacing="1" w:line="240" w:lineRule="auto"/>
        <w:ind w:left="780" w:right="180"/>
        <w:rPr>
          <w:rFonts w:ascii="Times New Roman" w:eastAsia="Times New Roman" w:hAnsi="Times New Roman" w:cs="Times New Roman"/>
          <w:color w:val="000000"/>
          <w:sz w:val="24"/>
          <w:szCs w:val="24"/>
          <w:lang w:val="en-US"/>
        </w:rPr>
      </w:pPr>
      <w:proofErr w:type="spellStart"/>
      <w:r w:rsidRPr="00E46935">
        <w:rPr>
          <w:rFonts w:ascii="Times New Roman" w:eastAsia="Times New Roman" w:hAnsi="Times New Roman" w:cs="Times New Roman"/>
          <w:color w:val="000000"/>
          <w:sz w:val="24"/>
          <w:szCs w:val="24"/>
          <w:lang w:val="en-US"/>
        </w:rPr>
        <w:t>процедурного</w:t>
      </w:r>
      <w:proofErr w:type="spellEnd"/>
      <w:r w:rsidRPr="00E46935">
        <w:rPr>
          <w:rFonts w:ascii="Times New Roman" w:eastAsia="Times New Roman" w:hAnsi="Times New Roman" w:cs="Times New Roman"/>
          <w:color w:val="000000"/>
          <w:sz w:val="24"/>
          <w:szCs w:val="24"/>
          <w:lang w:val="en-US"/>
        </w:rPr>
        <w:t xml:space="preserve"> </w:t>
      </w:r>
      <w:proofErr w:type="spellStart"/>
      <w:r w:rsidRPr="00E46935">
        <w:rPr>
          <w:rFonts w:ascii="Times New Roman" w:eastAsia="Times New Roman" w:hAnsi="Times New Roman" w:cs="Times New Roman"/>
          <w:color w:val="000000"/>
          <w:sz w:val="24"/>
          <w:szCs w:val="24"/>
          <w:lang w:val="en-US"/>
        </w:rPr>
        <w:t>кабинета</w:t>
      </w:r>
      <w:proofErr w:type="spellEnd"/>
      <w:r w:rsidRPr="00E46935">
        <w:rPr>
          <w:rFonts w:ascii="Times New Roman" w:eastAsia="Times New Roman" w:hAnsi="Times New Roman" w:cs="Times New Roman"/>
          <w:color w:val="000000"/>
          <w:sz w:val="24"/>
          <w:szCs w:val="24"/>
          <w:lang w:val="en-US"/>
        </w:rPr>
        <w:t>.</w:t>
      </w:r>
    </w:p>
    <w:p w:rsidR="00E46935" w:rsidRPr="00E46935" w:rsidRDefault="00E46935" w:rsidP="00E46935">
      <w:pPr>
        <w:spacing w:before="100" w:beforeAutospacing="1" w:after="100" w:afterAutospacing="1" w:line="240" w:lineRule="auto"/>
        <w:rPr>
          <w:rFonts w:ascii="Times New Roman" w:eastAsia="Times New Roman" w:hAnsi="Times New Roman" w:cs="Times New Roman"/>
          <w:color w:val="000000"/>
          <w:sz w:val="24"/>
          <w:szCs w:val="24"/>
        </w:rPr>
      </w:pPr>
      <w:r w:rsidRPr="00E46935">
        <w:rPr>
          <w:rFonts w:ascii="Times New Roman" w:eastAsia="Times New Roman" w:hAnsi="Times New Roman" w:cs="Times New Roman"/>
          <w:color w:val="000000"/>
          <w:sz w:val="24"/>
          <w:szCs w:val="24"/>
        </w:rPr>
        <w:t>2.2. В медицинском пункте дополнительно могут быть предусмотрены кабинеты охраны зрения детей, детский стоматологический кабинет, кабинет лечебной физкультуры, а также должности медицинских работников этих кабинетов, в соответствии с законодательством Российской Федерации в сфере охраны здоровья.</w:t>
      </w:r>
    </w:p>
    <w:p w:rsidR="00E46935" w:rsidRPr="00E46935" w:rsidRDefault="00E46935" w:rsidP="00E46935">
      <w:pPr>
        <w:spacing w:before="100" w:beforeAutospacing="1" w:after="100" w:afterAutospacing="1" w:line="240" w:lineRule="auto"/>
        <w:rPr>
          <w:rFonts w:ascii="Times New Roman" w:eastAsia="Times New Roman" w:hAnsi="Times New Roman" w:cs="Times New Roman"/>
          <w:color w:val="000000"/>
          <w:sz w:val="24"/>
          <w:szCs w:val="24"/>
        </w:rPr>
      </w:pPr>
      <w:r w:rsidRPr="00E46935">
        <w:rPr>
          <w:rFonts w:ascii="Times New Roman" w:eastAsia="Times New Roman" w:hAnsi="Times New Roman" w:cs="Times New Roman"/>
          <w:color w:val="000000"/>
          <w:sz w:val="24"/>
          <w:szCs w:val="24"/>
        </w:rPr>
        <w:t>2.3. Медицинский пункт осуществляет свою деятельность в соответствии с действующими санитарно-эпидемиологическими нормами и правилами.</w:t>
      </w:r>
    </w:p>
    <w:p w:rsidR="00E46935" w:rsidRPr="00E46935" w:rsidRDefault="00E46935" w:rsidP="00E46935">
      <w:pPr>
        <w:spacing w:before="100" w:beforeAutospacing="1" w:after="100" w:afterAutospacing="1" w:line="240" w:lineRule="auto"/>
        <w:rPr>
          <w:rFonts w:ascii="Times New Roman" w:eastAsia="Times New Roman" w:hAnsi="Times New Roman" w:cs="Times New Roman"/>
          <w:color w:val="000000"/>
          <w:sz w:val="24"/>
          <w:szCs w:val="24"/>
        </w:rPr>
      </w:pPr>
      <w:r w:rsidRPr="00E46935">
        <w:rPr>
          <w:rFonts w:ascii="Times New Roman" w:eastAsia="Times New Roman" w:hAnsi="Times New Roman" w:cs="Times New Roman"/>
          <w:color w:val="000000"/>
          <w:sz w:val="24"/>
          <w:szCs w:val="24"/>
        </w:rPr>
        <w:t>2.4. Оснащение медицинского пункта осуществляется в соответствии со стандартом оснащения медицинского пункта образовательной организации, предусмотренным приложением № 3 к Порядку оказания несовершеннолетним медицинской помощи, в том числе в период обучения и воспитания в образовательных организациях, утвержденному приказом Минздрава России от 14.04.2025 № 213н.</w:t>
      </w:r>
    </w:p>
    <w:p w:rsidR="00E46935" w:rsidRPr="00E46935" w:rsidRDefault="00E46935" w:rsidP="00E46935">
      <w:pPr>
        <w:spacing w:before="100" w:beforeAutospacing="1" w:after="100" w:afterAutospacing="1" w:line="240" w:lineRule="auto"/>
        <w:rPr>
          <w:rFonts w:ascii="Times New Roman" w:eastAsia="Times New Roman" w:hAnsi="Times New Roman" w:cs="Times New Roman"/>
          <w:color w:val="000000"/>
          <w:sz w:val="24"/>
          <w:szCs w:val="24"/>
        </w:rPr>
      </w:pPr>
      <w:r w:rsidRPr="00E46935">
        <w:rPr>
          <w:rFonts w:ascii="Times New Roman" w:eastAsia="Times New Roman" w:hAnsi="Times New Roman" w:cs="Times New Roman"/>
          <w:color w:val="000000"/>
          <w:sz w:val="24"/>
          <w:szCs w:val="24"/>
        </w:rPr>
        <w:t xml:space="preserve">2.5. Медицинская организация, оказывающая медицинскую помощь обучающимся на территории медпункта, обеспечивает медицинский пункт лекарственными препаратами для медицинского применения, </w:t>
      </w:r>
      <w:proofErr w:type="gramStart"/>
      <w:r w:rsidRPr="00E46935">
        <w:rPr>
          <w:rFonts w:ascii="Times New Roman" w:eastAsia="Times New Roman" w:hAnsi="Times New Roman" w:cs="Times New Roman"/>
          <w:color w:val="000000"/>
          <w:sz w:val="24"/>
          <w:szCs w:val="24"/>
        </w:rPr>
        <w:t>предусмотренные Порядком</w:t>
      </w:r>
      <w:proofErr w:type="gramEnd"/>
      <w:r w:rsidRPr="00E46935">
        <w:rPr>
          <w:rFonts w:ascii="Times New Roman" w:eastAsia="Times New Roman" w:hAnsi="Times New Roman" w:cs="Times New Roman"/>
          <w:color w:val="000000"/>
          <w:sz w:val="24"/>
          <w:szCs w:val="24"/>
        </w:rPr>
        <w:t xml:space="preserve"> оказания несовершеннолетним медицинской помощи, в том числе в период обучения и воспитания в образовательных организациях, утвержденным приказом Минздрава России от 14.04.2025 № 213н.</w:t>
      </w:r>
    </w:p>
    <w:p w:rsidR="00E46935" w:rsidRPr="00E46935" w:rsidRDefault="00E46935" w:rsidP="00E46935">
      <w:pPr>
        <w:spacing w:before="100" w:beforeAutospacing="1" w:after="100" w:afterAutospacing="1" w:line="240" w:lineRule="auto"/>
        <w:rPr>
          <w:rFonts w:ascii="Times New Roman" w:eastAsia="Times New Roman" w:hAnsi="Times New Roman" w:cs="Times New Roman"/>
          <w:color w:val="000000"/>
          <w:sz w:val="24"/>
          <w:szCs w:val="24"/>
        </w:rPr>
      </w:pPr>
      <w:r w:rsidRPr="00E46935">
        <w:rPr>
          <w:rFonts w:ascii="Times New Roman" w:eastAsia="Times New Roman" w:hAnsi="Times New Roman" w:cs="Times New Roman"/>
          <w:color w:val="000000"/>
          <w:sz w:val="24"/>
          <w:szCs w:val="24"/>
        </w:rPr>
        <w:t>В медицинском пункте предусматривается наличие укладки экстренной профилактики парентеральных инфекций для оказания первичной медико-санитарной помощи, скорой медицинской помощи, специализированной медицинской помощи и паллиативной медицинской помощи, укомплектованной в соответствии с требованиями к комплектации лекарственными препаратами и медицинскими изделиями.</w:t>
      </w:r>
    </w:p>
    <w:p w:rsidR="00E46935" w:rsidRPr="00E46935" w:rsidRDefault="00E46935" w:rsidP="00E46935">
      <w:pPr>
        <w:spacing w:before="100" w:beforeAutospacing="1" w:after="100" w:afterAutospacing="1" w:line="240" w:lineRule="auto"/>
        <w:rPr>
          <w:rFonts w:ascii="Times New Roman" w:eastAsia="Times New Roman" w:hAnsi="Times New Roman" w:cs="Times New Roman"/>
          <w:color w:val="000000"/>
          <w:sz w:val="24"/>
          <w:szCs w:val="24"/>
        </w:rPr>
      </w:pPr>
      <w:r w:rsidRPr="00E46935">
        <w:rPr>
          <w:rFonts w:ascii="Times New Roman" w:eastAsia="Times New Roman" w:hAnsi="Times New Roman" w:cs="Times New Roman"/>
          <w:color w:val="000000"/>
          <w:sz w:val="24"/>
          <w:szCs w:val="24"/>
        </w:rPr>
        <w:lastRenderedPageBreak/>
        <w:t>В медицинском пункте должны быть предусмотрены одноразовые медицинские изделия и расходные материалы, в том числе перчатки медицинские, халаты медицинские, маски медицинские, шапочки хирургические, шпатели для языка смотровые, шприцы, перевязочные материалы, включая бинты, стерильные салфетки, лейкопластырь, а также лекарственные препараты для оказания медицинской помощи детям при анафилактическом шоке.</w:t>
      </w:r>
    </w:p>
    <w:p w:rsidR="00E46935" w:rsidRPr="00E46935" w:rsidRDefault="00E46935" w:rsidP="00E46935">
      <w:pPr>
        <w:spacing w:before="100" w:beforeAutospacing="1" w:after="100" w:afterAutospacing="1" w:line="240" w:lineRule="auto"/>
        <w:rPr>
          <w:rFonts w:ascii="Times New Roman" w:eastAsia="Times New Roman" w:hAnsi="Times New Roman" w:cs="Times New Roman"/>
          <w:color w:val="000000"/>
          <w:sz w:val="24"/>
          <w:szCs w:val="24"/>
        </w:rPr>
      </w:pPr>
      <w:r w:rsidRPr="00E46935">
        <w:rPr>
          <w:rFonts w:ascii="Times New Roman" w:eastAsia="Times New Roman" w:hAnsi="Times New Roman" w:cs="Times New Roman"/>
          <w:color w:val="000000"/>
          <w:sz w:val="24"/>
          <w:szCs w:val="24"/>
        </w:rPr>
        <w:t>2.6. Медпункт работает по графику, утвержденному _________________________________________.</w:t>
      </w:r>
    </w:p>
    <w:p w:rsidR="00E46935" w:rsidRPr="00E46935" w:rsidRDefault="00E46935" w:rsidP="00E46935">
      <w:pPr>
        <w:spacing w:before="100" w:beforeAutospacing="1" w:after="100" w:afterAutospacing="1" w:line="240" w:lineRule="auto"/>
        <w:jc w:val="center"/>
        <w:rPr>
          <w:rFonts w:ascii="Times New Roman" w:eastAsia="Times New Roman" w:hAnsi="Times New Roman" w:cs="Times New Roman"/>
          <w:color w:val="000000"/>
          <w:sz w:val="24"/>
          <w:szCs w:val="24"/>
        </w:rPr>
      </w:pPr>
      <w:r w:rsidRPr="00E46935">
        <w:rPr>
          <w:rFonts w:ascii="Times New Roman" w:eastAsia="Times New Roman" w:hAnsi="Times New Roman" w:cs="Times New Roman"/>
          <w:b/>
          <w:bCs/>
          <w:color w:val="000000"/>
          <w:sz w:val="24"/>
          <w:szCs w:val="24"/>
        </w:rPr>
        <w:t>3. Работники медпункта</w:t>
      </w:r>
    </w:p>
    <w:p w:rsidR="00E46935" w:rsidRPr="00E46935" w:rsidRDefault="00E46935" w:rsidP="00E46935">
      <w:pPr>
        <w:spacing w:before="100" w:beforeAutospacing="1" w:after="100" w:afterAutospacing="1" w:line="240" w:lineRule="auto"/>
        <w:rPr>
          <w:rFonts w:ascii="Times New Roman" w:eastAsia="Times New Roman" w:hAnsi="Times New Roman" w:cs="Times New Roman"/>
          <w:color w:val="000000"/>
          <w:sz w:val="24"/>
          <w:szCs w:val="24"/>
        </w:rPr>
      </w:pPr>
      <w:r w:rsidRPr="00E46935">
        <w:rPr>
          <w:rFonts w:ascii="Times New Roman" w:eastAsia="Times New Roman" w:hAnsi="Times New Roman" w:cs="Times New Roman"/>
          <w:color w:val="000000"/>
          <w:sz w:val="24"/>
          <w:szCs w:val="24"/>
        </w:rPr>
        <w:t>3.1. На должность врача-педиатра медицинского пункта назначается медицинский работник, соответствующий квалификационным требованиям к медицинским и фармацевтическим работникам с высшим образованием, утверждаемым в соответствии с подпунктом 5.2.2 пункта 5 Положения о Минздраве России, утвержденного постановлением Правительства РФ от 19.06.2012 № 608 (далее –</w:t>
      </w:r>
      <w:r w:rsidRPr="00E46935">
        <w:rPr>
          <w:rFonts w:ascii="Times New Roman" w:eastAsia="Times New Roman" w:hAnsi="Times New Roman" w:cs="Times New Roman"/>
          <w:color w:val="000000"/>
          <w:sz w:val="24"/>
          <w:szCs w:val="24"/>
          <w:lang w:val="en-US"/>
        </w:rPr>
        <w:t> </w:t>
      </w:r>
      <w:r w:rsidRPr="00E46935">
        <w:rPr>
          <w:rFonts w:ascii="Times New Roman" w:eastAsia="Times New Roman" w:hAnsi="Times New Roman" w:cs="Times New Roman"/>
          <w:color w:val="000000"/>
          <w:sz w:val="24"/>
          <w:szCs w:val="24"/>
        </w:rPr>
        <w:t>Положение о Минздраве), по направлению подготовки «Здравоохранение и медицинские науки» по специальности «педиатрия» или «лечебное дело» и имеющий подготовку в интернатуре/ординатуре по специальности «педиатрия».</w:t>
      </w:r>
    </w:p>
    <w:p w:rsidR="00E46935" w:rsidRPr="00E46935" w:rsidRDefault="00E46935" w:rsidP="00E46935">
      <w:pPr>
        <w:spacing w:before="100" w:beforeAutospacing="1" w:after="100" w:afterAutospacing="1" w:line="240" w:lineRule="auto"/>
        <w:rPr>
          <w:rFonts w:ascii="Times New Roman" w:eastAsia="Times New Roman" w:hAnsi="Times New Roman" w:cs="Times New Roman"/>
          <w:color w:val="000000"/>
          <w:sz w:val="24"/>
          <w:szCs w:val="24"/>
        </w:rPr>
      </w:pPr>
      <w:r w:rsidRPr="00E46935">
        <w:rPr>
          <w:rFonts w:ascii="Times New Roman" w:eastAsia="Times New Roman" w:hAnsi="Times New Roman" w:cs="Times New Roman"/>
          <w:color w:val="000000"/>
          <w:sz w:val="24"/>
          <w:szCs w:val="24"/>
        </w:rPr>
        <w:t>3.2. На должность фельдшера медицинского пункта назначается медицинский работник, имеющий среднее профессиональное образование по специальности «Лечебное дело».</w:t>
      </w:r>
    </w:p>
    <w:p w:rsidR="00E46935" w:rsidRPr="00E46935" w:rsidRDefault="00E46935" w:rsidP="00E46935">
      <w:pPr>
        <w:spacing w:before="100" w:beforeAutospacing="1" w:after="100" w:afterAutospacing="1" w:line="240" w:lineRule="auto"/>
        <w:rPr>
          <w:rFonts w:ascii="Times New Roman" w:eastAsia="Times New Roman" w:hAnsi="Times New Roman" w:cs="Times New Roman"/>
          <w:color w:val="000000"/>
          <w:sz w:val="24"/>
          <w:szCs w:val="24"/>
        </w:rPr>
      </w:pPr>
      <w:r w:rsidRPr="00E46935">
        <w:rPr>
          <w:rFonts w:ascii="Times New Roman" w:eastAsia="Times New Roman" w:hAnsi="Times New Roman" w:cs="Times New Roman"/>
          <w:color w:val="000000"/>
          <w:sz w:val="24"/>
          <w:szCs w:val="24"/>
        </w:rPr>
        <w:t>3.3. На должность медицинской сестры-специалиста по оказанию медицинской помощи обучающимся (медицинского брата-специалиста по оказанию медицинской помощи обучающимся) медицинского пункта назначается медицинский работник, соответствующий квалификационным требованиям к медицинским и фармацевтическим работникам с высшим образованием, утверждаемым в соответствии с подпунктом 5.2.2 пункта 5 Положения о Минздраве, по специальности «сестринское дело», а также требованиям профессионального стандарта «Специалист по оказанию медицинской помощи обучающимся в образовательных организациях».</w:t>
      </w:r>
    </w:p>
    <w:p w:rsidR="00E46935" w:rsidRPr="00E46935" w:rsidRDefault="00E46935" w:rsidP="00E46935">
      <w:pPr>
        <w:spacing w:before="100" w:beforeAutospacing="1" w:after="100" w:afterAutospacing="1" w:line="240" w:lineRule="auto"/>
        <w:rPr>
          <w:rFonts w:ascii="Times New Roman" w:eastAsia="Times New Roman" w:hAnsi="Times New Roman" w:cs="Times New Roman"/>
          <w:color w:val="000000"/>
          <w:sz w:val="24"/>
          <w:szCs w:val="24"/>
        </w:rPr>
      </w:pPr>
      <w:r w:rsidRPr="00E46935">
        <w:rPr>
          <w:rFonts w:ascii="Times New Roman" w:eastAsia="Times New Roman" w:hAnsi="Times New Roman" w:cs="Times New Roman"/>
          <w:color w:val="000000"/>
          <w:sz w:val="24"/>
          <w:szCs w:val="24"/>
        </w:rPr>
        <w:t>3.4. На должность медицинской сестры (медицинского брата) медицинского пункта назначается медицинский работник в соответствии с квалификационными требованиями к медицинским и фармацевтическим работникам со средним медицинским и фармацевтическим образованием, утверждаемыми в соответствии с подпунктом 5.2.2 пункта 5 Положения о Минздраве, по специальности «сестринское дело в педиатрии».</w:t>
      </w:r>
    </w:p>
    <w:p w:rsidR="00E46935" w:rsidRPr="00E46935" w:rsidRDefault="00E46935" w:rsidP="00E46935">
      <w:pPr>
        <w:spacing w:before="100" w:beforeAutospacing="1" w:after="100" w:afterAutospacing="1" w:line="240" w:lineRule="auto"/>
        <w:rPr>
          <w:rFonts w:ascii="Times New Roman" w:eastAsia="Times New Roman" w:hAnsi="Times New Roman" w:cs="Times New Roman"/>
          <w:color w:val="000000"/>
          <w:sz w:val="24"/>
          <w:szCs w:val="24"/>
        </w:rPr>
      </w:pPr>
      <w:r w:rsidRPr="00E46935">
        <w:rPr>
          <w:rFonts w:ascii="Times New Roman" w:eastAsia="Times New Roman" w:hAnsi="Times New Roman" w:cs="Times New Roman"/>
          <w:color w:val="000000"/>
          <w:sz w:val="24"/>
          <w:szCs w:val="24"/>
        </w:rPr>
        <w:t>3.5. Штатная численность медицинского пункта устанавливается с учетом объема оказываемой медицинской помощи и проводимой профилактической работы, численности обучающихся.</w:t>
      </w:r>
    </w:p>
    <w:p w:rsidR="00E46935" w:rsidRPr="00E46935" w:rsidRDefault="00E46935" w:rsidP="00E46935">
      <w:pPr>
        <w:spacing w:before="100" w:beforeAutospacing="1" w:after="100" w:afterAutospacing="1" w:line="240" w:lineRule="auto"/>
        <w:rPr>
          <w:rFonts w:ascii="Times New Roman" w:eastAsia="Times New Roman" w:hAnsi="Times New Roman" w:cs="Times New Roman"/>
          <w:color w:val="000000"/>
          <w:sz w:val="24"/>
          <w:szCs w:val="24"/>
        </w:rPr>
      </w:pPr>
      <w:r w:rsidRPr="00E46935">
        <w:rPr>
          <w:rFonts w:ascii="Times New Roman" w:eastAsia="Times New Roman" w:hAnsi="Times New Roman" w:cs="Times New Roman"/>
          <w:color w:val="000000"/>
          <w:sz w:val="24"/>
          <w:szCs w:val="24"/>
        </w:rPr>
        <w:t>Рекомендуемая штатная численность медицинского пункта предусмотрена приложением № 2 к Порядку оказания несовершеннолетним медицинской помощи, в том числе в период обучения и воспитания в образовательных организациях, утвержденному приказом Минздрава России от 14.04.2025 № 213н.</w:t>
      </w:r>
    </w:p>
    <w:p w:rsidR="00E46935" w:rsidRPr="00E46935" w:rsidRDefault="00E46935" w:rsidP="00E46935">
      <w:pPr>
        <w:spacing w:before="100" w:beforeAutospacing="1" w:after="100" w:afterAutospacing="1" w:line="240" w:lineRule="auto"/>
        <w:rPr>
          <w:rFonts w:ascii="Times New Roman" w:eastAsia="Times New Roman" w:hAnsi="Times New Roman" w:cs="Times New Roman"/>
          <w:color w:val="000000"/>
          <w:sz w:val="24"/>
          <w:szCs w:val="24"/>
        </w:rPr>
      </w:pPr>
      <w:r w:rsidRPr="00E46935">
        <w:rPr>
          <w:rFonts w:ascii="Times New Roman" w:eastAsia="Times New Roman" w:hAnsi="Times New Roman" w:cs="Times New Roman"/>
          <w:color w:val="000000"/>
          <w:sz w:val="24"/>
          <w:szCs w:val="24"/>
        </w:rPr>
        <w:t>3.6. Для районов с низкой плотностью населения и ограниченной транспортной доступностью медицинских организаций количество медицинского персонала медицинского пункта устанавливается исходя из меньшей численности обучающихся.</w:t>
      </w:r>
    </w:p>
    <w:p w:rsidR="00E46935" w:rsidRPr="00E46935" w:rsidRDefault="00E46935" w:rsidP="00E46935">
      <w:pPr>
        <w:spacing w:before="100" w:beforeAutospacing="1" w:after="100" w:afterAutospacing="1" w:line="240" w:lineRule="auto"/>
        <w:rPr>
          <w:rFonts w:ascii="Times New Roman" w:eastAsia="Times New Roman" w:hAnsi="Times New Roman" w:cs="Times New Roman"/>
          <w:color w:val="000000"/>
          <w:sz w:val="24"/>
          <w:szCs w:val="24"/>
        </w:rPr>
      </w:pPr>
      <w:r w:rsidRPr="00E46935">
        <w:rPr>
          <w:rFonts w:ascii="Times New Roman" w:eastAsia="Times New Roman" w:hAnsi="Times New Roman" w:cs="Times New Roman"/>
          <w:color w:val="000000"/>
          <w:sz w:val="24"/>
          <w:szCs w:val="24"/>
        </w:rPr>
        <w:lastRenderedPageBreak/>
        <w:t>3.7. Врач-педиатр, фельдшер, медицинская сестра-специалист по оказанию медицинской помощи обучающимся (медицинский брат-специалист по оказанию медицинской помощи обучающимся) и медицинская сестра медицинского пункта осуществляют свои должностные обязанности в соответствии с функциями медицинского пункта образовательной организации.</w:t>
      </w:r>
    </w:p>
    <w:p w:rsidR="00E46935" w:rsidRPr="00E46935" w:rsidRDefault="00E46935" w:rsidP="00E46935">
      <w:pPr>
        <w:spacing w:before="100" w:beforeAutospacing="1" w:after="100" w:afterAutospacing="1" w:line="240" w:lineRule="auto"/>
        <w:jc w:val="center"/>
        <w:rPr>
          <w:rFonts w:ascii="Times New Roman" w:eastAsia="Times New Roman" w:hAnsi="Times New Roman" w:cs="Times New Roman"/>
          <w:color w:val="000000"/>
          <w:sz w:val="24"/>
          <w:szCs w:val="24"/>
        </w:rPr>
      </w:pPr>
      <w:r w:rsidRPr="00E46935">
        <w:rPr>
          <w:rFonts w:ascii="Times New Roman" w:eastAsia="Times New Roman" w:hAnsi="Times New Roman" w:cs="Times New Roman"/>
          <w:b/>
          <w:bCs/>
          <w:color w:val="000000"/>
          <w:sz w:val="24"/>
          <w:szCs w:val="24"/>
        </w:rPr>
        <w:t>4. Функции медпункта</w:t>
      </w:r>
    </w:p>
    <w:p w:rsidR="00E46935" w:rsidRPr="00E46935" w:rsidRDefault="00E46935" w:rsidP="00E46935">
      <w:pPr>
        <w:spacing w:before="100" w:beforeAutospacing="1" w:after="100" w:afterAutospacing="1" w:line="240" w:lineRule="auto"/>
        <w:rPr>
          <w:rFonts w:ascii="Times New Roman" w:eastAsia="Times New Roman" w:hAnsi="Times New Roman" w:cs="Times New Roman"/>
          <w:color w:val="000000"/>
          <w:sz w:val="24"/>
          <w:szCs w:val="24"/>
        </w:rPr>
      </w:pPr>
      <w:r w:rsidRPr="00E46935">
        <w:rPr>
          <w:rFonts w:ascii="Times New Roman" w:eastAsia="Times New Roman" w:hAnsi="Times New Roman" w:cs="Times New Roman"/>
          <w:color w:val="000000"/>
          <w:sz w:val="24"/>
          <w:szCs w:val="24"/>
        </w:rPr>
        <w:t>4.1. Медицинский пункт образовательной организации осуществляет следующие функции:</w:t>
      </w:r>
    </w:p>
    <w:p w:rsidR="00E46935" w:rsidRPr="00E46935" w:rsidRDefault="00E46935" w:rsidP="00E46935">
      <w:pPr>
        <w:spacing w:before="100" w:beforeAutospacing="1" w:after="100" w:afterAutospacing="1" w:line="240" w:lineRule="auto"/>
        <w:rPr>
          <w:rFonts w:ascii="Times New Roman" w:eastAsia="Times New Roman" w:hAnsi="Times New Roman" w:cs="Times New Roman"/>
          <w:color w:val="000000"/>
          <w:sz w:val="24"/>
          <w:szCs w:val="24"/>
        </w:rPr>
      </w:pPr>
      <w:r w:rsidRPr="00E46935">
        <w:rPr>
          <w:rFonts w:ascii="Times New Roman" w:eastAsia="Times New Roman" w:hAnsi="Times New Roman" w:cs="Times New Roman"/>
          <w:color w:val="000000"/>
          <w:sz w:val="24"/>
          <w:szCs w:val="24"/>
        </w:rPr>
        <w:t>4.1.1. оказание обучающимся первичной медико-санитарной помощи в экстренной и неотложной форме, в том числе при внезапных острых заболеваниях, состояниях, обострении хронических заболеваний;</w:t>
      </w:r>
    </w:p>
    <w:p w:rsidR="00E46935" w:rsidRPr="00E46935" w:rsidRDefault="00E46935" w:rsidP="00E46935">
      <w:pPr>
        <w:spacing w:before="100" w:beforeAutospacing="1" w:after="100" w:afterAutospacing="1" w:line="240" w:lineRule="auto"/>
        <w:rPr>
          <w:rFonts w:ascii="Times New Roman" w:eastAsia="Times New Roman" w:hAnsi="Times New Roman" w:cs="Times New Roman"/>
          <w:color w:val="000000"/>
          <w:sz w:val="24"/>
          <w:szCs w:val="24"/>
        </w:rPr>
      </w:pPr>
      <w:r w:rsidRPr="00E46935">
        <w:rPr>
          <w:rFonts w:ascii="Times New Roman" w:eastAsia="Times New Roman" w:hAnsi="Times New Roman" w:cs="Times New Roman"/>
          <w:color w:val="000000"/>
          <w:sz w:val="24"/>
          <w:szCs w:val="24"/>
        </w:rPr>
        <w:t>4.1.2. направление обучающихся при наличии медицинских показаний в медицинскую организацию, в том числе выбранную обучающимся или его родителем (законным представителем) в соответствии с Федеральным законом от 21.11.2011 № 323-ФЗ;</w:t>
      </w:r>
    </w:p>
    <w:p w:rsidR="00E46935" w:rsidRPr="00E46935" w:rsidRDefault="00E46935" w:rsidP="00E46935">
      <w:pPr>
        <w:spacing w:before="100" w:beforeAutospacing="1" w:after="100" w:afterAutospacing="1" w:line="240" w:lineRule="auto"/>
        <w:rPr>
          <w:rFonts w:ascii="Times New Roman" w:eastAsia="Times New Roman" w:hAnsi="Times New Roman" w:cs="Times New Roman"/>
          <w:color w:val="000000"/>
          <w:sz w:val="24"/>
          <w:szCs w:val="24"/>
        </w:rPr>
      </w:pPr>
      <w:r w:rsidRPr="00E46935">
        <w:rPr>
          <w:rFonts w:ascii="Times New Roman" w:eastAsia="Times New Roman" w:hAnsi="Times New Roman" w:cs="Times New Roman"/>
          <w:color w:val="000000"/>
          <w:sz w:val="24"/>
          <w:szCs w:val="24"/>
        </w:rPr>
        <w:t>4.1.3. организацию и проведение работы по иммунопрофилактике в образовательной организации;</w:t>
      </w:r>
    </w:p>
    <w:p w:rsidR="00E46935" w:rsidRPr="00E46935" w:rsidRDefault="00E46935" w:rsidP="00E46935">
      <w:pPr>
        <w:spacing w:before="100" w:beforeAutospacing="1" w:after="100" w:afterAutospacing="1" w:line="240" w:lineRule="auto"/>
        <w:rPr>
          <w:rFonts w:ascii="Times New Roman" w:eastAsia="Times New Roman" w:hAnsi="Times New Roman" w:cs="Times New Roman"/>
          <w:color w:val="000000"/>
          <w:sz w:val="24"/>
          <w:szCs w:val="24"/>
        </w:rPr>
      </w:pPr>
      <w:r w:rsidRPr="00E46935">
        <w:rPr>
          <w:rFonts w:ascii="Times New Roman" w:eastAsia="Times New Roman" w:hAnsi="Times New Roman" w:cs="Times New Roman"/>
          <w:color w:val="000000"/>
          <w:sz w:val="24"/>
          <w:szCs w:val="24"/>
        </w:rPr>
        <w:t>4.1.4. организацию и проведение противоэпидемических и профилактических мероприятий по предупреждению распространения инфекционных и паразитарных заболеваний в образовательной организации;</w:t>
      </w:r>
    </w:p>
    <w:p w:rsidR="00E46935" w:rsidRPr="00E46935" w:rsidRDefault="00E46935" w:rsidP="00E46935">
      <w:pPr>
        <w:spacing w:before="100" w:beforeAutospacing="1" w:after="100" w:afterAutospacing="1" w:line="240" w:lineRule="auto"/>
        <w:rPr>
          <w:rFonts w:ascii="Times New Roman" w:eastAsia="Times New Roman" w:hAnsi="Times New Roman" w:cs="Times New Roman"/>
          <w:color w:val="000000"/>
          <w:sz w:val="24"/>
          <w:szCs w:val="24"/>
        </w:rPr>
      </w:pPr>
      <w:r w:rsidRPr="00E46935">
        <w:rPr>
          <w:rFonts w:ascii="Times New Roman" w:eastAsia="Times New Roman" w:hAnsi="Times New Roman" w:cs="Times New Roman"/>
          <w:color w:val="000000"/>
          <w:sz w:val="24"/>
          <w:szCs w:val="24"/>
        </w:rPr>
        <w:t>4.1.5. участие в организации профилактических медицинских осмотров обучающихся и анализе полученных по результатам профилактических медицинских осмотров данных;</w:t>
      </w:r>
    </w:p>
    <w:p w:rsidR="00E46935" w:rsidRPr="00E46935" w:rsidRDefault="00E46935" w:rsidP="00E46935">
      <w:pPr>
        <w:spacing w:before="100" w:beforeAutospacing="1" w:after="100" w:afterAutospacing="1" w:line="240" w:lineRule="auto"/>
        <w:rPr>
          <w:rFonts w:ascii="Times New Roman" w:eastAsia="Times New Roman" w:hAnsi="Times New Roman" w:cs="Times New Roman"/>
          <w:color w:val="000000"/>
          <w:sz w:val="24"/>
          <w:szCs w:val="24"/>
        </w:rPr>
      </w:pPr>
      <w:r w:rsidRPr="00E46935">
        <w:rPr>
          <w:rFonts w:ascii="Times New Roman" w:eastAsia="Times New Roman" w:hAnsi="Times New Roman" w:cs="Times New Roman"/>
          <w:color w:val="000000"/>
          <w:sz w:val="24"/>
          <w:szCs w:val="24"/>
        </w:rPr>
        <w:t>4.1.6. участие в анализе состояния санитарно-гигиенических условий и организации процесса воспитания и обучения, в том числе питания, физического воспитания обучающих, а также трудового обучения;</w:t>
      </w:r>
    </w:p>
    <w:p w:rsidR="00E46935" w:rsidRPr="00E46935" w:rsidRDefault="00E46935" w:rsidP="00E46935">
      <w:pPr>
        <w:spacing w:before="100" w:beforeAutospacing="1" w:after="100" w:afterAutospacing="1" w:line="240" w:lineRule="auto"/>
        <w:rPr>
          <w:rFonts w:ascii="Times New Roman" w:eastAsia="Times New Roman" w:hAnsi="Times New Roman" w:cs="Times New Roman"/>
          <w:color w:val="000000"/>
          <w:sz w:val="24"/>
          <w:szCs w:val="24"/>
        </w:rPr>
      </w:pPr>
      <w:r w:rsidRPr="00E46935">
        <w:rPr>
          <w:rFonts w:ascii="Times New Roman" w:eastAsia="Times New Roman" w:hAnsi="Times New Roman" w:cs="Times New Roman"/>
          <w:color w:val="000000"/>
          <w:sz w:val="24"/>
          <w:szCs w:val="24"/>
        </w:rPr>
        <w:t>4.1.7. работу по формированию групп обучающихся повышенного медико-социального и биологического риска формирования расстройств здоровья для оптимальной организации процессов обучения и воспитания, оказания медицинской помощи, в том числе коррекции нарушений здоровья и развития;</w:t>
      </w:r>
    </w:p>
    <w:p w:rsidR="00E46935" w:rsidRPr="00E46935" w:rsidRDefault="00E46935" w:rsidP="00E46935">
      <w:pPr>
        <w:spacing w:before="100" w:beforeAutospacing="1" w:after="100" w:afterAutospacing="1" w:line="240" w:lineRule="auto"/>
        <w:rPr>
          <w:rFonts w:ascii="Times New Roman" w:eastAsia="Times New Roman" w:hAnsi="Times New Roman" w:cs="Times New Roman"/>
          <w:color w:val="000000"/>
          <w:sz w:val="24"/>
          <w:szCs w:val="24"/>
        </w:rPr>
      </w:pPr>
      <w:r w:rsidRPr="00E46935">
        <w:rPr>
          <w:rFonts w:ascii="Times New Roman" w:eastAsia="Times New Roman" w:hAnsi="Times New Roman" w:cs="Times New Roman"/>
          <w:color w:val="000000"/>
          <w:sz w:val="24"/>
          <w:szCs w:val="24"/>
        </w:rPr>
        <w:t>4.1.8. участие в анализе состояния здоровья обучающихся, подготовке предложений по приоритетам при разработке профилактических, коррекционных мероприятий, реализуемых в образовательной организации;</w:t>
      </w:r>
    </w:p>
    <w:p w:rsidR="00E46935" w:rsidRPr="00E46935" w:rsidRDefault="00E46935" w:rsidP="00E46935">
      <w:pPr>
        <w:spacing w:before="100" w:beforeAutospacing="1" w:after="100" w:afterAutospacing="1" w:line="240" w:lineRule="auto"/>
        <w:rPr>
          <w:rFonts w:ascii="Times New Roman" w:eastAsia="Times New Roman" w:hAnsi="Times New Roman" w:cs="Times New Roman"/>
          <w:color w:val="000000"/>
          <w:sz w:val="24"/>
          <w:szCs w:val="24"/>
        </w:rPr>
      </w:pPr>
      <w:r w:rsidRPr="00E46935">
        <w:rPr>
          <w:rFonts w:ascii="Times New Roman" w:eastAsia="Times New Roman" w:hAnsi="Times New Roman" w:cs="Times New Roman"/>
          <w:color w:val="000000"/>
          <w:sz w:val="24"/>
          <w:szCs w:val="24"/>
        </w:rPr>
        <w:t>4.1.9. участие в подготовке предложений и внедрении конкретных медико-социальных и психологических технологий сохранения, укрепления и восстановления здоровья обучающихся в условиях образовательной организации;</w:t>
      </w:r>
    </w:p>
    <w:p w:rsidR="00E46935" w:rsidRPr="00E46935" w:rsidRDefault="00E46935" w:rsidP="00E46935">
      <w:pPr>
        <w:spacing w:before="100" w:beforeAutospacing="1" w:after="100" w:afterAutospacing="1" w:line="240" w:lineRule="auto"/>
        <w:rPr>
          <w:rFonts w:ascii="Times New Roman" w:eastAsia="Times New Roman" w:hAnsi="Times New Roman" w:cs="Times New Roman"/>
          <w:color w:val="000000"/>
          <w:sz w:val="24"/>
          <w:szCs w:val="24"/>
        </w:rPr>
      </w:pPr>
      <w:r w:rsidRPr="00E46935">
        <w:rPr>
          <w:rFonts w:ascii="Times New Roman" w:eastAsia="Times New Roman" w:hAnsi="Times New Roman" w:cs="Times New Roman"/>
          <w:color w:val="000000"/>
          <w:sz w:val="24"/>
          <w:szCs w:val="24"/>
        </w:rPr>
        <w:t>4.1.10. взаимодействие с врачами-педиатрами участковыми, врачами-специалистами медицинских организаций, психологами, педагогами и администрацией образовательной организации по вопросам укрепления здоровья обучающихся;</w:t>
      </w:r>
    </w:p>
    <w:p w:rsidR="00E46935" w:rsidRPr="00E46935" w:rsidRDefault="00E46935" w:rsidP="00E46935">
      <w:pPr>
        <w:spacing w:before="100" w:beforeAutospacing="1" w:after="100" w:afterAutospacing="1" w:line="240" w:lineRule="auto"/>
        <w:rPr>
          <w:rFonts w:ascii="Times New Roman" w:eastAsia="Times New Roman" w:hAnsi="Times New Roman" w:cs="Times New Roman"/>
          <w:color w:val="000000"/>
          <w:sz w:val="24"/>
          <w:szCs w:val="24"/>
        </w:rPr>
      </w:pPr>
      <w:r w:rsidRPr="00E46935">
        <w:rPr>
          <w:rFonts w:ascii="Times New Roman" w:eastAsia="Times New Roman" w:hAnsi="Times New Roman" w:cs="Times New Roman"/>
          <w:color w:val="000000"/>
          <w:sz w:val="24"/>
          <w:szCs w:val="24"/>
        </w:rPr>
        <w:lastRenderedPageBreak/>
        <w:t>4.1.11. методическое обеспечение совместно с психологами и педагогами образовательной организации работы по формированию у обучающихся устойчивых стереотипов здорового образа жизни и поведения, не сопряженного с риском для здоровья;</w:t>
      </w:r>
    </w:p>
    <w:p w:rsidR="00E46935" w:rsidRPr="00E46935" w:rsidRDefault="00E46935" w:rsidP="00E46935">
      <w:pPr>
        <w:spacing w:before="100" w:beforeAutospacing="1" w:after="100" w:afterAutospacing="1" w:line="240" w:lineRule="auto"/>
        <w:rPr>
          <w:rFonts w:ascii="Times New Roman" w:eastAsia="Times New Roman" w:hAnsi="Times New Roman" w:cs="Times New Roman"/>
          <w:color w:val="000000"/>
          <w:sz w:val="24"/>
          <w:szCs w:val="24"/>
        </w:rPr>
      </w:pPr>
      <w:r w:rsidRPr="00E46935">
        <w:rPr>
          <w:rFonts w:ascii="Times New Roman" w:eastAsia="Times New Roman" w:hAnsi="Times New Roman" w:cs="Times New Roman"/>
          <w:color w:val="000000"/>
          <w:sz w:val="24"/>
          <w:szCs w:val="24"/>
        </w:rPr>
        <w:t>4.1.12. участие в оздоровлении обучающихся в период организованного отдыха;</w:t>
      </w:r>
    </w:p>
    <w:p w:rsidR="00E46935" w:rsidRPr="00E46935" w:rsidRDefault="00E46935" w:rsidP="00E46935">
      <w:pPr>
        <w:spacing w:before="100" w:beforeAutospacing="1" w:after="100" w:afterAutospacing="1" w:line="240" w:lineRule="auto"/>
        <w:rPr>
          <w:rFonts w:ascii="Times New Roman" w:eastAsia="Times New Roman" w:hAnsi="Times New Roman" w:cs="Times New Roman"/>
          <w:color w:val="000000"/>
          <w:sz w:val="24"/>
          <w:szCs w:val="24"/>
        </w:rPr>
      </w:pPr>
      <w:r w:rsidRPr="00E46935">
        <w:rPr>
          <w:rFonts w:ascii="Times New Roman" w:eastAsia="Times New Roman" w:hAnsi="Times New Roman" w:cs="Times New Roman"/>
          <w:color w:val="000000"/>
          <w:sz w:val="24"/>
          <w:szCs w:val="24"/>
        </w:rPr>
        <w:t>4.1.13. участие в организации в условиях образовательной организации работы по коррекции нарушений здоровья обучающихся, снижающих возможности их социальной адаптации, ограничивающих возможности обучения, выбора профессии, подготовки к военной службе в рамках полномочий;</w:t>
      </w:r>
    </w:p>
    <w:p w:rsidR="00E46935" w:rsidRPr="00E46935" w:rsidRDefault="00E46935" w:rsidP="00E46935">
      <w:pPr>
        <w:spacing w:before="100" w:beforeAutospacing="1" w:after="100" w:afterAutospacing="1" w:line="240" w:lineRule="auto"/>
        <w:rPr>
          <w:rFonts w:ascii="Times New Roman" w:eastAsia="Times New Roman" w:hAnsi="Times New Roman" w:cs="Times New Roman"/>
          <w:color w:val="000000"/>
          <w:sz w:val="24"/>
          <w:szCs w:val="24"/>
        </w:rPr>
      </w:pPr>
      <w:r w:rsidRPr="00E46935">
        <w:rPr>
          <w:rFonts w:ascii="Times New Roman" w:eastAsia="Times New Roman" w:hAnsi="Times New Roman" w:cs="Times New Roman"/>
          <w:color w:val="000000"/>
          <w:sz w:val="24"/>
          <w:szCs w:val="24"/>
        </w:rPr>
        <w:t>4.1.14. участие в гигиеническом контроле средств обучения и воспитания (включая электронные средства обучения) и их использования в процессах обучения и воспитания (в том числе при онлайн обучении);</w:t>
      </w:r>
    </w:p>
    <w:p w:rsidR="00E46935" w:rsidRPr="00E46935" w:rsidRDefault="00E46935" w:rsidP="00E46935">
      <w:pPr>
        <w:spacing w:before="100" w:beforeAutospacing="1" w:after="100" w:afterAutospacing="1" w:line="240" w:lineRule="auto"/>
        <w:rPr>
          <w:rFonts w:ascii="Times New Roman" w:eastAsia="Times New Roman" w:hAnsi="Times New Roman" w:cs="Times New Roman"/>
          <w:color w:val="000000"/>
          <w:sz w:val="24"/>
          <w:szCs w:val="24"/>
        </w:rPr>
      </w:pPr>
      <w:r w:rsidRPr="00E46935">
        <w:rPr>
          <w:rFonts w:ascii="Times New Roman" w:eastAsia="Times New Roman" w:hAnsi="Times New Roman" w:cs="Times New Roman"/>
          <w:color w:val="000000"/>
          <w:sz w:val="24"/>
          <w:szCs w:val="24"/>
        </w:rPr>
        <w:t>4.1.15. проведение санитарно-гигиенической просветительной работы среди обучающихся, их родителей и иных законных представителей, педагогов по вопросам профилактики заболеваний обучающихся и формированию здорового образа жизни;</w:t>
      </w:r>
    </w:p>
    <w:p w:rsidR="00E46935" w:rsidRPr="00E46935" w:rsidRDefault="00E46935" w:rsidP="00E46935">
      <w:pPr>
        <w:spacing w:before="100" w:beforeAutospacing="1" w:after="100" w:afterAutospacing="1" w:line="240" w:lineRule="auto"/>
        <w:rPr>
          <w:rFonts w:ascii="Times New Roman" w:eastAsia="Times New Roman" w:hAnsi="Times New Roman" w:cs="Times New Roman"/>
          <w:color w:val="000000"/>
          <w:sz w:val="24"/>
          <w:szCs w:val="24"/>
        </w:rPr>
      </w:pPr>
      <w:r w:rsidRPr="00E46935">
        <w:rPr>
          <w:rFonts w:ascii="Times New Roman" w:eastAsia="Times New Roman" w:hAnsi="Times New Roman" w:cs="Times New Roman"/>
          <w:color w:val="000000"/>
          <w:sz w:val="24"/>
          <w:szCs w:val="24"/>
        </w:rPr>
        <w:t>4.1.16. взаимодействие с территориальными органами Федеральной службы по надзору в сфере защиты прав потребителей и благополучия человека по вопросу охраны здоровья обучающихся;</w:t>
      </w:r>
    </w:p>
    <w:p w:rsidR="00E46935" w:rsidRPr="00E46935" w:rsidRDefault="00E46935" w:rsidP="00E46935">
      <w:pPr>
        <w:spacing w:before="100" w:beforeAutospacing="1" w:after="100" w:afterAutospacing="1" w:line="240" w:lineRule="auto"/>
        <w:rPr>
          <w:rFonts w:ascii="Times New Roman" w:eastAsia="Times New Roman" w:hAnsi="Times New Roman" w:cs="Times New Roman"/>
          <w:color w:val="000000"/>
          <w:sz w:val="24"/>
          <w:szCs w:val="24"/>
        </w:rPr>
      </w:pPr>
      <w:r w:rsidRPr="00E46935">
        <w:rPr>
          <w:rFonts w:ascii="Times New Roman" w:eastAsia="Times New Roman" w:hAnsi="Times New Roman" w:cs="Times New Roman"/>
          <w:color w:val="000000"/>
          <w:sz w:val="24"/>
          <w:szCs w:val="24"/>
        </w:rPr>
        <w:t>4.1.17. своевременное направление извещения в территориальные органы Федеральной службы по надзору в сфере защиты прав потребителей и благополучия человека об инфекционном или паразитарном заболевании, пищевом, остром отравлении, поствакцинальном осложнении;</w:t>
      </w:r>
    </w:p>
    <w:p w:rsidR="00E46935" w:rsidRPr="00E46935" w:rsidRDefault="00E46935" w:rsidP="00E46935">
      <w:pPr>
        <w:spacing w:before="100" w:beforeAutospacing="1" w:after="100" w:afterAutospacing="1" w:line="240" w:lineRule="auto"/>
        <w:rPr>
          <w:rFonts w:ascii="Times New Roman" w:eastAsia="Times New Roman" w:hAnsi="Times New Roman" w:cs="Times New Roman"/>
          <w:color w:val="000000"/>
          <w:sz w:val="24"/>
          <w:szCs w:val="24"/>
        </w:rPr>
      </w:pPr>
      <w:r w:rsidRPr="00E46935">
        <w:rPr>
          <w:rFonts w:ascii="Times New Roman" w:eastAsia="Times New Roman" w:hAnsi="Times New Roman" w:cs="Times New Roman"/>
          <w:color w:val="000000"/>
          <w:sz w:val="24"/>
          <w:szCs w:val="24"/>
        </w:rPr>
        <w:t>4.1.18. информирование органов внутренних дел об обращении за медицинской помощью обучающихся, в отношении которых имеются основания полагать, что вред их здоровью причинен в результате противоправных действий;</w:t>
      </w:r>
    </w:p>
    <w:p w:rsidR="00E46935" w:rsidRPr="00E46935" w:rsidRDefault="00E46935" w:rsidP="00E46935">
      <w:pPr>
        <w:spacing w:before="100" w:beforeAutospacing="1" w:after="100" w:afterAutospacing="1" w:line="240" w:lineRule="auto"/>
        <w:rPr>
          <w:rFonts w:ascii="Times New Roman" w:eastAsia="Times New Roman" w:hAnsi="Times New Roman" w:cs="Times New Roman"/>
          <w:color w:val="000000"/>
          <w:sz w:val="24"/>
          <w:szCs w:val="24"/>
        </w:rPr>
      </w:pPr>
      <w:r w:rsidRPr="00E46935">
        <w:rPr>
          <w:rFonts w:ascii="Times New Roman" w:eastAsia="Times New Roman" w:hAnsi="Times New Roman" w:cs="Times New Roman"/>
          <w:color w:val="000000"/>
          <w:sz w:val="24"/>
          <w:szCs w:val="24"/>
        </w:rPr>
        <w:t>4.1.19. участие в работе психолого-медико-педагогической комиссии;</w:t>
      </w:r>
    </w:p>
    <w:p w:rsidR="00E46935" w:rsidRPr="00E46935" w:rsidRDefault="00E46935" w:rsidP="00E46935">
      <w:pPr>
        <w:spacing w:before="100" w:beforeAutospacing="1" w:after="100" w:afterAutospacing="1" w:line="240" w:lineRule="auto"/>
        <w:rPr>
          <w:rFonts w:ascii="Times New Roman" w:eastAsia="Times New Roman" w:hAnsi="Times New Roman" w:cs="Times New Roman"/>
          <w:color w:val="000000"/>
          <w:sz w:val="24"/>
          <w:szCs w:val="24"/>
        </w:rPr>
      </w:pPr>
      <w:r w:rsidRPr="00E46935">
        <w:rPr>
          <w:rFonts w:ascii="Times New Roman" w:eastAsia="Times New Roman" w:hAnsi="Times New Roman" w:cs="Times New Roman"/>
          <w:color w:val="000000"/>
          <w:sz w:val="24"/>
          <w:szCs w:val="24"/>
        </w:rPr>
        <w:t>4.1.20. участие в организации условий образовательной работы с обучающимися с ограниченными возможностями здоровья (далее –</w:t>
      </w:r>
      <w:r w:rsidRPr="00E46935">
        <w:rPr>
          <w:rFonts w:ascii="Times New Roman" w:eastAsia="Times New Roman" w:hAnsi="Times New Roman" w:cs="Times New Roman"/>
          <w:color w:val="000000"/>
          <w:sz w:val="24"/>
          <w:szCs w:val="24"/>
          <w:lang w:val="en-US"/>
        </w:rPr>
        <w:t> </w:t>
      </w:r>
      <w:r w:rsidRPr="00E46935">
        <w:rPr>
          <w:rFonts w:ascii="Times New Roman" w:eastAsia="Times New Roman" w:hAnsi="Times New Roman" w:cs="Times New Roman"/>
          <w:color w:val="000000"/>
          <w:sz w:val="24"/>
          <w:szCs w:val="24"/>
        </w:rPr>
        <w:t>ОВЗ) по адаптированным программам обучения с учетом имеющихся ограничений здоровья и прав детей;</w:t>
      </w:r>
    </w:p>
    <w:p w:rsidR="00E46935" w:rsidRPr="00E46935" w:rsidRDefault="00E46935" w:rsidP="00E46935">
      <w:pPr>
        <w:spacing w:before="100" w:beforeAutospacing="1" w:after="100" w:afterAutospacing="1" w:line="240" w:lineRule="auto"/>
        <w:rPr>
          <w:rFonts w:ascii="Times New Roman" w:eastAsia="Times New Roman" w:hAnsi="Times New Roman" w:cs="Times New Roman"/>
          <w:color w:val="000000"/>
          <w:sz w:val="24"/>
          <w:szCs w:val="24"/>
        </w:rPr>
      </w:pPr>
      <w:r w:rsidRPr="00E46935">
        <w:rPr>
          <w:rFonts w:ascii="Times New Roman" w:eastAsia="Times New Roman" w:hAnsi="Times New Roman" w:cs="Times New Roman"/>
          <w:color w:val="000000"/>
          <w:sz w:val="24"/>
          <w:szCs w:val="24"/>
        </w:rPr>
        <w:t>4.1.21. обеспечение применения лекарственных препаратов для медицинского применения и (или) специализированных продуктов лечебного питания обучающимися, нуждающимися в соблюдении режима лечения, необходимость которого подтверждена справкой, выданной в соответствии с порядком выдачи медицинскими организациями справок и медицинских заключений;</w:t>
      </w:r>
    </w:p>
    <w:p w:rsidR="00E46935" w:rsidRDefault="00E46935" w:rsidP="00E46935">
      <w:pPr>
        <w:spacing w:before="100" w:beforeAutospacing="1" w:after="100" w:afterAutospacing="1" w:line="240" w:lineRule="auto"/>
        <w:rPr>
          <w:rFonts w:ascii="Times New Roman" w:eastAsia="Times New Roman" w:hAnsi="Times New Roman" w:cs="Times New Roman"/>
          <w:color w:val="000000"/>
          <w:sz w:val="24"/>
          <w:szCs w:val="24"/>
        </w:rPr>
      </w:pPr>
      <w:r w:rsidRPr="00E46935">
        <w:rPr>
          <w:rFonts w:ascii="Times New Roman" w:eastAsia="Times New Roman" w:hAnsi="Times New Roman" w:cs="Times New Roman"/>
          <w:color w:val="000000"/>
          <w:sz w:val="24"/>
          <w:szCs w:val="24"/>
        </w:rPr>
        <w:t>4.1.22. ведения медицинской документации и представление отчетности по видам, формам, в сроки и в объеме, которые установлены уполномоченным федеральным органом исполнительной власти.</w:t>
      </w:r>
    </w:p>
    <w:p w:rsidR="00E46935" w:rsidRPr="00E46935" w:rsidRDefault="00E46935" w:rsidP="00E46935">
      <w:pPr>
        <w:spacing w:before="100" w:beforeAutospacing="1" w:after="100" w:afterAutospacing="1" w:line="240" w:lineRule="auto"/>
        <w:rPr>
          <w:rFonts w:ascii="Times New Roman" w:eastAsia="Times New Roman" w:hAnsi="Times New Roman" w:cs="Times New Roman"/>
          <w:color w:val="000000"/>
          <w:sz w:val="24"/>
          <w:szCs w:val="24"/>
        </w:rPr>
      </w:pPr>
      <w:r w:rsidRPr="00E46935">
        <w:rPr>
          <w:rFonts w:ascii="Arial" w:eastAsia="Times New Roman" w:hAnsi="Arial" w:cs="Arial"/>
          <w:color w:val="222222"/>
          <w:sz w:val="21"/>
          <w:szCs w:val="21"/>
          <w:lang w:eastAsia="ru-RU"/>
        </w:rPr>
        <w:br/>
      </w:r>
      <w:r w:rsidRPr="00E46935">
        <w:rPr>
          <w:rFonts w:ascii="Times New Roman" w:eastAsia="Times New Roman" w:hAnsi="Times New Roman" w:cs="Times New Roman"/>
          <w:b/>
          <w:bCs/>
          <w:sz w:val="28"/>
          <w:szCs w:val="28"/>
          <w:lang w:eastAsia="ru-RU"/>
        </w:rPr>
        <w:t>Профилактические осмотры детей</w:t>
      </w:r>
    </w:p>
    <w:p w:rsidR="00E46935" w:rsidRPr="00E46935" w:rsidRDefault="00E46935" w:rsidP="00E46935">
      <w:pPr>
        <w:spacing w:after="150" w:line="240" w:lineRule="auto"/>
        <w:jc w:val="both"/>
        <w:rPr>
          <w:rFonts w:ascii="Times New Roman" w:eastAsia="Times New Roman" w:hAnsi="Times New Roman" w:cs="Times New Roman"/>
          <w:sz w:val="28"/>
          <w:szCs w:val="28"/>
          <w:lang w:eastAsia="ru-RU"/>
        </w:rPr>
      </w:pPr>
      <w:r w:rsidRPr="00E46935">
        <w:rPr>
          <w:rFonts w:ascii="Times New Roman" w:eastAsia="Times New Roman" w:hAnsi="Times New Roman" w:cs="Times New Roman"/>
          <w:b/>
          <w:bCs/>
          <w:sz w:val="28"/>
          <w:szCs w:val="28"/>
          <w:lang w:eastAsia="ru-RU"/>
        </w:rPr>
        <w:lastRenderedPageBreak/>
        <w:t>Что изменилось</w:t>
      </w:r>
      <w:r w:rsidRPr="00E46935">
        <w:rPr>
          <w:rFonts w:ascii="Times New Roman" w:eastAsia="Times New Roman" w:hAnsi="Times New Roman" w:cs="Times New Roman"/>
          <w:sz w:val="28"/>
          <w:szCs w:val="28"/>
          <w:lang w:eastAsia="ru-RU"/>
        </w:rPr>
        <w:t>. Минздрав утвердил Порядок прохождения несовершеннолетними профилактических медицинских осмотров (</w:t>
      </w:r>
      <w:hyperlink r:id="rId34" w:history="1">
        <w:r w:rsidRPr="00E46935">
          <w:rPr>
            <w:rFonts w:ascii="Times New Roman" w:eastAsia="Times New Roman" w:hAnsi="Times New Roman" w:cs="Times New Roman"/>
            <w:sz w:val="28"/>
            <w:szCs w:val="28"/>
            <w:lang w:eastAsia="ru-RU"/>
          </w:rPr>
          <w:t>приказ от 14.04.2025 № 211н</w:t>
        </w:r>
      </w:hyperlink>
      <w:r w:rsidRPr="00E46935">
        <w:rPr>
          <w:rFonts w:ascii="Times New Roman" w:eastAsia="Times New Roman" w:hAnsi="Times New Roman" w:cs="Times New Roman"/>
          <w:sz w:val="28"/>
          <w:szCs w:val="28"/>
          <w:lang w:eastAsia="ru-RU"/>
        </w:rPr>
        <w:t>). Документ заменил Порядок, утвержденный приказом Минздрава от 10.08.2017 № 514н.</w:t>
      </w:r>
    </w:p>
    <w:p w:rsidR="00E46935" w:rsidRPr="00E46935" w:rsidRDefault="00E46935" w:rsidP="00E46935">
      <w:pPr>
        <w:spacing w:after="150" w:line="240" w:lineRule="auto"/>
        <w:jc w:val="both"/>
        <w:rPr>
          <w:rFonts w:ascii="Times New Roman" w:eastAsia="Times New Roman" w:hAnsi="Times New Roman" w:cs="Times New Roman"/>
          <w:sz w:val="28"/>
          <w:szCs w:val="28"/>
          <w:lang w:eastAsia="ru-RU"/>
        </w:rPr>
      </w:pPr>
      <w:r w:rsidRPr="00E46935">
        <w:rPr>
          <w:rFonts w:ascii="Times New Roman" w:eastAsia="Times New Roman" w:hAnsi="Times New Roman" w:cs="Times New Roman"/>
          <w:sz w:val="28"/>
          <w:szCs w:val="28"/>
          <w:lang w:eastAsia="ru-RU"/>
        </w:rPr>
        <w:t>Теперь условия профилактических осмотров, включая определение медицинских организаций, оказывающих первичную медико-санитарную помощь детям в период обучения и воспитания в образовательных организациях, устанавливают исполнительные органы субъектов РФ (</w:t>
      </w:r>
      <w:hyperlink r:id="rId35" w:history="1">
        <w:r w:rsidRPr="00E46935">
          <w:rPr>
            <w:rFonts w:ascii="Times New Roman" w:eastAsia="Times New Roman" w:hAnsi="Times New Roman" w:cs="Times New Roman"/>
            <w:sz w:val="28"/>
            <w:szCs w:val="28"/>
            <w:lang w:eastAsia="ru-RU"/>
          </w:rPr>
          <w:t>п. 8</w:t>
        </w:r>
      </w:hyperlink>
      <w:r w:rsidRPr="00E46935">
        <w:rPr>
          <w:rFonts w:ascii="Times New Roman" w:eastAsia="Times New Roman" w:hAnsi="Times New Roman" w:cs="Times New Roman"/>
          <w:sz w:val="28"/>
          <w:szCs w:val="28"/>
          <w:lang w:eastAsia="ru-RU"/>
        </w:rPr>
        <w:t> Порядка, утв. </w:t>
      </w:r>
      <w:hyperlink r:id="rId36" w:history="1">
        <w:r w:rsidRPr="00E46935">
          <w:rPr>
            <w:rFonts w:ascii="Times New Roman" w:eastAsia="Times New Roman" w:hAnsi="Times New Roman" w:cs="Times New Roman"/>
            <w:sz w:val="28"/>
            <w:szCs w:val="28"/>
            <w:lang w:eastAsia="ru-RU"/>
          </w:rPr>
          <w:t>приказ Минздрава от 14.04.2025 № 211н</w:t>
        </w:r>
      </w:hyperlink>
      <w:r w:rsidRPr="00E46935">
        <w:rPr>
          <w:rFonts w:ascii="Times New Roman" w:eastAsia="Times New Roman" w:hAnsi="Times New Roman" w:cs="Times New Roman"/>
          <w:sz w:val="28"/>
          <w:szCs w:val="28"/>
          <w:lang w:eastAsia="ru-RU"/>
        </w:rPr>
        <w:t>). Ранее уточняли, что в случаях, когда регион организовывал профосмотры детей в школах и детских садах, образовательная организация безвозмездно предоставляла помещение, соответствующее требованиям. По новому Порядку все детали взаимодействия должен урегулировать региональный орган власти.</w:t>
      </w:r>
    </w:p>
    <w:p w:rsidR="00E46935" w:rsidRPr="00E46935" w:rsidRDefault="00E46935" w:rsidP="00E46935">
      <w:pPr>
        <w:spacing w:after="150" w:line="240" w:lineRule="auto"/>
        <w:jc w:val="both"/>
        <w:rPr>
          <w:rFonts w:ascii="Times New Roman" w:eastAsia="Times New Roman" w:hAnsi="Times New Roman" w:cs="Times New Roman"/>
          <w:sz w:val="28"/>
          <w:szCs w:val="28"/>
          <w:lang w:eastAsia="ru-RU"/>
        </w:rPr>
      </w:pPr>
      <w:r w:rsidRPr="00E46935">
        <w:rPr>
          <w:rFonts w:ascii="Times New Roman" w:eastAsia="Times New Roman" w:hAnsi="Times New Roman" w:cs="Times New Roman"/>
          <w:sz w:val="28"/>
          <w:szCs w:val="28"/>
          <w:lang w:eastAsia="ru-RU"/>
        </w:rPr>
        <w:t>Скорректировали перечень исследований, которые специалисты проводят при профосмотре в зависимости от возраста ребенка. Например, для 10-летних детей из группы риска добавили исследование уровня холестерина в крови экспресс-методом с использованием тест-полосок.</w:t>
      </w:r>
    </w:p>
    <w:p w:rsidR="00E46935" w:rsidRPr="00E46935" w:rsidRDefault="00E46935" w:rsidP="00E46935">
      <w:pPr>
        <w:spacing w:after="150" w:line="240" w:lineRule="auto"/>
        <w:jc w:val="both"/>
        <w:rPr>
          <w:rFonts w:ascii="Times New Roman" w:eastAsia="Times New Roman" w:hAnsi="Times New Roman" w:cs="Times New Roman"/>
          <w:sz w:val="28"/>
          <w:szCs w:val="28"/>
          <w:lang w:eastAsia="ru-RU"/>
        </w:rPr>
      </w:pPr>
      <w:r w:rsidRPr="00E46935">
        <w:rPr>
          <w:rFonts w:ascii="Times New Roman" w:eastAsia="Times New Roman" w:hAnsi="Times New Roman" w:cs="Times New Roman"/>
          <w:sz w:val="28"/>
          <w:szCs w:val="28"/>
          <w:lang w:eastAsia="ru-RU"/>
        </w:rPr>
        <w:t xml:space="preserve">По-прежнему результаты осмотра направляют медработникам, которые оказывают медобслуживание, – то есть штатным работникам </w:t>
      </w:r>
      <w:r>
        <w:rPr>
          <w:rFonts w:ascii="Times New Roman" w:eastAsia="Times New Roman" w:hAnsi="Times New Roman" w:cs="Times New Roman"/>
          <w:sz w:val="28"/>
          <w:szCs w:val="28"/>
          <w:lang w:eastAsia="ru-RU"/>
        </w:rPr>
        <w:t>образовательной организации</w:t>
      </w:r>
      <w:r w:rsidRPr="00E46935">
        <w:rPr>
          <w:rFonts w:ascii="Times New Roman" w:eastAsia="Times New Roman" w:hAnsi="Times New Roman" w:cs="Times New Roman"/>
          <w:sz w:val="28"/>
          <w:szCs w:val="28"/>
          <w:lang w:eastAsia="ru-RU"/>
        </w:rPr>
        <w:t xml:space="preserve"> или </w:t>
      </w:r>
      <w:proofErr w:type="spellStart"/>
      <w:r w:rsidRPr="00E46935">
        <w:rPr>
          <w:rFonts w:ascii="Times New Roman" w:eastAsia="Times New Roman" w:hAnsi="Times New Roman" w:cs="Times New Roman"/>
          <w:sz w:val="28"/>
          <w:szCs w:val="28"/>
          <w:lang w:eastAsia="ru-RU"/>
        </w:rPr>
        <w:t>медорганизации</w:t>
      </w:r>
      <w:proofErr w:type="spellEnd"/>
      <w:r w:rsidRPr="00E46935">
        <w:rPr>
          <w:rFonts w:ascii="Times New Roman" w:eastAsia="Times New Roman" w:hAnsi="Times New Roman" w:cs="Times New Roman"/>
          <w:sz w:val="28"/>
          <w:szCs w:val="28"/>
          <w:lang w:eastAsia="ru-RU"/>
        </w:rPr>
        <w:t>, с которой заключен договор.</w:t>
      </w:r>
    </w:p>
    <w:p w:rsidR="00E46935" w:rsidRPr="00E46935" w:rsidRDefault="00E46935" w:rsidP="00E46935">
      <w:pPr>
        <w:spacing w:after="150" w:line="240" w:lineRule="auto"/>
        <w:jc w:val="both"/>
        <w:rPr>
          <w:rFonts w:ascii="Times New Roman" w:eastAsia="Times New Roman" w:hAnsi="Times New Roman" w:cs="Times New Roman"/>
          <w:sz w:val="28"/>
          <w:szCs w:val="28"/>
          <w:lang w:eastAsia="ru-RU"/>
        </w:rPr>
      </w:pPr>
      <w:r w:rsidRPr="00E46935">
        <w:rPr>
          <w:rFonts w:ascii="Times New Roman" w:eastAsia="Times New Roman" w:hAnsi="Times New Roman" w:cs="Times New Roman"/>
          <w:sz w:val="28"/>
          <w:szCs w:val="28"/>
          <w:lang w:eastAsia="ru-RU"/>
        </w:rPr>
        <w:t xml:space="preserve">Скорректировали форму </w:t>
      </w:r>
      <w:proofErr w:type="spellStart"/>
      <w:r w:rsidRPr="00E46935">
        <w:rPr>
          <w:rFonts w:ascii="Times New Roman" w:eastAsia="Times New Roman" w:hAnsi="Times New Roman" w:cs="Times New Roman"/>
          <w:sz w:val="28"/>
          <w:szCs w:val="28"/>
          <w:lang w:eastAsia="ru-RU"/>
        </w:rPr>
        <w:t>медзаключения</w:t>
      </w:r>
      <w:proofErr w:type="spellEnd"/>
      <w:r w:rsidRPr="00E46935">
        <w:rPr>
          <w:rFonts w:ascii="Times New Roman" w:eastAsia="Times New Roman" w:hAnsi="Times New Roman" w:cs="Times New Roman"/>
          <w:sz w:val="28"/>
          <w:szCs w:val="28"/>
          <w:lang w:eastAsia="ru-RU"/>
        </w:rPr>
        <w:t xml:space="preserve"> о принадлежности ребенка к медицинской группе для занятий физической культурой. Теперь понять, к какой группе отнесли ребенка, стало визуально проще.</w:t>
      </w:r>
    </w:p>
    <w:p w:rsidR="00E46935" w:rsidRPr="00E46935" w:rsidRDefault="00E46935" w:rsidP="00E46935">
      <w:pPr>
        <w:spacing w:after="150" w:line="240" w:lineRule="auto"/>
        <w:jc w:val="both"/>
        <w:rPr>
          <w:rFonts w:ascii="Times New Roman" w:eastAsia="Times New Roman" w:hAnsi="Times New Roman" w:cs="Times New Roman"/>
          <w:sz w:val="28"/>
          <w:szCs w:val="28"/>
          <w:lang w:eastAsia="ru-RU"/>
        </w:rPr>
      </w:pPr>
      <w:r w:rsidRPr="00E46935">
        <w:rPr>
          <w:rFonts w:ascii="Times New Roman" w:eastAsia="Times New Roman" w:hAnsi="Times New Roman" w:cs="Times New Roman"/>
          <w:b/>
          <w:bCs/>
          <w:sz w:val="28"/>
          <w:szCs w:val="28"/>
          <w:highlight w:val="yellow"/>
          <w:lang w:eastAsia="ru-RU"/>
        </w:rPr>
        <w:t>Что надо сделать.</w:t>
      </w:r>
      <w:r w:rsidRPr="00E46935">
        <w:rPr>
          <w:rFonts w:ascii="Times New Roman" w:eastAsia="Times New Roman" w:hAnsi="Times New Roman" w:cs="Times New Roman"/>
          <w:sz w:val="28"/>
          <w:szCs w:val="28"/>
          <w:lang w:eastAsia="ru-RU"/>
        </w:rPr>
        <w:t xml:space="preserve"> Просите у родителей </w:t>
      </w:r>
      <w:proofErr w:type="spellStart"/>
      <w:r w:rsidRPr="00E46935">
        <w:rPr>
          <w:rFonts w:ascii="Times New Roman" w:eastAsia="Times New Roman" w:hAnsi="Times New Roman" w:cs="Times New Roman"/>
          <w:sz w:val="28"/>
          <w:szCs w:val="28"/>
          <w:lang w:eastAsia="ru-RU"/>
        </w:rPr>
        <w:t>медзаключение</w:t>
      </w:r>
      <w:proofErr w:type="spellEnd"/>
      <w:r w:rsidRPr="00E46935">
        <w:rPr>
          <w:rFonts w:ascii="Times New Roman" w:eastAsia="Times New Roman" w:hAnsi="Times New Roman" w:cs="Times New Roman"/>
          <w:sz w:val="28"/>
          <w:szCs w:val="28"/>
          <w:lang w:eastAsia="ru-RU"/>
        </w:rPr>
        <w:t>, в котором указана группа ребенка по физкультуре, чтобы проводить занятия в рамках не только ООП, но и программ дополнительного образования. Это связано с тем, что в Порядке появилась формулировка: «Определение медицинских групп для занятий несовершеннолетним физической культурой осуществляется в целях оценки уровня физического развития и функциональных возможностей несовершеннолетнего с целью дальнейшей реализации образовательных программ в области физической культуры и спорта». Получается, что однозначно подразумеваются все образовательные программы. Ранее подобного уточнения не было.</w:t>
      </w:r>
    </w:p>
    <w:p w:rsidR="00E46935" w:rsidRDefault="00E46935" w:rsidP="00230F6E">
      <w:pPr>
        <w:spacing w:after="150" w:line="240" w:lineRule="auto"/>
        <w:jc w:val="both"/>
        <w:rPr>
          <w:rFonts w:ascii="Times New Roman" w:eastAsia="Times New Roman" w:hAnsi="Times New Roman" w:cs="Times New Roman"/>
          <w:sz w:val="28"/>
          <w:szCs w:val="28"/>
          <w:lang w:eastAsia="ru-RU"/>
        </w:rPr>
      </w:pPr>
      <w:r w:rsidRPr="00E46935">
        <w:rPr>
          <w:rFonts w:ascii="Times New Roman" w:eastAsia="Times New Roman" w:hAnsi="Times New Roman" w:cs="Times New Roman"/>
          <w:sz w:val="28"/>
          <w:szCs w:val="28"/>
          <w:lang w:eastAsia="ru-RU"/>
        </w:rPr>
        <w:t>Сообщите родителям и подросткам, что направление на профосмотр может прийти в электронном виде через портал госуслуг, в том числе в рамках сервиса «Мое здоровье» (</w:t>
      </w:r>
      <w:hyperlink r:id="rId37" w:history="1">
        <w:r w:rsidRPr="00E46935">
          <w:rPr>
            <w:rFonts w:ascii="Times New Roman" w:eastAsia="Times New Roman" w:hAnsi="Times New Roman" w:cs="Times New Roman"/>
            <w:sz w:val="28"/>
            <w:szCs w:val="28"/>
            <w:lang w:eastAsia="ru-RU"/>
          </w:rPr>
          <w:t>п. 12</w:t>
        </w:r>
      </w:hyperlink>
      <w:r w:rsidRPr="00E46935">
        <w:rPr>
          <w:rFonts w:ascii="Times New Roman" w:eastAsia="Times New Roman" w:hAnsi="Times New Roman" w:cs="Times New Roman"/>
          <w:sz w:val="28"/>
          <w:szCs w:val="28"/>
          <w:lang w:eastAsia="ru-RU"/>
        </w:rPr>
        <w:t> Порядка, утв. </w:t>
      </w:r>
      <w:hyperlink r:id="rId38" w:history="1">
        <w:r w:rsidRPr="00E46935">
          <w:rPr>
            <w:rFonts w:ascii="Times New Roman" w:eastAsia="Times New Roman" w:hAnsi="Times New Roman" w:cs="Times New Roman"/>
            <w:sz w:val="28"/>
            <w:szCs w:val="28"/>
            <w:lang w:eastAsia="ru-RU"/>
          </w:rPr>
          <w:t>приказ Минздрава от 14.04.2025 № 211н</w:t>
        </w:r>
      </w:hyperlink>
      <w:r w:rsidRPr="00E46935">
        <w:rPr>
          <w:rFonts w:ascii="Times New Roman" w:eastAsia="Times New Roman" w:hAnsi="Times New Roman" w:cs="Times New Roman"/>
          <w:sz w:val="28"/>
          <w:szCs w:val="28"/>
          <w:lang w:eastAsia="ru-RU"/>
        </w:rPr>
        <w:t>).</w:t>
      </w:r>
    </w:p>
    <w:p w:rsidR="00D01540" w:rsidRPr="00230F6E" w:rsidRDefault="00D01540" w:rsidP="00230F6E">
      <w:pPr>
        <w:spacing w:after="150" w:line="240" w:lineRule="auto"/>
        <w:jc w:val="both"/>
        <w:rPr>
          <w:rFonts w:ascii="Times New Roman" w:eastAsia="Times New Roman" w:hAnsi="Times New Roman" w:cs="Times New Roman"/>
          <w:sz w:val="28"/>
          <w:szCs w:val="28"/>
          <w:lang w:eastAsia="ru-RU"/>
        </w:rPr>
      </w:pPr>
    </w:p>
    <w:p w:rsidR="005A19AD" w:rsidRPr="00AC6B12" w:rsidRDefault="005A19AD" w:rsidP="005A19AD">
      <w:pPr>
        <w:spacing w:before="375" w:after="150" w:line="240" w:lineRule="auto"/>
        <w:jc w:val="both"/>
        <w:outlineLvl w:val="2"/>
        <w:rPr>
          <w:rFonts w:ascii="Times New Roman" w:eastAsia="Times New Roman" w:hAnsi="Times New Roman" w:cs="Times New Roman"/>
          <w:bCs/>
          <w:sz w:val="28"/>
          <w:szCs w:val="28"/>
          <w:lang w:eastAsia="ru-RU"/>
        </w:rPr>
      </w:pPr>
      <w:r w:rsidRPr="00AC6B12">
        <w:rPr>
          <w:rFonts w:ascii="Times New Roman" w:eastAsia="Times New Roman" w:hAnsi="Times New Roman" w:cs="Times New Roman"/>
          <w:b/>
          <w:bCs/>
          <w:sz w:val="28"/>
          <w:szCs w:val="28"/>
          <w:lang w:eastAsia="ru-RU"/>
        </w:rPr>
        <w:t xml:space="preserve">11. </w:t>
      </w:r>
      <w:r w:rsidRPr="00A748B7">
        <w:rPr>
          <w:rFonts w:ascii="Times New Roman" w:eastAsia="Times New Roman" w:hAnsi="Times New Roman" w:cs="Times New Roman"/>
          <w:b/>
          <w:bCs/>
          <w:sz w:val="28"/>
          <w:szCs w:val="28"/>
          <w:lang w:eastAsia="ru-RU"/>
        </w:rPr>
        <w:t>Изменения в кадровой деятельности:</w:t>
      </w:r>
      <w:r w:rsidRPr="00AC6B12">
        <w:rPr>
          <w:rFonts w:ascii="Times New Roman" w:eastAsia="Times New Roman" w:hAnsi="Times New Roman" w:cs="Times New Roman"/>
          <w:bCs/>
          <w:sz w:val="28"/>
          <w:szCs w:val="28"/>
          <w:lang w:eastAsia="ru-RU"/>
        </w:rPr>
        <w:t xml:space="preserve"> обновили целый пул документов. Меняются правила обучения педагогов, расчета их нагрузки и средней </w:t>
      </w:r>
      <w:r w:rsidRPr="00AC6B12">
        <w:rPr>
          <w:rFonts w:ascii="Times New Roman" w:eastAsia="Times New Roman" w:hAnsi="Times New Roman" w:cs="Times New Roman"/>
          <w:bCs/>
          <w:sz w:val="28"/>
          <w:szCs w:val="28"/>
          <w:lang w:eastAsia="ru-RU"/>
        </w:rPr>
        <w:lastRenderedPageBreak/>
        <w:t xml:space="preserve">зарплаты. Теперь можно вводить </w:t>
      </w:r>
      <w:proofErr w:type="spellStart"/>
      <w:r w:rsidRPr="00AC6B12">
        <w:rPr>
          <w:rFonts w:ascii="Times New Roman" w:eastAsia="Times New Roman" w:hAnsi="Times New Roman" w:cs="Times New Roman"/>
          <w:bCs/>
          <w:sz w:val="28"/>
          <w:szCs w:val="28"/>
          <w:lang w:eastAsia="ru-RU"/>
        </w:rPr>
        <w:t>депремирование</w:t>
      </w:r>
      <w:proofErr w:type="spellEnd"/>
      <w:r w:rsidRPr="00AC6B12">
        <w:rPr>
          <w:rFonts w:ascii="Times New Roman" w:eastAsia="Times New Roman" w:hAnsi="Times New Roman" w:cs="Times New Roman"/>
          <w:bCs/>
          <w:sz w:val="28"/>
          <w:szCs w:val="28"/>
          <w:lang w:eastAsia="ru-RU"/>
        </w:rPr>
        <w:t xml:space="preserve"> за дисциплинарный проступок и привлекать несовершеннолетних к работе в выходные. Также придется обновить документы по длительному отпуску и командировкам.</w:t>
      </w:r>
    </w:p>
    <w:p w:rsidR="005A19AD" w:rsidRPr="00AC6B12" w:rsidRDefault="005A19AD" w:rsidP="005A19AD">
      <w:pPr>
        <w:spacing w:after="150" w:line="240" w:lineRule="auto"/>
        <w:rPr>
          <w:rFonts w:ascii="Times New Roman" w:eastAsia="Times New Roman" w:hAnsi="Times New Roman" w:cs="Times New Roman"/>
          <w:sz w:val="28"/>
          <w:szCs w:val="28"/>
          <w:lang w:eastAsia="ru-RU"/>
        </w:rPr>
      </w:pPr>
      <w:r w:rsidRPr="00AC6B12">
        <w:rPr>
          <w:rFonts w:ascii="Times New Roman" w:eastAsia="Times New Roman" w:hAnsi="Times New Roman" w:cs="Times New Roman"/>
          <w:sz w:val="28"/>
          <w:szCs w:val="28"/>
          <w:lang w:eastAsia="ru-RU"/>
        </w:rPr>
        <w:t>В Законе об образовании уточнили, что работодатель может направлять педагогов на два вида дополнительного профессионального образования:</w:t>
      </w:r>
    </w:p>
    <w:p w:rsidR="005A19AD" w:rsidRPr="00AC6B12" w:rsidRDefault="005A19AD" w:rsidP="005A19AD">
      <w:pPr>
        <w:numPr>
          <w:ilvl w:val="0"/>
          <w:numId w:val="6"/>
        </w:numPr>
        <w:spacing w:after="0" w:line="240" w:lineRule="auto"/>
        <w:ind w:left="0"/>
        <w:rPr>
          <w:rFonts w:ascii="Times New Roman" w:eastAsia="Times New Roman" w:hAnsi="Times New Roman" w:cs="Times New Roman"/>
          <w:sz w:val="28"/>
          <w:szCs w:val="28"/>
          <w:lang w:eastAsia="ru-RU"/>
        </w:rPr>
      </w:pPr>
      <w:r w:rsidRPr="00AC6B12">
        <w:rPr>
          <w:rFonts w:ascii="Times New Roman" w:eastAsia="Times New Roman" w:hAnsi="Times New Roman" w:cs="Times New Roman"/>
          <w:sz w:val="28"/>
          <w:szCs w:val="28"/>
          <w:lang w:eastAsia="ru-RU"/>
        </w:rPr>
        <w:t>по программам повышения квалификации по профилю педагогической деятельности;</w:t>
      </w:r>
    </w:p>
    <w:p w:rsidR="005A19AD" w:rsidRPr="00AC6B12" w:rsidRDefault="005A19AD" w:rsidP="005A19AD">
      <w:pPr>
        <w:numPr>
          <w:ilvl w:val="0"/>
          <w:numId w:val="6"/>
        </w:numPr>
        <w:spacing w:after="0" w:line="240" w:lineRule="auto"/>
        <w:ind w:left="0"/>
        <w:rPr>
          <w:rFonts w:ascii="Times New Roman" w:eastAsia="Times New Roman" w:hAnsi="Times New Roman" w:cs="Times New Roman"/>
          <w:sz w:val="28"/>
          <w:szCs w:val="28"/>
          <w:lang w:eastAsia="ru-RU"/>
        </w:rPr>
      </w:pPr>
      <w:r w:rsidRPr="00AC6B12">
        <w:rPr>
          <w:rFonts w:ascii="Times New Roman" w:eastAsia="Times New Roman" w:hAnsi="Times New Roman" w:cs="Times New Roman"/>
          <w:sz w:val="28"/>
          <w:szCs w:val="28"/>
          <w:lang w:eastAsia="ru-RU"/>
        </w:rPr>
        <w:t>программам профессиональной переподготовки для приобретения новой квалификации в области педагогической деятельности или управления образовательными организациями.</w:t>
      </w:r>
    </w:p>
    <w:p w:rsidR="005A19AD" w:rsidRPr="00AC6B12" w:rsidRDefault="005A19AD" w:rsidP="005A19AD">
      <w:pPr>
        <w:spacing w:after="150" w:line="240" w:lineRule="auto"/>
        <w:rPr>
          <w:rFonts w:ascii="Times New Roman" w:eastAsia="Times New Roman" w:hAnsi="Times New Roman" w:cs="Times New Roman"/>
          <w:sz w:val="28"/>
          <w:szCs w:val="28"/>
          <w:lang w:eastAsia="ru-RU"/>
        </w:rPr>
      </w:pPr>
      <w:r w:rsidRPr="00AC6B12">
        <w:rPr>
          <w:rFonts w:ascii="Times New Roman" w:eastAsia="Times New Roman" w:hAnsi="Times New Roman" w:cs="Times New Roman"/>
          <w:sz w:val="28"/>
          <w:szCs w:val="28"/>
          <w:lang w:eastAsia="ru-RU"/>
        </w:rPr>
        <w:t>Теперь работники школ и детских садов, а также кандидаты на работу должны получать дополнительное профессиональное образование в пяти типах организаций:</w:t>
      </w:r>
    </w:p>
    <w:p w:rsidR="005A19AD" w:rsidRPr="00AC6B12" w:rsidRDefault="005A19AD" w:rsidP="005A19AD">
      <w:pPr>
        <w:numPr>
          <w:ilvl w:val="0"/>
          <w:numId w:val="7"/>
        </w:numPr>
        <w:spacing w:after="0" w:line="240" w:lineRule="auto"/>
        <w:ind w:left="0"/>
        <w:rPr>
          <w:rFonts w:ascii="Times New Roman" w:eastAsia="Times New Roman" w:hAnsi="Times New Roman" w:cs="Times New Roman"/>
          <w:sz w:val="28"/>
          <w:szCs w:val="28"/>
          <w:lang w:eastAsia="ru-RU"/>
        </w:rPr>
      </w:pPr>
      <w:r w:rsidRPr="00AC6B12">
        <w:rPr>
          <w:rFonts w:ascii="Times New Roman" w:eastAsia="Times New Roman" w:hAnsi="Times New Roman" w:cs="Times New Roman"/>
          <w:sz w:val="28"/>
          <w:szCs w:val="28"/>
          <w:lang w:eastAsia="ru-RU"/>
        </w:rPr>
        <w:t>государственных и муниципальных образовательных организациях;</w:t>
      </w:r>
    </w:p>
    <w:p w:rsidR="005A19AD" w:rsidRPr="00AC6B12" w:rsidRDefault="005A19AD" w:rsidP="005A19AD">
      <w:pPr>
        <w:numPr>
          <w:ilvl w:val="0"/>
          <w:numId w:val="7"/>
        </w:numPr>
        <w:spacing w:after="0" w:line="240" w:lineRule="auto"/>
        <w:ind w:left="0"/>
        <w:rPr>
          <w:rFonts w:ascii="Times New Roman" w:eastAsia="Times New Roman" w:hAnsi="Times New Roman" w:cs="Times New Roman"/>
          <w:sz w:val="28"/>
          <w:szCs w:val="28"/>
          <w:lang w:eastAsia="ru-RU"/>
        </w:rPr>
      </w:pPr>
      <w:r w:rsidRPr="00AC6B12">
        <w:rPr>
          <w:rFonts w:ascii="Times New Roman" w:eastAsia="Times New Roman" w:hAnsi="Times New Roman" w:cs="Times New Roman"/>
          <w:sz w:val="28"/>
          <w:szCs w:val="28"/>
          <w:lang w:eastAsia="ru-RU"/>
        </w:rPr>
        <w:t>организациях, осуществляющих образовательную деятельность, учредителями которых являются Российская Федерация, субъект РФ или муниципальное образование, государственная корпорация или государственная компания;</w:t>
      </w:r>
    </w:p>
    <w:p w:rsidR="005A19AD" w:rsidRPr="00AC6B12" w:rsidRDefault="005A19AD" w:rsidP="005A19AD">
      <w:pPr>
        <w:numPr>
          <w:ilvl w:val="0"/>
          <w:numId w:val="7"/>
        </w:numPr>
        <w:spacing w:after="0" w:line="240" w:lineRule="auto"/>
        <w:ind w:left="0"/>
        <w:rPr>
          <w:rFonts w:ascii="Times New Roman" w:eastAsia="Times New Roman" w:hAnsi="Times New Roman" w:cs="Times New Roman"/>
          <w:sz w:val="28"/>
          <w:szCs w:val="28"/>
          <w:lang w:eastAsia="ru-RU"/>
        </w:rPr>
      </w:pPr>
      <w:r w:rsidRPr="00AC6B12">
        <w:rPr>
          <w:rFonts w:ascii="Times New Roman" w:eastAsia="Times New Roman" w:hAnsi="Times New Roman" w:cs="Times New Roman"/>
          <w:sz w:val="28"/>
          <w:szCs w:val="28"/>
          <w:lang w:eastAsia="ru-RU"/>
        </w:rPr>
        <w:t>организациях, в уставном капитале которых присутствует доля Российской Федерации, субъекта РФ или муниципального образования;</w:t>
      </w:r>
    </w:p>
    <w:p w:rsidR="005A19AD" w:rsidRPr="00AC6B12" w:rsidRDefault="005A19AD" w:rsidP="005A19AD">
      <w:pPr>
        <w:numPr>
          <w:ilvl w:val="0"/>
          <w:numId w:val="7"/>
        </w:numPr>
        <w:spacing w:after="0" w:line="240" w:lineRule="auto"/>
        <w:ind w:left="0"/>
        <w:rPr>
          <w:rFonts w:ascii="Times New Roman" w:eastAsia="Times New Roman" w:hAnsi="Times New Roman" w:cs="Times New Roman"/>
          <w:sz w:val="28"/>
          <w:szCs w:val="28"/>
          <w:lang w:eastAsia="ru-RU"/>
        </w:rPr>
      </w:pPr>
      <w:r w:rsidRPr="00AC6B12">
        <w:rPr>
          <w:rFonts w:ascii="Times New Roman" w:eastAsia="Times New Roman" w:hAnsi="Times New Roman" w:cs="Times New Roman"/>
          <w:sz w:val="28"/>
          <w:szCs w:val="28"/>
          <w:lang w:eastAsia="ru-RU"/>
        </w:rPr>
        <w:t>образовательных организациях, расположенных в федеральной территории «Сириус»;</w:t>
      </w:r>
    </w:p>
    <w:p w:rsidR="005A19AD" w:rsidRPr="00AC6B12" w:rsidRDefault="005A19AD" w:rsidP="005A19AD">
      <w:pPr>
        <w:numPr>
          <w:ilvl w:val="0"/>
          <w:numId w:val="7"/>
        </w:numPr>
        <w:spacing w:after="0" w:line="240" w:lineRule="auto"/>
        <w:ind w:left="0"/>
        <w:rPr>
          <w:rFonts w:ascii="Times New Roman" w:eastAsia="Times New Roman" w:hAnsi="Times New Roman" w:cs="Times New Roman"/>
          <w:sz w:val="28"/>
          <w:szCs w:val="28"/>
          <w:lang w:eastAsia="ru-RU"/>
        </w:rPr>
      </w:pPr>
      <w:r w:rsidRPr="00AC6B12">
        <w:rPr>
          <w:rFonts w:ascii="Times New Roman" w:eastAsia="Times New Roman" w:hAnsi="Times New Roman" w:cs="Times New Roman"/>
          <w:sz w:val="28"/>
          <w:szCs w:val="28"/>
          <w:lang w:eastAsia="ru-RU"/>
        </w:rPr>
        <w:t>организациях, осуществляющих образовательную деятельность на территориях инновационного центра «Сколково», инновационных научно-технологических центров, в общероссийских спортивных федерациях (в части дополнительного профессионального образования в области физической культуры и спорта).</w:t>
      </w:r>
    </w:p>
    <w:p w:rsidR="005A19AD" w:rsidRPr="00AC6B12" w:rsidRDefault="005A19AD" w:rsidP="005A19AD">
      <w:pPr>
        <w:spacing w:after="150" w:line="240" w:lineRule="auto"/>
        <w:rPr>
          <w:rFonts w:ascii="Times New Roman" w:eastAsia="Times New Roman" w:hAnsi="Times New Roman" w:cs="Times New Roman"/>
          <w:sz w:val="28"/>
          <w:szCs w:val="28"/>
          <w:lang w:eastAsia="ru-RU"/>
        </w:rPr>
      </w:pPr>
      <w:r w:rsidRPr="00AC6B12">
        <w:rPr>
          <w:rFonts w:ascii="Times New Roman" w:eastAsia="Times New Roman" w:hAnsi="Times New Roman" w:cs="Times New Roman"/>
          <w:sz w:val="28"/>
          <w:szCs w:val="28"/>
          <w:lang w:eastAsia="ru-RU"/>
        </w:rPr>
        <w:t>Новые требования не будут применять к педагогам, которые уже получили документы о дополнительном профессиональном образовании или были зачислены на такое обучение до 01.09.2025 (</w:t>
      </w:r>
      <w:hyperlink r:id="rId39" w:history="1">
        <w:r w:rsidRPr="00AC6B12">
          <w:rPr>
            <w:rFonts w:ascii="Times New Roman" w:eastAsia="Times New Roman" w:hAnsi="Times New Roman" w:cs="Times New Roman"/>
            <w:sz w:val="28"/>
            <w:szCs w:val="28"/>
            <w:lang w:eastAsia="ru-RU"/>
          </w:rPr>
          <w:t>ст. 2 Федерального закона от 21.04.2025 № 86-ФЗ</w:t>
        </w:r>
      </w:hyperlink>
      <w:r w:rsidRPr="00AC6B12">
        <w:rPr>
          <w:rFonts w:ascii="Times New Roman" w:eastAsia="Times New Roman" w:hAnsi="Times New Roman" w:cs="Times New Roman"/>
          <w:sz w:val="28"/>
          <w:szCs w:val="28"/>
          <w:lang w:eastAsia="ru-RU"/>
        </w:rPr>
        <w:t>).</w:t>
      </w:r>
    </w:p>
    <w:p w:rsidR="005A19AD" w:rsidRPr="00AC6B12" w:rsidRDefault="005A19AD" w:rsidP="005A19AD">
      <w:pPr>
        <w:spacing w:after="150" w:line="240" w:lineRule="auto"/>
        <w:rPr>
          <w:rFonts w:ascii="Times New Roman" w:eastAsia="Times New Roman" w:hAnsi="Times New Roman" w:cs="Times New Roman"/>
          <w:sz w:val="28"/>
          <w:szCs w:val="28"/>
          <w:lang w:eastAsia="ru-RU"/>
        </w:rPr>
      </w:pPr>
      <w:r w:rsidRPr="00AC6B12">
        <w:rPr>
          <w:rFonts w:ascii="Times New Roman" w:eastAsia="Times New Roman" w:hAnsi="Times New Roman" w:cs="Times New Roman"/>
          <w:b/>
          <w:bCs/>
          <w:sz w:val="28"/>
          <w:szCs w:val="28"/>
          <w:highlight w:val="yellow"/>
          <w:lang w:eastAsia="ru-RU"/>
        </w:rPr>
        <w:t>Что надо сделать.</w:t>
      </w:r>
      <w:r w:rsidRPr="00AC6B12">
        <w:rPr>
          <w:rFonts w:ascii="Times New Roman" w:eastAsia="Times New Roman" w:hAnsi="Times New Roman" w:cs="Times New Roman"/>
          <w:sz w:val="28"/>
          <w:szCs w:val="28"/>
          <w:lang w:eastAsia="ru-RU"/>
        </w:rPr>
        <w:t> Направляйте педагогов на обучение только в организации, которые соответствуют критериям из </w:t>
      </w:r>
      <w:hyperlink r:id="rId40" w:history="1">
        <w:r w:rsidRPr="00AC6B12">
          <w:rPr>
            <w:rFonts w:ascii="Times New Roman" w:eastAsia="Times New Roman" w:hAnsi="Times New Roman" w:cs="Times New Roman"/>
            <w:sz w:val="28"/>
            <w:szCs w:val="28"/>
            <w:lang w:eastAsia="ru-RU"/>
          </w:rPr>
          <w:t>части 5.2</w:t>
        </w:r>
      </w:hyperlink>
      <w:r w:rsidRPr="00AC6B12">
        <w:rPr>
          <w:rFonts w:ascii="Times New Roman" w:eastAsia="Times New Roman" w:hAnsi="Times New Roman" w:cs="Times New Roman"/>
          <w:sz w:val="28"/>
          <w:szCs w:val="28"/>
          <w:lang w:eastAsia="ru-RU"/>
        </w:rPr>
        <w:t> статьи 47 Федерального закона от 29.12.2012 № 273-ФЗ.</w:t>
      </w:r>
    </w:p>
    <w:p w:rsidR="005A19AD" w:rsidRDefault="005A19AD" w:rsidP="005A19AD">
      <w:pPr>
        <w:spacing w:after="150" w:line="240" w:lineRule="auto"/>
        <w:rPr>
          <w:rFonts w:ascii="Times New Roman" w:eastAsia="Times New Roman" w:hAnsi="Times New Roman" w:cs="Times New Roman"/>
          <w:sz w:val="28"/>
          <w:szCs w:val="28"/>
          <w:lang w:eastAsia="ru-RU"/>
        </w:rPr>
      </w:pPr>
      <w:r w:rsidRPr="00AC6B12">
        <w:rPr>
          <w:rFonts w:ascii="Times New Roman" w:eastAsia="Times New Roman" w:hAnsi="Times New Roman" w:cs="Times New Roman"/>
          <w:sz w:val="28"/>
          <w:szCs w:val="28"/>
          <w:lang w:eastAsia="ru-RU"/>
        </w:rPr>
        <w:t>Если утверждали локальный акт об обучении педагогов, скорректируйте его в соответствии с новой редакцией Закона.</w:t>
      </w:r>
    </w:p>
    <w:p w:rsidR="00D01540" w:rsidRPr="00AC6B12" w:rsidRDefault="00D01540" w:rsidP="005A19AD">
      <w:pPr>
        <w:spacing w:after="150" w:line="240" w:lineRule="auto"/>
        <w:rPr>
          <w:rFonts w:ascii="Times New Roman" w:eastAsia="Times New Roman" w:hAnsi="Times New Roman" w:cs="Times New Roman"/>
          <w:sz w:val="28"/>
          <w:szCs w:val="28"/>
          <w:lang w:eastAsia="ru-RU"/>
        </w:rPr>
      </w:pPr>
    </w:p>
    <w:p w:rsidR="008047B3" w:rsidRPr="00AC6B12" w:rsidRDefault="008047B3" w:rsidP="008047B3">
      <w:pPr>
        <w:spacing w:before="375" w:after="150" w:line="240" w:lineRule="auto"/>
        <w:jc w:val="both"/>
        <w:outlineLvl w:val="2"/>
        <w:rPr>
          <w:rFonts w:ascii="Times New Roman" w:eastAsia="Times New Roman" w:hAnsi="Times New Roman" w:cs="Times New Roman"/>
          <w:bCs/>
          <w:sz w:val="28"/>
          <w:szCs w:val="28"/>
          <w:lang w:eastAsia="ru-RU"/>
        </w:rPr>
      </w:pPr>
      <w:r w:rsidRPr="00AC6B12">
        <w:rPr>
          <w:rFonts w:ascii="Times New Roman" w:eastAsia="Times New Roman" w:hAnsi="Times New Roman" w:cs="Times New Roman"/>
          <w:b/>
          <w:bCs/>
          <w:sz w:val="28"/>
          <w:szCs w:val="28"/>
          <w:lang w:eastAsia="ru-RU"/>
        </w:rPr>
        <w:t>12. Нагрузка педагогов</w:t>
      </w:r>
    </w:p>
    <w:p w:rsidR="008047B3" w:rsidRPr="00AC6B12" w:rsidRDefault="008047B3" w:rsidP="008047B3">
      <w:pPr>
        <w:spacing w:after="150" w:line="240" w:lineRule="auto"/>
        <w:jc w:val="both"/>
        <w:rPr>
          <w:rFonts w:ascii="Times New Roman" w:eastAsia="Times New Roman" w:hAnsi="Times New Roman" w:cs="Times New Roman"/>
          <w:sz w:val="28"/>
          <w:szCs w:val="28"/>
          <w:lang w:eastAsia="ru-RU"/>
        </w:rPr>
      </w:pPr>
      <w:r w:rsidRPr="00AC6B12">
        <w:rPr>
          <w:rFonts w:ascii="Times New Roman" w:eastAsia="Times New Roman" w:hAnsi="Times New Roman" w:cs="Times New Roman"/>
          <w:bCs/>
          <w:sz w:val="28"/>
          <w:szCs w:val="28"/>
          <w:lang w:eastAsia="ru-RU"/>
        </w:rPr>
        <w:lastRenderedPageBreak/>
        <w:t>Что изменилось:</w:t>
      </w:r>
      <w:r w:rsidRPr="00AC6B12">
        <w:rPr>
          <w:rFonts w:ascii="Times New Roman" w:eastAsia="Times New Roman" w:hAnsi="Times New Roman" w:cs="Times New Roman"/>
          <w:sz w:val="28"/>
          <w:szCs w:val="28"/>
          <w:lang w:eastAsia="ru-RU"/>
        </w:rPr>
        <w:t> Минпросвещения утвердило два приказа о рабочем времени педагогов вместо старых приказов Минобрнауки от 22.12.2014 № 1601 и от 11.05.2016 № 536.</w:t>
      </w:r>
    </w:p>
    <w:p w:rsidR="008047B3" w:rsidRPr="00AC6B12" w:rsidRDefault="008047B3" w:rsidP="008047B3">
      <w:pPr>
        <w:spacing w:after="150" w:line="240" w:lineRule="auto"/>
        <w:jc w:val="both"/>
        <w:rPr>
          <w:rFonts w:ascii="Times New Roman" w:eastAsia="Times New Roman" w:hAnsi="Times New Roman" w:cs="Times New Roman"/>
          <w:sz w:val="28"/>
          <w:szCs w:val="28"/>
          <w:lang w:eastAsia="ru-RU"/>
        </w:rPr>
      </w:pPr>
      <w:r w:rsidRPr="00AC6B12">
        <w:rPr>
          <w:rFonts w:ascii="Times New Roman" w:eastAsia="Times New Roman" w:hAnsi="Times New Roman" w:cs="Times New Roman"/>
          <w:sz w:val="28"/>
          <w:szCs w:val="28"/>
          <w:lang w:eastAsia="ru-RU"/>
        </w:rPr>
        <w:t>Скорректировали основные формулировки. Например, уточнили, что установленные объемы часов не только составляют норму педагогической работы за ставку зарплаты в неделю в астрономических часах, но и определяют всю продолжительность рабочего времени работника. Перемены и динамические паузы входят в нормируемую часть педагогической работы (</w:t>
      </w:r>
      <w:hyperlink r:id="rId41" w:history="1">
        <w:r w:rsidRPr="00AC6B12">
          <w:rPr>
            <w:rFonts w:ascii="Times New Roman" w:eastAsia="Times New Roman" w:hAnsi="Times New Roman" w:cs="Times New Roman"/>
            <w:sz w:val="28"/>
            <w:szCs w:val="28"/>
            <w:lang w:eastAsia="ru-RU"/>
          </w:rPr>
          <w:t>п. 12</w:t>
        </w:r>
      </w:hyperlink>
      <w:r w:rsidRPr="00AC6B12">
        <w:rPr>
          <w:rFonts w:ascii="Times New Roman" w:eastAsia="Times New Roman" w:hAnsi="Times New Roman" w:cs="Times New Roman"/>
          <w:sz w:val="28"/>
          <w:szCs w:val="28"/>
          <w:lang w:eastAsia="ru-RU"/>
        </w:rPr>
        <w:t> Особенностей, утв. </w:t>
      </w:r>
      <w:hyperlink r:id="rId42" w:history="1">
        <w:r w:rsidRPr="00AC6B12">
          <w:rPr>
            <w:rFonts w:ascii="Times New Roman" w:eastAsia="Times New Roman" w:hAnsi="Times New Roman" w:cs="Times New Roman"/>
            <w:sz w:val="28"/>
            <w:szCs w:val="28"/>
            <w:lang w:eastAsia="ru-RU"/>
          </w:rPr>
          <w:t>приказом Минпросвещения от 04.04.2025 № 268</w:t>
        </w:r>
      </w:hyperlink>
      <w:r w:rsidRPr="00AC6B12">
        <w:rPr>
          <w:rFonts w:ascii="Times New Roman" w:eastAsia="Times New Roman" w:hAnsi="Times New Roman" w:cs="Times New Roman"/>
          <w:sz w:val="28"/>
          <w:szCs w:val="28"/>
          <w:lang w:eastAsia="ru-RU"/>
        </w:rPr>
        <w:t>, п. </w:t>
      </w:r>
      <w:hyperlink r:id="rId43" w:history="1">
        <w:r w:rsidRPr="00AC6B12">
          <w:rPr>
            <w:rFonts w:ascii="Times New Roman" w:eastAsia="Times New Roman" w:hAnsi="Times New Roman" w:cs="Times New Roman"/>
            <w:sz w:val="28"/>
            <w:szCs w:val="28"/>
            <w:lang w:eastAsia="ru-RU"/>
          </w:rPr>
          <w:t>13</w:t>
        </w:r>
      </w:hyperlink>
      <w:r w:rsidRPr="00AC6B12">
        <w:rPr>
          <w:rFonts w:ascii="Times New Roman" w:eastAsia="Times New Roman" w:hAnsi="Times New Roman" w:cs="Times New Roman"/>
          <w:sz w:val="28"/>
          <w:szCs w:val="28"/>
          <w:lang w:eastAsia="ru-RU"/>
        </w:rPr>
        <w:t>, </w:t>
      </w:r>
      <w:hyperlink r:id="rId44" w:history="1">
        <w:r w:rsidRPr="00AC6B12">
          <w:rPr>
            <w:rFonts w:ascii="Times New Roman" w:eastAsia="Times New Roman" w:hAnsi="Times New Roman" w:cs="Times New Roman"/>
            <w:sz w:val="28"/>
            <w:szCs w:val="28"/>
            <w:lang w:eastAsia="ru-RU"/>
          </w:rPr>
          <w:t>15</w:t>
        </w:r>
      </w:hyperlink>
      <w:r w:rsidRPr="00AC6B12">
        <w:rPr>
          <w:rFonts w:ascii="Times New Roman" w:eastAsia="Times New Roman" w:hAnsi="Times New Roman" w:cs="Times New Roman"/>
          <w:sz w:val="28"/>
          <w:szCs w:val="28"/>
          <w:lang w:eastAsia="ru-RU"/>
        </w:rPr>
        <w:t> приложения № 1 к </w:t>
      </w:r>
      <w:hyperlink r:id="rId45" w:history="1">
        <w:r w:rsidRPr="00AC6B12">
          <w:rPr>
            <w:rFonts w:ascii="Times New Roman" w:eastAsia="Times New Roman" w:hAnsi="Times New Roman" w:cs="Times New Roman"/>
            <w:sz w:val="28"/>
            <w:szCs w:val="28"/>
            <w:lang w:eastAsia="ru-RU"/>
          </w:rPr>
          <w:t>приказу Минпросвещения от 04.04.2025 № 269</w:t>
        </w:r>
      </w:hyperlink>
      <w:r w:rsidRPr="00AC6B12">
        <w:rPr>
          <w:rFonts w:ascii="Times New Roman" w:eastAsia="Times New Roman" w:hAnsi="Times New Roman" w:cs="Times New Roman"/>
          <w:sz w:val="28"/>
          <w:szCs w:val="28"/>
          <w:lang w:eastAsia="ru-RU"/>
        </w:rPr>
        <w:t>).</w:t>
      </w:r>
    </w:p>
    <w:p w:rsidR="008047B3" w:rsidRPr="00AC6B12" w:rsidRDefault="008047B3" w:rsidP="008047B3">
      <w:pPr>
        <w:spacing w:after="150" w:line="240" w:lineRule="auto"/>
        <w:jc w:val="both"/>
        <w:rPr>
          <w:rFonts w:ascii="Times New Roman" w:eastAsia="Times New Roman" w:hAnsi="Times New Roman" w:cs="Times New Roman"/>
          <w:sz w:val="28"/>
          <w:szCs w:val="28"/>
          <w:lang w:eastAsia="ru-RU"/>
        </w:rPr>
      </w:pPr>
      <w:r w:rsidRPr="00AC6B12">
        <w:rPr>
          <w:rFonts w:ascii="Times New Roman" w:eastAsia="Times New Roman" w:hAnsi="Times New Roman" w:cs="Times New Roman"/>
          <w:sz w:val="28"/>
          <w:szCs w:val="28"/>
          <w:lang w:eastAsia="ru-RU"/>
        </w:rPr>
        <w:t>Нормы нагрузки, правила ее установления и изменения оставили прежними.</w:t>
      </w:r>
    </w:p>
    <w:p w:rsidR="008047B3" w:rsidRPr="00AC6B12" w:rsidRDefault="008047B3" w:rsidP="008047B3">
      <w:pPr>
        <w:spacing w:after="150" w:line="240" w:lineRule="auto"/>
        <w:jc w:val="center"/>
        <w:rPr>
          <w:rFonts w:ascii="Times New Roman" w:eastAsia="Times New Roman" w:hAnsi="Times New Roman" w:cs="Times New Roman"/>
          <w:b/>
          <w:i/>
          <w:sz w:val="28"/>
          <w:szCs w:val="28"/>
          <w:lang w:eastAsia="ru-RU"/>
        </w:rPr>
      </w:pPr>
      <w:r w:rsidRPr="00AC6B12">
        <w:rPr>
          <w:rFonts w:ascii="Times New Roman" w:eastAsia="Times New Roman" w:hAnsi="Times New Roman" w:cs="Times New Roman"/>
          <w:b/>
          <w:i/>
          <w:sz w:val="28"/>
          <w:szCs w:val="28"/>
          <w:lang w:eastAsia="ru-RU"/>
        </w:rPr>
        <w:t>Внимание</w:t>
      </w:r>
    </w:p>
    <w:p w:rsidR="008047B3" w:rsidRPr="00AC6B12" w:rsidRDefault="008047B3" w:rsidP="008047B3">
      <w:pPr>
        <w:spacing w:before="375" w:after="150" w:line="240" w:lineRule="auto"/>
        <w:jc w:val="both"/>
        <w:outlineLvl w:val="1"/>
        <w:rPr>
          <w:rFonts w:ascii="Times New Roman" w:eastAsia="Times New Roman" w:hAnsi="Times New Roman" w:cs="Times New Roman"/>
          <w:b/>
          <w:bCs/>
          <w:i/>
          <w:sz w:val="28"/>
          <w:szCs w:val="28"/>
          <w:lang w:eastAsia="ru-RU"/>
        </w:rPr>
      </w:pPr>
      <w:r w:rsidRPr="00AC6B12">
        <w:rPr>
          <w:rFonts w:ascii="Times New Roman" w:eastAsia="Times New Roman" w:hAnsi="Times New Roman" w:cs="Times New Roman"/>
          <w:b/>
          <w:bCs/>
          <w:i/>
          <w:sz w:val="28"/>
          <w:szCs w:val="28"/>
          <w:lang w:eastAsia="ru-RU"/>
        </w:rPr>
        <w:t>Максимального объема нагрузки педагогов нет</w:t>
      </w:r>
    </w:p>
    <w:p w:rsidR="008047B3" w:rsidRPr="00AC6B12" w:rsidRDefault="008047B3" w:rsidP="008047B3">
      <w:pPr>
        <w:spacing w:after="150" w:line="240" w:lineRule="auto"/>
        <w:jc w:val="both"/>
        <w:rPr>
          <w:rFonts w:ascii="Times New Roman" w:eastAsia="Times New Roman" w:hAnsi="Times New Roman" w:cs="Times New Roman"/>
          <w:b/>
          <w:i/>
          <w:sz w:val="28"/>
          <w:szCs w:val="28"/>
          <w:lang w:eastAsia="ru-RU"/>
        </w:rPr>
      </w:pPr>
      <w:r w:rsidRPr="00AC6B12">
        <w:rPr>
          <w:rFonts w:ascii="Times New Roman" w:eastAsia="Times New Roman" w:hAnsi="Times New Roman" w:cs="Times New Roman"/>
          <w:b/>
          <w:i/>
          <w:sz w:val="28"/>
          <w:szCs w:val="28"/>
          <w:lang w:eastAsia="ru-RU"/>
        </w:rPr>
        <w:t>В приказах Минпросвещения не указали количество часов, которое бы определяло максимальную нагрузку педагога, в том числе учебную. Как и прежде, педагоги вправе выполнять работу в рамках совмещения или совместительства нескольких должностей. В таком случае их нагрузка будет увеличиваться, как и оплата труда. Трудовое законодательство не ограничивает педагогов в объемах дополнительно оплачиваемой работы – таким образом соблюдается принцип свободы труда (</w:t>
      </w:r>
      <w:hyperlink r:id="rId46" w:history="1">
        <w:r w:rsidRPr="00AC6B12">
          <w:rPr>
            <w:rFonts w:ascii="Times New Roman" w:eastAsia="Times New Roman" w:hAnsi="Times New Roman" w:cs="Times New Roman"/>
            <w:b/>
            <w:i/>
            <w:sz w:val="28"/>
            <w:szCs w:val="28"/>
            <w:lang w:eastAsia="ru-RU"/>
          </w:rPr>
          <w:t>ст. 2 ТК</w:t>
        </w:r>
      </w:hyperlink>
      <w:r w:rsidRPr="00AC6B12">
        <w:rPr>
          <w:rFonts w:ascii="Times New Roman" w:eastAsia="Times New Roman" w:hAnsi="Times New Roman" w:cs="Times New Roman"/>
          <w:b/>
          <w:i/>
          <w:sz w:val="28"/>
          <w:szCs w:val="28"/>
          <w:lang w:eastAsia="ru-RU"/>
        </w:rPr>
        <w:t>).</w:t>
      </w:r>
    </w:p>
    <w:p w:rsidR="008047B3" w:rsidRPr="00AC6B12" w:rsidRDefault="008047B3" w:rsidP="008047B3">
      <w:pPr>
        <w:spacing w:after="150" w:line="240" w:lineRule="auto"/>
        <w:jc w:val="both"/>
        <w:rPr>
          <w:rFonts w:ascii="Times New Roman" w:eastAsia="Times New Roman" w:hAnsi="Times New Roman" w:cs="Times New Roman"/>
          <w:b/>
          <w:i/>
          <w:sz w:val="28"/>
          <w:szCs w:val="28"/>
          <w:lang w:eastAsia="ru-RU"/>
        </w:rPr>
      </w:pPr>
    </w:p>
    <w:p w:rsidR="008047B3" w:rsidRPr="00AC6B12" w:rsidRDefault="008047B3" w:rsidP="008047B3">
      <w:pPr>
        <w:spacing w:after="150" w:line="240" w:lineRule="auto"/>
        <w:jc w:val="both"/>
        <w:rPr>
          <w:rFonts w:ascii="Times New Roman" w:eastAsia="Times New Roman" w:hAnsi="Times New Roman" w:cs="Times New Roman"/>
          <w:sz w:val="28"/>
          <w:szCs w:val="28"/>
          <w:lang w:eastAsia="ru-RU"/>
        </w:rPr>
      </w:pPr>
      <w:r w:rsidRPr="00AC6B12">
        <w:rPr>
          <w:rFonts w:ascii="Times New Roman" w:eastAsia="Times New Roman" w:hAnsi="Times New Roman" w:cs="Times New Roman"/>
          <w:sz w:val="28"/>
          <w:szCs w:val="28"/>
          <w:lang w:eastAsia="ru-RU"/>
        </w:rPr>
        <w:t>Иначе сформулировали компоненты работы, которые входят в рабочее время педагогов с 18-часовой учебной нагрузкой. Теперь из норм новых приказов можно сделать вывод, что рабочее время таких педагогов состоит из трех компонентов:</w:t>
      </w:r>
    </w:p>
    <w:p w:rsidR="008047B3" w:rsidRPr="00AC6B12" w:rsidRDefault="008047B3" w:rsidP="008047B3">
      <w:pPr>
        <w:spacing w:after="150" w:line="240" w:lineRule="auto"/>
        <w:jc w:val="both"/>
        <w:rPr>
          <w:rFonts w:ascii="Times New Roman" w:eastAsia="Times New Roman" w:hAnsi="Times New Roman" w:cs="Times New Roman"/>
          <w:sz w:val="28"/>
          <w:szCs w:val="28"/>
          <w:lang w:eastAsia="ru-RU"/>
        </w:rPr>
      </w:pPr>
      <w:r w:rsidRPr="00AC6B12">
        <w:rPr>
          <w:rFonts w:ascii="Times New Roman" w:eastAsia="Times New Roman" w:hAnsi="Times New Roman" w:cs="Times New Roman"/>
          <w:sz w:val="28"/>
          <w:szCs w:val="28"/>
          <w:lang w:eastAsia="ru-RU"/>
        </w:rPr>
        <w:t>1) нормируемой части – учебной (преподавательской, тренировочной) работы, которая выражается в объеме учебной нагрузки;</w:t>
      </w:r>
    </w:p>
    <w:p w:rsidR="008047B3" w:rsidRPr="00AC6B12" w:rsidRDefault="008047B3" w:rsidP="008047B3">
      <w:pPr>
        <w:spacing w:after="150" w:line="240" w:lineRule="auto"/>
        <w:jc w:val="both"/>
        <w:rPr>
          <w:rFonts w:ascii="Times New Roman" w:eastAsia="Times New Roman" w:hAnsi="Times New Roman" w:cs="Times New Roman"/>
          <w:sz w:val="28"/>
          <w:szCs w:val="28"/>
          <w:lang w:eastAsia="ru-RU"/>
        </w:rPr>
      </w:pPr>
      <w:r w:rsidRPr="00AC6B12">
        <w:rPr>
          <w:rFonts w:ascii="Times New Roman" w:eastAsia="Times New Roman" w:hAnsi="Times New Roman" w:cs="Times New Roman"/>
          <w:sz w:val="28"/>
          <w:szCs w:val="28"/>
          <w:lang w:eastAsia="ru-RU"/>
        </w:rPr>
        <w:t>2) ненормируемой части – другой части педагогической работы, предусмотренной квалификационными характеристиками по занимаемой должности;</w:t>
      </w:r>
    </w:p>
    <w:p w:rsidR="008047B3" w:rsidRPr="00AC6B12" w:rsidRDefault="008047B3" w:rsidP="008047B3">
      <w:pPr>
        <w:spacing w:after="150" w:line="240" w:lineRule="auto"/>
        <w:rPr>
          <w:rFonts w:ascii="Times New Roman" w:eastAsia="Times New Roman" w:hAnsi="Times New Roman" w:cs="Times New Roman"/>
          <w:sz w:val="28"/>
          <w:szCs w:val="28"/>
          <w:lang w:eastAsia="ru-RU"/>
        </w:rPr>
      </w:pPr>
      <w:r w:rsidRPr="00AC6B12">
        <w:rPr>
          <w:rFonts w:ascii="Times New Roman" w:eastAsia="Times New Roman" w:hAnsi="Times New Roman" w:cs="Times New Roman"/>
          <w:sz w:val="28"/>
          <w:szCs w:val="28"/>
          <w:lang w:eastAsia="ru-RU"/>
        </w:rPr>
        <w:t>3) дополнительной работы, непосредственно связанной с образовательной деятельностью, выполняемой с согласия и за дополнительную оплату.</w:t>
      </w:r>
    </w:p>
    <w:p w:rsidR="008047B3" w:rsidRPr="00AC6B12" w:rsidRDefault="008047B3" w:rsidP="008047B3">
      <w:pPr>
        <w:spacing w:after="150" w:line="240" w:lineRule="auto"/>
        <w:rPr>
          <w:rFonts w:ascii="Times New Roman" w:eastAsia="Times New Roman" w:hAnsi="Times New Roman" w:cs="Times New Roman"/>
          <w:sz w:val="28"/>
          <w:szCs w:val="28"/>
          <w:lang w:eastAsia="ru-RU"/>
        </w:rPr>
      </w:pPr>
      <w:r w:rsidRPr="00AC6B12">
        <w:rPr>
          <w:rFonts w:ascii="Times New Roman" w:eastAsia="Times New Roman" w:hAnsi="Times New Roman" w:cs="Times New Roman"/>
          <w:sz w:val="28"/>
          <w:szCs w:val="28"/>
          <w:lang w:eastAsia="ru-RU"/>
        </w:rPr>
        <w:t>Подробное содержание каждой части – в таблице.</w:t>
      </w:r>
    </w:p>
    <w:p w:rsidR="008047B3" w:rsidRPr="00AC6B12" w:rsidRDefault="008047B3" w:rsidP="008047B3">
      <w:pPr>
        <w:spacing w:after="150" w:line="240" w:lineRule="auto"/>
        <w:rPr>
          <w:rFonts w:ascii="Times New Roman" w:eastAsia="Times New Roman" w:hAnsi="Times New Roman" w:cs="Times New Roman"/>
          <w:sz w:val="28"/>
          <w:szCs w:val="28"/>
          <w:lang w:eastAsia="ru-RU"/>
        </w:rPr>
      </w:pPr>
      <w:r w:rsidRPr="00AC6B12">
        <w:rPr>
          <w:rFonts w:ascii="Times New Roman" w:eastAsia="Times New Roman" w:hAnsi="Times New Roman" w:cs="Times New Roman"/>
          <w:b/>
          <w:bCs/>
          <w:sz w:val="28"/>
          <w:szCs w:val="28"/>
          <w:lang w:eastAsia="ru-RU"/>
        </w:rPr>
        <w:t>Что входит в содержание педагогической работы</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719"/>
        <w:gridCol w:w="3859"/>
        <w:gridCol w:w="2761"/>
      </w:tblGrid>
      <w:tr w:rsidR="008047B3" w:rsidRPr="00AC6B12" w:rsidTr="008047B3">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047B3" w:rsidRPr="00AC6B12" w:rsidRDefault="008047B3" w:rsidP="008047B3">
            <w:pPr>
              <w:spacing w:after="150" w:line="255" w:lineRule="atLeast"/>
              <w:rPr>
                <w:rFonts w:ascii="Times New Roman" w:eastAsia="Times New Roman" w:hAnsi="Times New Roman" w:cs="Times New Roman"/>
                <w:sz w:val="28"/>
                <w:szCs w:val="28"/>
                <w:lang w:eastAsia="ru-RU"/>
              </w:rPr>
            </w:pPr>
            <w:r w:rsidRPr="00AC6B12">
              <w:rPr>
                <w:rFonts w:ascii="Times New Roman" w:eastAsia="Times New Roman" w:hAnsi="Times New Roman" w:cs="Times New Roman"/>
                <w:b/>
                <w:bCs/>
                <w:sz w:val="28"/>
                <w:szCs w:val="28"/>
                <w:lang w:eastAsia="ru-RU"/>
              </w:rPr>
              <w:t>Учебная нагрузка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047B3" w:rsidRPr="00AC6B12" w:rsidRDefault="008047B3" w:rsidP="008047B3">
            <w:pPr>
              <w:spacing w:after="150" w:line="255" w:lineRule="atLeast"/>
              <w:jc w:val="center"/>
              <w:rPr>
                <w:rFonts w:ascii="Times New Roman" w:eastAsia="Times New Roman" w:hAnsi="Times New Roman" w:cs="Times New Roman"/>
                <w:sz w:val="28"/>
                <w:szCs w:val="28"/>
                <w:lang w:eastAsia="ru-RU"/>
              </w:rPr>
            </w:pPr>
            <w:r w:rsidRPr="00AC6B12">
              <w:rPr>
                <w:rFonts w:ascii="Times New Roman" w:eastAsia="Times New Roman" w:hAnsi="Times New Roman" w:cs="Times New Roman"/>
                <w:b/>
                <w:bCs/>
                <w:sz w:val="28"/>
                <w:szCs w:val="28"/>
                <w:lang w:eastAsia="ru-RU"/>
              </w:rPr>
              <w:t>Ненормируемая часть</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047B3" w:rsidRPr="00AC6B12" w:rsidRDefault="008047B3" w:rsidP="008047B3">
            <w:pPr>
              <w:spacing w:after="150" w:line="255" w:lineRule="atLeast"/>
              <w:rPr>
                <w:rFonts w:ascii="Times New Roman" w:eastAsia="Times New Roman" w:hAnsi="Times New Roman" w:cs="Times New Roman"/>
                <w:sz w:val="28"/>
                <w:szCs w:val="28"/>
                <w:lang w:eastAsia="ru-RU"/>
              </w:rPr>
            </w:pPr>
            <w:r w:rsidRPr="00AC6B12">
              <w:rPr>
                <w:rFonts w:ascii="Times New Roman" w:eastAsia="Times New Roman" w:hAnsi="Times New Roman" w:cs="Times New Roman"/>
                <w:b/>
                <w:bCs/>
                <w:sz w:val="28"/>
                <w:szCs w:val="28"/>
                <w:lang w:eastAsia="ru-RU"/>
              </w:rPr>
              <w:t>Дополнительная работа</w:t>
            </w:r>
          </w:p>
        </w:tc>
      </w:tr>
      <w:tr w:rsidR="008047B3" w:rsidRPr="00AC6B12" w:rsidTr="008047B3">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047B3" w:rsidRPr="00AC6B12" w:rsidRDefault="008047B3" w:rsidP="008047B3">
            <w:pPr>
              <w:spacing w:after="150" w:line="255" w:lineRule="atLeast"/>
              <w:rPr>
                <w:rFonts w:ascii="Times New Roman" w:eastAsia="Times New Roman" w:hAnsi="Times New Roman" w:cs="Times New Roman"/>
                <w:sz w:val="28"/>
                <w:szCs w:val="28"/>
                <w:lang w:eastAsia="ru-RU"/>
              </w:rPr>
            </w:pPr>
            <w:r w:rsidRPr="00AC6B12">
              <w:rPr>
                <w:rFonts w:ascii="Times New Roman" w:eastAsia="Times New Roman" w:hAnsi="Times New Roman" w:cs="Times New Roman"/>
                <w:sz w:val="28"/>
                <w:szCs w:val="28"/>
                <w:lang w:eastAsia="ru-RU"/>
              </w:rPr>
              <w:lastRenderedPageBreak/>
              <w:t>Учебная работа во взаимодействии с обучающимися по видам учебной деятельности, установленным учебным планом.</w:t>
            </w:r>
          </w:p>
          <w:p w:rsidR="008047B3" w:rsidRPr="00AC6B12" w:rsidRDefault="008047B3" w:rsidP="008047B3">
            <w:pPr>
              <w:spacing w:after="150" w:line="255" w:lineRule="atLeast"/>
              <w:rPr>
                <w:rFonts w:ascii="Times New Roman" w:eastAsia="Times New Roman" w:hAnsi="Times New Roman" w:cs="Times New Roman"/>
                <w:sz w:val="28"/>
                <w:szCs w:val="28"/>
                <w:lang w:eastAsia="ru-RU"/>
              </w:rPr>
            </w:pPr>
            <w:r w:rsidRPr="00AC6B12">
              <w:rPr>
                <w:rFonts w:ascii="Times New Roman" w:eastAsia="Times New Roman" w:hAnsi="Times New Roman" w:cs="Times New Roman"/>
                <w:sz w:val="28"/>
                <w:szCs w:val="28"/>
                <w:lang w:eastAsia="ru-RU"/>
              </w:rPr>
              <w:t>Текущий контроль успеваемости, промежуточная и итоговая аттестация.</w:t>
            </w:r>
          </w:p>
          <w:p w:rsidR="008047B3" w:rsidRPr="00AC6B12" w:rsidRDefault="008047B3" w:rsidP="008047B3">
            <w:pPr>
              <w:spacing w:after="150" w:line="255" w:lineRule="atLeast"/>
              <w:rPr>
                <w:rFonts w:ascii="Times New Roman" w:eastAsia="Times New Roman" w:hAnsi="Times New Roman" w:cs="Times New Roman"/>
                <w:sz w:val="28"/>
                <w:szCs w:val="28"/>
                <w:lang w:eastAsia="ru-RU"/>
              </w:rPr>
            </w:pPr>
            <w:r w:rsidRPr="00AC6B12">
              <w:rPr>
                <w:rFonts w:ascii="Times New Roman" w:eastAsia="Times New Roman" w:hAnsi="Times New Roman" w:cs="Times New Roman"/>
                <w:sz w:val="28"/>
                <w:szCs w:val="28"/>
                <w:lang w:eastAsia="ru-RU"/>
              </w:rPr>
              <w:t>Внеурочная деятельность, при условии осуществления образовательной деятельности в течение учебного года, непосредственно направленная на проведение:</w:t>
            </w:r>
          </w:p>
          <w:p w:rsidR="008047B3" w:rsidRPr="00AC6B12" w:rsidRDefault="008047B3" w:rsidP="008047B3">
            <w:pPr>
              <w:spacing w:after="150" w:line="255" w:lineRule="atLeast"/>
              <w:rPr>
                <w:rFonts w:ascii="Times New Roman" w:eastAsia="Times New Roman" w:hAnsi="Times New Roman" w:cs="Times New Roman"/>
                <w:sz w:val="28"/>
                <w:szCs w:val="28"/>
                <w:lang w:eastAsia="ru-RU"/>
              </w:rPr>
            </w:pPr>
            <w:r w:rsidRPr="00AC6B12">
              <w:rPr>
                <w:rFonts w:ascii="Times New Roman" w:eastAsia="Times New Roman" w:hAnsi="Times New Roman" w:cs="Times New Roman"/>
                <w:sz w:val="28"/>
                <w:szCs w:val="28"/>
                <w:lang w:eastAsia="ru-RU"/>
              </w:rPr>
              <w:t>- занятий по углубленному изучению отдельных учебных предметов;</w:t>
            </w:r>
          </w:p>
          <w:p w:rsidR="008047B3" w:rsidRPr="00AC6B12" w:rsidRDefault="008047B3" w:rsidP="008047B3">
            <w:pPr>
              <w:spacing w:after="150" w:line="255" w:lineRule="atLeast"/>
              <w:rPr>
                <w:rFonts w:ascii="Times New Roman" w:eastAsia="Times New Roman" w:hAnsi="Times New Roman" w:cs="Times New Roman"/>
                <w:sz w:val="28"/>
                <w:szCs w:val="28"/>
                <w:lang w:eastAsia="ru-RU"/>
              </w:rPr>
            </w:pPr>
            <w:r w:rsidRPr="00AC6B12">
              <w:rPr>
                <w:rFonts w:ascii="Times New Roman" w:eastAsia="Times New Roman" w:hAnsi="Times New Roman" w:cs="Times New Roman"/>
                <w:sz w:val="28"/>
                <w:szCs w:val="28"/>
                <w:lang w:eastAsia="ru-RU"/>
              </w:rPr>
              <w:t>занятий по формированию функциональной грамотности;</w:t>
            </w:r>
          </w:p>
          <w:p w:rsidR="008047B3" w:rsidRPr="00AC6B12" w:rsidRDefault="008047B3" w:rsidP="008047B3">
            <w:pPr>
              <w:spacing w:after="150" w:line="255" w:lineRule="atLeast"/>
              <w:rPr>
                <w:rFonts w:ascii="Times New Roman" w:eastAsia="Times New Roman" w:hAnsi="Times New Roman" w:cs="Times New Roman"/>
                <w:sz w:val="28"/>
                <w:szCs w:val="28"/>
                <w:lang w:eastAsia="ru-RU"/>
              </w:rPr>
            </w:pPr>
            <w:r w:rsidRPr="00AC6B12">
              <w:rPr>
                <w:rFonts w:ascii="Times New Roman" w:eastAsia="Times New Roman" w:hAnsi="Times New Roman" w:cs="Times New Roman"/>
                <w:sz w:val="28"/>
                <w:szCs w:val="28"/>
                <w:lang w:eastAsia="ru-RU"/>
              </w:rPr>
              <w:t>занятий, сопровождающих проектно-исследовательскую деятельность;</w:t>
            </w:r>
          </w:p>
          <w:p w:rsidR="008047B3" w:rsidRPr="00AC6B12" w:rsidRDefault="008047B3" w:rsidP="008047B3">
            <w:pPr>
              <w:spacing w:after="150" w:line="255" w:lineRule="atLeast"/>
              <w:rPr>
                <w:rFonts w:ascii="Times New Roman" w:eastAsia="Times New Roman" w:hAnsi="Times New Roman" w:cs="Times New Roman"/>
                <w:sz w:val="28"/>
                <w:szCs w:val="28"/>
                <w:lang w:eastAsia="ru-RU"/>
              </w:rPr>
            </w:pPr>
            <w:r w:rsidRPr="00AC6B12">
              <w:rPr>
                <w:rFonts w:ascii="Times New Roman" w:eastAsia="Times New Roman" w:hAnsi="Times New Roman" w:cs="Times New Roman"/>
                <w:sz w:val="28"/>
                <w:szCs w:val="28"/>
                <w:lang w:eastAsia="ru-RU"/>
              </w:rPr>
              <w:t xml:space="preserve">дополнительных занятий с учащимися, испытывающими затруднения в </w:t>
            </w:r>
            <w:r w:rsidRPr="00AC6B12">
              <w:rPr>
                <w:rFonts w:ascii="Times New Roman" w:eastAsia="Times New Roman" w:hAnsi="Times New Roman" w:cs="Times New Roman"/>
                <w:sz w:val="28"/>
                <w:szCs w:val="28"/>
                <w:lang w:eastAsia="ru-RU"/>
              </w:rPr>
              <w:lastRenderedPageBreak/>
              <w:t>освоении учебной программы;</w:t>
            </w:r>
          </w:p>
          <w:p w:rsidR="008047B3" w:rsidRPr="00AC6B12" w:rsidRDefault="008047B3" w:rsidP="008047B3">
            <w:pPr>
              <w:spacing w:after="150" w:line="255" w:lineRule="atLeast"/>
              <w:rPr>
                <w:rFonts w:ascii="Times New Roman" w:eastAsia="Times New Roman" w:hAnsi="Times New Roman" w:cs="Times New Roman"/>
                <w:sz w:val="28"/>
                <w:szCs w:val="28"/>
                <w:lang w:eastAsia="ru-RU"/>
              </w:rPr>
            </w:pPr>
            <w:r w:rsidRPr="00AC6B12">
              <w:rPr>
                <w:rFonts w:ascii="Times New Roman" w:eastAsia="Times New Roman" w:hAnsi="Times New Roman" w:cs="Times New Roman"/>
                <w:sz w:val="28"/>
                <w:szCs w:val="28"/>
                <w:lang w:eastAsia="ru-RU"/>
              </w:rPr>
              <w:t>занятий в рамках циклов, посвященных актуальным социальным, нравственным проблемам современного мира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047B3" w:rsidRPr="00AC6B12" w:rsidRDefault="008047B3" w:rsidP="008047B3">
            <w:pPr>
              <w:spacing w:after="150" w:line="255" w:lineRule="atLeast"/>
              <w:rPr>
                <w:rFonts w:ascii="Times New Roman" w:eastAsia="Times New Roman" w:hAnsi="Times New Roman" w:cs="Times New Roman"/>
                <w:sz w:val="28"/>
                <w:szCs w:val="28"/>
                <w:lang w:eastAsia="ru-RU"/>
              </w:rPr>
            </w:pPr>
            <w:r w:rsidRPr="00AC6B12">
              <w:rPr>
                <w:rFonts w:ascii="Times New Roman" w:eastAsia="Times New Roman" w:hAnsi="Times New Roman" w:cs="Times New Roman"/>
                <w:sz w:val="28"/>
                <w:szCs w:val="28"/>
                <w:lang w:eastAsia="ru-RU"/>
              </w:rPr>
              <w:lastRenderedPageBreak/>
              <w:t>Подготовка к образовательной деятельности и выполнению обязанностей по обучению, воспитанию и организации образовательной деятельности.</w:t>
            </w:r>
          </w:p>
          <w:p w:rsidR="008047B3" w:rsidRPr="00AC6B12" w:rsidRDefault="008047B3" w:rsidP="008047B3">
            <w:pPr>
              <w:spacing w:after="150" w:line="255" w:lineRule="atLeast"/>
              <w:rPr>
                <w:rFonts w:ascii="Times New Roman" w:eastAsia="Times New Roman" w:hAnsi="Times New Roman" w:cs="Times New Roman"/>
                <w:sz w:val="28"/>
                <w:szCs w:val="28"/>
                <w:lang w:eastAsia="ru-RU"/>
              </w:rPr>
            </w:pPr>
            <w:r w:rsidRPr="00AC6B12">
              <w:rPr>
                <w:rFonts w:ascii="Times New Roman" w:eastAsia="Times New Roman" w:hAnsi="Times New Roman" w:cs="Times New Roman"/>
                <w:sz w:val="28"/>
                <w:szCs w:val="28"/>
                <w:lang w:eastAsia="ru-RU"/>
              </w:rPr>
              <w:t>Участие в разработке рабочих программ предметов, курсов, дисциплин, модулей, за исключением рабочих программ по предметам, предусмотренным </w:t>
            </w:r>
            <w:hyperlink r:id="rId47" w:history="1">
              <w:r w:rsidRPr="00AC6B12">
                <w:rPr>
                  <w:rFonts w:ascii="Times New Roman" w:eastAsia="Times New Roman" w:hAnsi="Times New Roman" w:cs="Times New Roman"/>
                  <w:sz w:val="28"/>
                  <w:szCs w:val="28"/>
                  <w:lang w:eastAsia="ru-RU"/>
                </w:rPr>
                <w:t>пунктом 6.3</w:t>
              </w:r>
            </w:hyperlink>
            <w:r w:rsidRPr="00AC6B12">
              <w:rPr>
                <w:rFonts w:ascii="Times New Roman" w:eastAsia="Times New Roman" w:hAnsi="Times New Roman" w:cs="Times New Roman"/>
                <w:sz w:val="28"/>
                <w:szCs w:val="28"/>
                <w:lang w:eastAsia="ru-RU"/>
              </w:rPr>
              <w:t> статьи 12 Закона об образовании.</w:t>
            </w:r>
          </w:p>
          <w:p w:rsidR="008047B3" w:rsidRPr="00AC6B12" w:rsidRDefault="008047B3" w:rsidP="008047B3">
            <w:pPr>
              <w:spacing w:after="150" w:line="255" w:lineRule="atLeast"/>
              <w:rPr>
                <w:rFonts w:ascii="Times New Roman" w:eastAsia="Times New Roman" w:hAnsi="Times New Roman" w:cs="Times New Roman"/>
                <w:sz w:val="28"/>
                <w:szCs w:val="28"/>
                <w:lang w:eastAsia="ru-RU"/>
              </w:rPr>
            </w:pPr>
            <w:r w:rsidRPr="00AC6B12">
              <w:rPr>
                <w:rFonts w:ascii="Times New Roman" w:eastAsia="Times New Roman" w:hAnsi="Times New Roman" w:cs="Times New Roman"/>
                <w:sz w:val="28"/>
                <w:szCs w:val="28"/>
                <w:lang w:eastAsia="ru-RU"/>
              </w:rPr>
              <w:t>Изучение индивидуальных способностей, интересов и склонностей учащихся.</w:t>
            </w:r>
          </w:p>
          <w:p w:rsidR="008047B3" w:rsidRPr="00AC6B12" w:rsidRDefault="008047B3" w:rsidP="008047B3">
            <w:pPr>
              <w:spacing w:after="150" w:line="255" w:lineRule="atLeast"/>
              <w:rPr>
                <w:rFonts w:ascii="Times New Roman" w:eastAsia="Times New Roman" w:hAnsi="Times New Roman" w:cs="Times New Roman"/>
                <w:sz w:val="28"/>
                <w:szCs w:val="28"/>
                <w:lang w:eastAsia="ru-RU"/>
              </w:rPr>
            </w:pPr>
            <w:r w:rsidRPr="00AC6B12">
              <w:rPr>
                <w:rFonts w:ascii="Times New Roman" w:eastAsia="Times New Roman" w:hAnsi="Times New Roman" w:cs="Times New Roman"/>
                <w:sz w:val="28"/>
                <w:szCs w:val="28"/>
                <w:lang w:eastAsia="ru-RU"/>
              </w:rPr>
              <w:t>Ведение журнала и дневников в электронной или бумажной форме.</w:t>
            </w:r>
          </w:p>
          <w:p w:rsidR="008047B3" w:rsidRPr="00AC6B12" w:rsidRDefault="008047B3" w:rsidP="008047B3">
            <w:pPr>
              <w:spacing w:after="150" w:line="255" w:lineRule="atLeast"/>
              <w:rPr>
                <w:rFonts w:ascii="Times New Roman" w:eastAsia="Times New Roman" w:hAnsi="Times New Roman" w:cs="Times New Roman"/>
                <w:sz w:val="28"/>
                <w:szCs w:val="28"/>
                <w:lang w:eastAsia="ru-RU"/>
              </w:rPr>
            </w:pPr>
            <w:r w:rsidRPr="00AC6B12">
              <w:rPr>
                <w:rFonts w:ascii="Times New Roman" w:eastAsia="Times New Roman" w:hAnsi="Times New Roman" w:cs="Times New Roman"/>
                <w:sz w:val="28"/>
                <w:szCs w:val="28"/>
                <w:lang w:eastAsia="ru-RU"/>
              </w:rPr>
              <w:t>Организация и проведение методической, диагностической и консультативной помощи родителям.</w:t>
            </w:r>
          </w:p>
          <w:p w:rsidR="008047B3" w:rsidRPr="00AC6B12" w:rsidRDefault="008047B3" w:rsidP="008047B3">
            <w:pPr>
              <w:spacing w:after="150" w:line="255" w:lineRule="atLeast"/>
              <w:rPr>
                <w:rFonts w:ascii="Times New Roman" w:eastAsia="Times New Roman" w:hAnsi="Times New Roman" w:cs="Times New Roman"/>
                <w:sz w:val="28"/>
                <w:szCs w:val="28"/>
                <w:lang w:eastAsia="ru-RU"/>
              </w:rPr>
            </w:pPr>
            <w:r w:rsidRPr="00AC6B12">
              <w:rPr>
                <w:rFonts w:ascii="Times New Roman" w:eastAsia="Times New Roman" w:hAnsi="Times New Roman" w:cs="Times New Roman"/>
                <w:sz w:val="28"/>
                <w:szCs w:val="28"/>
                <w:lang w:eastAsia="ru-RU"/>
              </w:rPr>
              <w:t>Выполнение обязанностей, связанных с участием в работе педсоветов, методических советов и объединений, проведение родительских собраний.</w:t>
            </w:r>
          </w:p>
          <w:p w:rsidR="008047B3" w:rsidRPr="00AC6B12" w:rsidRDefault="008047B3" w:rsidP="008047B3">
            <w:pPr>
              <w:spacing w:after="150" w:line="255" w:lineRule="atLeast"/>
              <w:rPr>
                <w:rFonts w:ascii="Times New Roman" w:eastAsia="Times New Roman" w:hAnsi="Times New Roman" w:cs="Times New Roman"/>
                <w:sz w:val="28"/>
                <w:szCs w:val="28"/>
                <w:lang w:eastAsia="ru-RU"/>
              </w:rPr>
            </w:pPr>
            <w:r w:rsidRPr="00AC6B12">
              <w:rPr>
                <w:rFonts w:ascii="Times New Roman" w:eastAsia="Times New Roman" w:hAnsi="Times New Roman" w:cs="Times New Roman"/>
                <w:sz w:val="28"/>
                <w:szCs w:val="28"/>
                <w:lang w:eastAsia="ru-RU"/>
              </w:rPr>
              <w:t xml:space="preserve">Периодические кратковременные дежурства в организации в период образовательного процесса, которые при необходимости организуются в целях подготовки к проведению занятий, наблюдения за выполнением режима дня, обеспечения порядка и </w:t>
            </w:r>
            <w:r w:rsidRPr="00AC6B12">
              <w:rPr>
                <w:rFonts w:ascii="Times New Roman" w:eastAsia="Times New Roman" w:hAnsi="Times New Roman" w:cs="Times New Roman"/>
                <w:sz w:val="28"/>
                <w:szCs w:val="28"/>
                <w:lang w:eastAsia="ru-RU"/>
              </w:rPr>
              <w:lastRenderedPageBreak/>
              <w:t>дисциплины в течение учебного времени, в том числе во время перерывов между занятиями для отдыха и приема пищи детьми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047B3" w:rsidRPr="00AC6B12" w:rsidRDefault="008047B3" w:rsidP="008047B3">
            <w:pPr>
              <w:spacing w:after="150" w:line="255" w:lineRule="atLeast"/>
              <w:rPr>
                <w:rFonts w:ascii="Times New Roman" w:eastAsia="Times New Roman" w:hAnsi="Times New Roman" w:cs="Times New Roman"/>
                <w:sz w:val="28"/>
                <w:szCs w:val="28"/>
                <w:lang w:eastAsia="ru-RU"/>
              </w:rPr>
            </w:pPr>
            <w:r w:rsidRPr="00AC6B12">
              <w:rPr>
                <w:rFonts w:ascii="Times New Roman" w:eastAsia="Times New Roman" w:hAnsi="Times New Roman" w:cs="Times New Roman"/>
                <w:sz w:val="28"/>
                <w:szCs w:val="28"/>
                <w:lang w:eastAsia="ru-RU"/>
              </w:rPr>
              <w:lastRenderedPageBreak/>
              <w:t>Выполнение дополнительной индивидуальной или групповой работы с учащимися.</w:t>
            </w:r>
          </w:p>
          <w:p w:rsidR="008047B3" w:rsidRPr="00AC6B12" w:rsidRDefault="008047B3" w:rsidP="008047B3">
            <w:pPr>
              <w:spacing w:after="150" w:line="255" w:lineRule="atLeast"/>
              <w:rPr>
                <w:rFonts w:ascii="Times New Roman" w:eastAsia="Times New Roman" w:hAnsi="Times New Roman" w:cs="Times New Roman"/>
                <w:sz w:val="28"/>
                <w:szCs w:val="28"/>
                <w:lang w:eastAsia="ru-RU"/>
              </w:rPr>
            </w:pPr>
            <w:r w:rsidRPr="00AC6B12">
              <w:rPr>
                <w:rFonts w:ascii="Times New Roman" w:eastAsia="Times New Roman" w:hAnsi="Times New Roman" w:cs="Times New Roman"/>
                <w:sz w:val="28"/>
                <w:szCs w:val="28"/>
                <w:lang w:eastAsia="ru-RU"/>
              </w:rPr>
              <w:t>Участие в оздоровительных, воспитательных и других мероприятиях, проводимых в целях реализации образовательных программ, включая участие в концертной деятельности, конкурсах, состязаниях, спортивных соревнованиях, тренировочных сборах, экскурсиях, других видах учебной деятельности.</w:t>
            </w:r>
          </w:p>
          <w:p w:rsidR="008047B3" w:rsidRPr="00AC6B12" w:rsidRDefault="008047B3" w:rsidP="008047B3">
            <w:pPr>
              <w:spacing w:after="150" w:line="255" w:lineRule="atLeast"/>
              <w:rPr>
                <w:rFonts w:ascii="Times New Roman" w:eastAsia="Times New Roman" w:hAnsi="Times New Roman" w:cs="Times New Roman"/>
                <w:sz w:val="28"/>
                <w:szCs w:val="28"/>
                <w:lang w:eastAsia="ru-RU"/>
              </w:rPr>
            </w:pPr>
            <w:r w:rsidRPr="00AC6B12">
              <w:rPr>
                <w:rFonts w:ascii="Times New Roman" w:eastAsia="Times New Roman" w:hAnsi="Times New Roman" w:cs="Times New Roman"/>
                <w:sz w:val="28"/>
                <w:szCs w:val="28"/>
                <w:lang w:eastAsia="ru-RU"/>
              </w:rPr>
              <w:t>Классное руководство.</w:t>
            </w:r>
          </w:p>
          <w:p w:rsidR="008047B3" w:rsidRPr="00AC6B12" w:rsidRDefault="008047B3" w:rsidP="008047B3">
            <w:pPr>
              <w:spacing w:after="150" w:line="255" w:lineRule="atLeast"/>
              <w:rPr>
                <w:rFonts w:ascii="Times New Roman" w:eastAsia="Times New Roman" w:hAnsi="Times New Roman" w:cs="Times New Roman"/>
                <w:sz w:val="28"/>
                <w:szCs w:val="28"/>
                <w:lang w:eastAsia="ru-RU"/>
              </w:rPr>
            </w:pPr>
            <w:r w:rsidRPr="00AC6B12">
              <w:rPr>
                <w:rFonts w:ascii="Times New Roman" w:eastAsia="Times New Roman" w:hAnsi="Times New Roman" w:cs="Times New Roman"/>
                <w:sz w:val="28"/>
                <w:szCs w:val="28"/>
                <w:lang w:eastAsia="ru-RU"/>
              </w:rPr>
              <w:t>Проверка письменных работ.</w:t>
            </w:r>
          </w:p>
          <w:p w:rsidR="008047B3" w:rsidRPr="00AC6B12" w:rsidRDefault="008047B3" w:rsidP="008047B3">
            <w:pPr>
              <w:spacing w:after="150" w:line="255" w:lineRule="atLeast"/>
              <w:rPr>
                <w:rFonts w:ascii="Times New Roman" w:eastAsia="Times New Roman" w:hAnsi="Times New Roman" w:cs="Times New Roman"/>
                <w:sz w:val="28"/>
                <w:szCs w:val="28"/>
                <w:lang w:eastAsia="ru-RU"/>
              </w:rPr>
            </w:pPr>
            <w:r w:rsidRPr="00AC6B12">
              <w:rPr>
                <w:rFonts w:ascii="Times New Roman" w:eastAsia="Times New Roman" w:hAnsi="Times New Roman" w:cs="Times New Roman"/>
                <w:sz w:val="28"/>
                <w:szCs w:val="28"/>
                <w:lang w:eastAsia="ru-RU"/>
              </w:rPr>
              <w:t>Заведование учебными кабинетами, лабораториями, мастерскими.</w:t>
            </w:r>
          </w:p>
          <w:p w:rsidR="008047B3" w:rsidRPr="00AC6B12" w:rsidRDefault="008047B3" w:rsidP="008047B3">
            <w:pPr>
              <w:spacing w:after="150" w:line="255" w:lineRule="atLeast"/>
              <w:rPr>
                <w:rFonts w:ascii="Times New Roman" w:eastAsia="Times New Roman" w:hAnsi="Times New Roman" w:cs="Times New Roman"/>
                <w:sz w:val="28"/>
                <w:szCs w:val="28"/>
                <w:lang w:eastAsia="ru-RU"/>
              </w:rPr>
            </w:pPr>
            <w:r w:rsidRPr="00AC6B12">
              <w:rPr>
                <w:rFonts w:ascii="Times New Roman" w:eastAsia="Times New Roman" w:hAnsi="Times New Roman" w:cs="Times New Roman"/>
                <w:sz w:val="28"/>
                <w:szCs w:val="28"/>
                <w:lang w:eastAsia="ru-RU"/>
              </w:rPr>
              <w:t>Руководство методическими объединениями.</w:t>
            </w:r>
          </w:p>
          <w:p w:rsidR="008047B3" w:rsidRPr="00AC6B12" w:rsidRDefault="008047B3" w:rsidP="008047B3">
            <w:pPr>
              <w:spacing w:after="150" w:line="255" w:lineRule="atLeast"/>
              <w:rPr>
                <w:rFonts w:ascii="Times New Roman" w:eastAsia="Times New Roman" w:hAnsi="Times New Roman" w:cs="Times New Roman"/>
                <w:sz w:val="28"/>
                <w:szCs w:val="28"/>
                <w:lang w:eastAsia="ru-RU"/>
              </w:rPr>
            </w:pPr>
            <w:r w:rsidRPr="00AC6B12">
              <w:rPr>
                <w:rFonts w:ascii="Times New Roman" w:eastAsia="Times New Roman" w:hAnsi="Times New Roman" w:cs="Times New Roman"/>
                <w:sz w:val="28"/>
                <w:szCs w:val="28"/>
                <w:lang w:eastAsia="ru-RU"/>
              </w:rPr>
              <w:t>Другие дополнительные виды работ</w:t>
            </w:r>
          </w:p>
        </w:tc>
      </w:tr>
    </w:tbl>
    <w:p w:rsidR="008047B3" w:rsidRPr="00AC6B12" w:rsidRDefault="008047B3" w:rsidP="008047B3">
      <w:pPr>
        <w:spacing w:after="150" w:line="240" w:lineRule="auto"/>
        <w:jc w:val="both"/>
        <w:rPr>
          <w:rFonts w:ascii="Times New Roman" w:eastAsia="Times New Roman" w:hAnsi="Times New Roman" w:cs="Times New Roman"/>
          <w:sz w:val="28"/>
          <w:szCs w:val="28"/>
          <w:lang w:eastAsia="ru-RU"/>
        </w:rPr>
      </w:pPr>
      <w:r w:rsidRPr="00AC6B12">
        <w:rPr>
          <w:rFonts w:ascii="Times New Roman" w:eastAsia="Times New Roman" w:hAnsi="Times New Roman" w:cs="Times New Roman"/>
          <w:sz w:val="28"/>
          <w:szCs w:val="28"/>
          <w:lang w:eastAsia="ru-RU"/>
        </w:rPr>
        <w:t>Изменили правила оплаты замещения учителями своих коллег, например, во время болезни. Теперь если учитель замещал коллегу не более двух месяцев, то оплачивайте дополнительную учебную нагрузку на условиях почасовой оплаты. Если замещение продолжалось непрерывно свыше двух месяцев, то объем учебной нагрузки надо уточнить со дня начала замен. Для этого укажите новый объем нагрузки в дополнительном соглашении к трудовому договору и пересчитайте месячную оплату труда с учетом увеличенного объема (п. </w:t>
      </w:r>
      <w:hyperlink r:id="rId48" w:history="1">
        <w:r w:rsidRPr="00AC6B12">
          <w:rPr>
            <w:rFonts w:ascii="Times New Roman" w:eastAsia="Times New Roman" w:hAnsi="Times New Roman" w:cs="Times New Roman"/>
            <w:sz w:val="28"/>
            <w:szCs w:val="28"/>
            <w:lang w:eastAsia="ru-RU"/>
          </w:rPr>
          <w:t>19</w:t>
        </w:r>
      </w:hyperlink>
      <w:r w:rsidRPr="00AC6B12">
        <w:rPr>
          <w:rFonts w:ascii="Times New Roman" w:eastAsia="Times New Roman" w:hAnsi="Times New Roman" w:cs="Times New Roman"/>
          <w:sz w:val="28"/>
          <w:szCs w:val="28"/>
          <w:lang w:eastAsia="ru-RU"/>
        </w:rPr>
        <w:t>, </w:t>
      </w:r>
      <w:hyperlink r:id="rId49" w:history="1">
        <w:r w:rsidRPr="00AC6B12">
          <w:rPr>
            <w:rFonts w:ascii="Times New Roman" w:eastAsia="Times New Roman" w:hAnsi="Times New Roman" w:cs="Times New Roman"/>
            <w:sz w:val="28"/>
            <w:szCs w:val="28"/>
            <w:lang w:eastAsia="ru-RU"/>
          </w:rPr>
          <w:t>20</w:t>
        </w:r>
      </w:hyperlink>
      <w:r w:rsidRPr="00AC6B12">
        <w:rPr>
          <w:rFonts w:ascii="Times New Roman" w:eastAsia="Times New Roman" w:hAnsi="Times New Roman" w:cs="Times New Roman"/>
          <w:sz w:val="28"/>
          <w:szCs w:val="28"/>
          <w:lang w:eastAsia="ru-RU"/>
        </w:rPr>
        <w:t> приложения № 2 к</w:t>
      </w:r>
      <w:r w:rsidR="00F12C9C" w:rsidRPr="00AC6B12">
        <w:rPr>
          <w:rFonts w:ascii="Times New Roman" w:eastAsia="Times New Roman" w:hAnsi="Times New Roman" w:cs="Times New Roman"/>
          <w:sz w:val="28"/>
          <w:szCs w:val="28"/>
          <w:lang w:eastAsia="ru-RU"/>
        </w:rPr>
        <w:t xml:space="preserve"> </w:t>
      </w:r>
      <w:hyperlink r:id="rId50" w:history="1">
        <w:r w:rsidRPr="00AC6B12">
          <w:rPr>
            <w:rFonts w:ascii="Times New Roman" w:eastAsia="Times New Roman" w:hAnsi="Times New Roman" w:cs="Times New Roman"/>
            <w:sz w:val="28"/>
            <w:szCs w:val="28"/>
            <w:lang w:eastAsia="ru-RU"/>
          </w:rPr>
          <w:t>приказу Минпросвещения от 04.04.2025 № 269</w:t>
        </w:r>
      </w:hyperlink>
      <w:r w:rsidRPr="00AC6B12">
        <w:rPr>
          <w:rFonts w:ascii="Times New Roman" w:eastAsia="Times New Roman" w:hAnsi="Times New Roman" w:cs="Times New Roman"/>
          <w:sz w:val="28"/>
          <w:szCs w:val="28"/>
          <w:lang w:eastAsia="ru-RU"/>
        </w:rPr>
        <w:t>).</w:t>
      </w:r>
    </w:p>
    <w:p w:rsidR="00F12C9C" w:rsidRPr="00AC6B12" w:rsidRDefault="00F12C9C" w:rsidP="00F12C9C">
      <w:pPr>
        <w:spacing w:after="150" w:line="240" w:lineRule="auto"/>
        <w:jc w:val="both"/>
        <w:rPr>
          <w:rFonts w:ascii="Times New Roman" w:eastAsia="Times New Roman" w:hAnsi="Times New Roman" w:cs="Times New Roman"/>
          <w:sz w:val="28"/>
          <w:szCs w:val="28"/>
          <w:lang w:eastAsia="ru-RU"/>
        </w:rPr>
      </w:pPr>
      <w:r w:rsidRPr="00AC6B12">
        <w:rPr>
          <w:rFonts w:ascii="Times New Roman" w:eastAsia="Times New Roman" w:hAnsi="Times New Roman" w:cs="Times New Roman"/>
          <w:sz w:val="28"/>
          <w:szCs w:val="28"/>
          <w:lang w:eastAsia="ru-RU"/>
        </w:rPr>
        <w:t>Новые приказы Минпросвещения можно использовать при заполнении тарификационного списка. В </w:t>
      </w:r>
      <w:hyperlink r:id="rId51" w:history="1">
        <w:r w:rsidRPr="00AC6B12">
          <w:rPr>
            <w:rFonts w:ascii="Times New Roman" w:eastAsia="Times New Roman" w:hAnsi="Times New Roman" w:cs="Times New Roman"/>
            <w:sz w:val="28"/>
            <w:szCs w:val="28"/>
            <w:lang w:eastAsia="ru-RU"/>
          </w:rPr>
          <w:t>унифицированной форме</w:t>
        </w:r>
      </w:hyperlink>
      <w:r w:rsidRPr="00AC6B12">
        <w:rPr>
          <w:rFonts w:ascii="Times New Roman" w:eastAsia="Times New Roman" w:hAnsi="Times New Roman" w:cs="Times New Roman"/>
          <w:sz w:val="28"/>
          <w:szCs w:val="28"/>
          <w:lang w:eastAsia="ru-RU"/>
        </w:rPr>
        <w:t xml:space="preserve"> от Минобрнауки есть графа «Другие виды дополнительной работы». В ней указывают доплату за иную </w:t>
      </w:r>
      <w:proofErr w:type="spellStart"/>
      <w:r w:rsidRPr="00AC6B12">
        <w:rPr>
          <w:rFonts w:ascii="Times New Roman" w:eastAsia="Times New Roman" w:hAnsi="Times New Roman" w:cs="Times New Roman"/>
          <w:sz w:val="28"/>
          <w:szCs w:val="28"/>
          <w:lang w:eastAsia="ru-RU"/>
        </w:rPr>
        <w:t>допработу</w:t>
      </w:r>
      <w:proofErr w:type="spellEnd"/>
      <w:r w:rsidRPr="00AC6B12">
        <w:rPr>
          <w:rFonts w:ascii="Times New Roman" w:eastAsia="Times New Roman" w:hAnsi="Times New Roman" w:cs="Times New Roman"/>
          <w:sz w:val="28"/>
          <w:szCs w:val="28"/>
          <w:lang w:eastAsia="ru-RU"/>
        </w:rPr>
        <w:t xml:space="preserve">, порученную педагогу, но не указанную в списке отдельно. Если решили помимо сумм вписывать наименование </w:t>
      </w:r>
      <w:proofErr w:type="spellStart"/>
      <w:r w:rsidRPr="00AC6B12">
        <w:rPr>
          <w:rFonts w:ascii="Times New Roman" w:eastAsia="Times New Roman" w:hAnsi="Times New Roman" w:cs="Times New Roman"/>
          <w:sz w:val="28"/>
          <w:szCs w:val="28"/>
          <w:lang w:eastAsia="ru-RU"/>
        </w:rPr>
        <w:t>допработы</w:t>
      </w:r>
      <w:proofErr w:type="spellEnd"/>
      <w:r w:rsidRPr="00AC6B12">
        <w:rPr>
          <w:rFonts w:ascii="Times New Roman" w:eastAsia="Times New Roman" w:hAnsi="Times New Roman" w:cs="Times New Roman"/>
          <w:sz w:val="28"/>
          <w:szCs w:val="28"/>
          <w:lang w:eastAsia="ru-RU"/>
        </w:rPr>
        <w:t>, то ориентируйтесь на перечень из </w:t>
      </w:r>
      <w:hyperlink r:id="rId52" w:history="1">
        <w:r w:rsidRPr="00AC6B12">
          <w:rPr>
            <w:rFonts w:ascii="Times New Roman" w:eastAsia="Times New Roman" w:hAnsi="Times New Roman" w:cs="Times New Roman"/>
            <w:sz w:val="28"/>
            <w:szCs w:val="28"/>
            <w:lang w:eastAsia="ru-RU"/>
          </w:rPr>
          <w:t>пункта 16</w:t>
        </w:r>
      </w:hyperlink>
      <w:r w:rsidRPr="00AC6B12">
        <w:rPr>
          <w:rFonts w:ascii="Times New Roman" w:eastAsia="Times New Roman" w:hAnsi="Times New Roman" w:cs="Times New Roman"/>
          <w:sz w:val="28"/>
          <w:szCs w:val="28"/>
          <w:lang w:eastAsia="ru-RU"/>
        </w:rPr>
        <w:t xml:space="preserve"> Особенностей, утвержденных </w:t>
      </w:r>
      <w:hyperlink r:id="rId53" w:history="1">
        <w:r w:rsidRPr="00AC6B12">
          <w:rPr>
            <w:rFonts w:ascii="Times New Roman" w:eastAsia="Times New Roman" w:hAnsi="Times New Roman" w:cs="Times New Roman"/>
            <w:sz w:val="28"/>
            <w:szCs w:val="28"/>
            <w:lang w:eastAsia="ru-RU"/>
          </w:rPr>
          <w:t>приказом Минпросвещения от 04.04.2025 № 268</w:t>
        </w:r>
      </w:hyperlink>
      <w:r w:rsidRPr="00AC6B12">
        <w:rPr>
          <w:rFonts w:ascii="Times New Roman" w:eastAsia="Times New Roman" w:hAnsi="Times New Roman" w:cs="Times New Roman"/>
          <w:sz w:val="28"/>
          <w:szCs w:val="28"/>
          <w:lang w:eastAsia="ru-RU"/>
        </w:rPr>
        <w:t>.</w:t>
      </w:r>
    </w:p>
    <w:p w:rsidR="00F12C9C" w:rsidRPr="00AC6B12" w:rsidRDefault="00F12C9C" w:rsidP="00F12C9C">
      <w:pPr>
        <w:spacing w:after="150" w:line="240" w:lineRule="auto"/>
        <w:jc w:val="both"/>
        <w:rPr>
          <w:rFonts w:ascii="Times New Roman" w:eastAsia="Times New Roman" w:hAnsi="Times New Roman" w:cs="Times New Roman"/>
          <w:sz w:val="28"/>
          <w:szCs w:val="28"/>
          <w:lang w:eastAsia="ru-RU"/>
        </w:rPr>
      </w:pPr>
      <w:r w:rsidRPr="00AC6B12">
        <w:rPr>
          <w:rFonts w:ascii="Times New Roman" w:eastAsia="Times New Roman" w:hAnsi="Times New Roman" w:cs="Times New Roman"/>
          <w:sz w:val="28"/>
          <w:szCs w:val="28"/>
          <w:lang w:eastAsia="ru-RU"/>
        </w:rPr>
        <w:t>Если указываете виды работы, не поименованные в приказе Минпросвещения, пишите, как удобно. Можно вообще их не указывать, а ограничиться суммами доплаты, так как основная цель тарификационного списка – перечислить все выплаты, которые полагаются педагогу в текущем учебном году (</w:t>
      </w:r>
      <w:hyperlink r:id="rId54" w:history="1">
        <w:r w:rsidRPr="00AC6B12">
          <w:rPr>
            <w:rFonts w:ascii="Times New Roman" w:eastAsia="Times New Roman" w:hAnsi="Times New Roman" w:cs="Times New Roman"/>
            <w:sz w:val="28"/>
            <w:szCs w:val="28"/>
            <w:lang w:eastAsia="ru-RU"/>
          </w:rPr>
          <w:t>п. 3.4</w:t>
        </w:r>
      </w:hyperlink>
      <w:r w:rsidRPr="00AC6B12">
        <w:rPr>
          <w:rFonts w:ascii="Times New Roman" w:eastAsia="Times New Roman" w:hAnsi="Times New Roman" w:cs="Times New Roman"/>
          <w:sz w:val="28"/>
          <w:szCs w:val="28"/>
          <w:lang w:eastAsia="ru-RU"/>
        </w:rPr>
        <w:t> Методические рекомендаций, направленных </w:t>
      </w:r>
      <w:hyperlink r:id="rId55" w:history="1">
        <w:r w:rsidRPr="00AC6B12">
          <w:rPr>
            <w:rFonts w:ascii="Times New Roman" w:eastAsia="Times New Roman" w:hAnsi="Times New Roman" w:cs="Times New Roman"/>
            <w:sz w:val="28"/>
            <w:szCs w:val="28"/>
            <w:lang w:eastAsia="ru-RU"/>
          </w:rPr>
          <w:t>письмом Минобрнауки от 29.12.2017 № ВП-1992/02</w:t>
        </w:r>
      </w:hyperlink>
      <w:r w:rsidRPr="00AC6B12">
        <w:rPr>
          <w:rFonts w:ascii="Times New Roman" w:eastAsia="Times New Roman" w:hAnsi="Times New Roman" w:cs="Times New Roman"/>
          <w:sz w:val="28"/>
          <w:szCs w:val="28"/>
          <w:lang w:eastAsia="ru-RU"/>
        </w:rPr>
        <w:t>).</w:t>
      </w:r>
    </w:p>
    <w:p w:rsidR="00F12C9C" w:rsidRPr="00AC6B12" w:rsidRDefault="00F12C9C" w:rsidP="00F12C9C">
      <w:pPr>
        <w:spacing w:after="150" w:line="240" w:lineRule="auto"/>
        <w:jc w:val="both"/>
        <w:rPr>
          <w:rFonts w:ascii="Times New Roman" w:eastAsia="Times New Roman" w:hAnsi="Times New Roman" w:cs="Times New Roman"/>
          <w:sz w:val="28"/>
          <w:szCs w:val="28"/>
          <w:lang w:eastAsia="ru-RU"/>
        </w:rPr>
      </w:pPr>
    </w:p>
    <w:p w:rsidR="00B116FF" w:rsidRPr="00AC6B12" w:rsidRDefault="008047B3" w:rsidP="008047B3">
      <w:pPr>
        <w:spacing w:after="150" w:line="240" w:lineRule="auto"/>
        <w:jc w:val="both"/>
        <w:rPr>
          <w:rFonts w:ascii="Times New Roman" w:eastAsia="Times New Roman" w:hAnsi="Times New Roman" w:cs="Times New Roman"/>
          <w:sz w:val="28"/>
          <w:szCs w:val="28"/>
          <w:lang w:eastAsia="ru-RU"/>
        </w:rPr>
      </w:pPr>
      <w:r w:rsidRPr="00AC6B12">
        <w:rPr>
          <w:rFonts w:ascii="Times New Roman" w:eastAsia="Times New Roman" w:hAnsi="Times New Roman" w:cs="Times New Roman"/>
          <w:b/>
          <w:bCs/>
          <w:sz w:val="28"/>
          <w:szCs w:val="28"/>
          <w:highlight w:val="yellow"/>
          <w:lang w:eastAsia="ru-RU"/>
        </w:rPr>
        <w:t>Что надо сделать.</w:t>
      </w:r>
      <w:r w:rsidRPr="00AC6B12">
        <w:rPr>
          <w:rFonts w:ascii="Times New Roman" w:eastAsia="Times New Roman" w:hAnsi="Times New Roman" w:cs="Times New Roman"/>
          <w:sz w:val="28"/>
          <w:szCs w:val="28"/>
          <w:lang w:eastAsia="ru-RU"/>
        </w:rPr>
        <w:t> </w:t>
      </w:r>
    </w:p>
    <w:p w:rsidR="00F12C9C" w:rsidRPr="00AC6B12" w:rsidRDefault="008047B3" w:rsidP="008047B3">
      <w:pPr>
        <w:spacing w:after="150" w:line="240" w:lineRule="auto"/>
        <w:jc w:val="both"/>
        <w:rPr>
          <w:rFonts w:ascii="Times New Roman" w:eastAsia="Times New Roman" w:hAnsi="Times New Roman" w:cs="Times New Roman"/>
          <w:sz w:val="28"/>
          <w:szCs w:val="28"/>
          <w:lang w:eastAsia="ru-RU"/>
        </w:rPr>
      </w:pPr>
      <w:r w:rsidRPr="00AC6B12">
        <w:rPr>
          <w:rFonts w:ascii="Times New Roman" w:eastAsia="Times New Roman" w:hAnsi="Times New Roman" w:cs="Times New Roman"/>
          <w:b/>
          <w:sz w:val="28"/>
          <w:szCs w:val="28"/>
          <w:lang w:eastAsia="ru-RU"/>
        </w:rPr>
        <w:t xml:space="preserve">Поручите </w:t>
      </w:r>
      <w:r w:rsidRPr="00AC6B12">
        <w:rPr>
          <w:rFonts w:ascii="Times New Roman" w:eastAsia="Times New Roman" w:hAnsi="Times New Roman" w:cs="Times New Roman"/>
          <w:sz w:val="28"/>
          <w:szCs w:val="28"/>
          <w:lang w:eastAsia="ru-RU"/>
        </w:rPr>
        <w:t xml:space="preserve">специалисту по кадрам руководствоваться новыми приказами Минпросвещения. </w:t>
      </w:r>
      <w:r w:rsidR="00A748B7">
        <w:rPr>
          <w:rFonts w:ascii="Times New Roman" w:eastAsia="Times New Roman" w:hAnsi="Times New Roman" w:cs="Times New Roman"/>
          <w:sz w:val="28"/>
          <w:szCs w:val="28"/>
          <w:lang w:eastAsia="ru-RU"/>
        </w:rPr>
        <w:t>П</w:t>
      </w:r>
      <w:r w:rsidRPr="00AC6B12">
        <w:rPr>
          <w:rFonts w:ascii="Times New Roman" w:eastAsia="Times New Roman" w:hAnsi="Times New Roman" w:cs="Times New Roman"/>
          <w:sz w:val="28"/>
          <w:szCs w:val="28"/>
          <w:lang w:eastAsia="ru-RU"/>
        </w:rPr>
        <w:t>ровер</w:t>
      </w:r>
      <w:r w:rsidR="00A748B7">
        <w:rPr>
          <w:rFonts w:ascii="Times New Roman" w:eastAsia="Times New Roman" w:hAnsi="Times New Roman" w:cs="Times New Roman"/>
          <w:sz w:val="28"/>
          <w:szCs w:val="28"/>
          <w:lang w:eastAsia="ru-RU"/>
        </w:rPr>
        <w:t>ьте</w:t>
      </w:r>
      <w:r w:rsidRPr="00AC6B12">
        <w:rPr>
          <w:rFonts w:ascii="Times New Roman" w:eastAsia="Times New Roman" w:hAnsi="Times New Roman" w:cs="Times New Roman"/>
          <w:sz w:val="28"/>
          <w:szCs w:val="28"/>
          <w:lang w:eastAsia="ru-RU"/>
        </w:rPr>
        <w:t xml:space="preserve"> трудовые договоры с работниками. Если указывали в них реквизиты приказов Минобрнауки от 22.12.2014 № 1601 и от 11.05.2016 № 536, то лучше заключить дополнительное соглашение и указать там реквизиты новых приказов.</w:t>
      </w:r>
    </w:p>
    <w:p w:rsidR="00F12C9C" w:rsidRDefault="00F12C9C" w:rsidP="00B116FF">
      <w:pPr>
        <w:spacing w:after="0" w:line="240" w:lineRule="auto"/>
        <w:jc w:val="both"/>
        <w:rPr>
          <w:rFonts w:ascii="Times New Roman" w:eastAsia="Times New Roman" w:hAnsi="Times New Roman" w:cs="Times New Roman"/>
          <w:sz w:val="28"/>
          <w:szCs w:val="28"/>
          <w:shd w:val="clear" w:color="auto" w:fill="FFFFFF"/>
          <w:lang w:eastAsia="ru-RU"/>
        </w:rPr>
      </w:pPr>
      <w:r w:rsidRPr="00AC6B12">
        <w:rPr>
          <w:rFonts w:ascii="Times New Roman" w:eastAsia="Times New Roman" w:hAnsi="Times New Roman" w:cs="Times New Roman"/>
          <w:b/>
          <w:sz w:val="28"/>
          <w:szCs w:val="28"/>
          <w:shd w:val="clear" w:color="auto" w:fill="FFFFFF"/>
          <w:lang w:eastAsia="ru-RU"/>
        </w:rPr>
        <w:lastRenderedPageBreak/>
        <w:t>Изучит</w:t>
      </w:r>
      <w:r w:rsidR="00B116FF" w:rsidRPr="00AC6B12">
        <w:rPr>
          <w:rFonts w:ascii="Times New Roman" w:eastAsia="Times New Roman" w:hAnsi="Times New Roman" w:cs="Times New Roman"/>
          <w:b/>
          <w:sz w:val="28"/>
          <w:szCs w:val="28"/>
          <w:shd w:val="clear" w:color="auto" w:fill="FFFFFF"/>
          <w:lang w:eastAsia="ru-RU"/>
        </w:rPr>
        <w:t>е</w:t>
      </w:r>
      <w:r w:rsidRPr="00AC6B12">
        <w:rPr>
          <w:rFonts w:ascii="Times New Roman" w:eastAsia="Times New Roman" w:hAnsi="Times New Roman" w:cs="Times New Roman"/>
          <w:sz w:val="28"/>
          <w:szCs w:val="28"/>
          <w:shd w:val="clear" w:color="auto" w:fill="FFFFFF"/>
          <w:lang w:eastAsia="ru-RU"/>
        </w:rPr>
        <w:t xml:space="preserve"> ПВТР. Если ранее вносили в них нормы из приказов Минобрнауки от 22.12.2014 № 1601 и от 11.05.2016 № 536, то придется убрать или заменить на новые.</w:t>
      </w:r>
    </w:p>
    <w:p w:rsidR="00D01540" w:rsidRPr="00AC6B12" w:rsidRDefault="00D01540" w:rsidP="00B116FF">
      <w:pPr>
        <w:spacing w:after="0" w:line="240" w:lineRule="auto"/>
        <w:jc w:val="both"/>
        <w:rPr>
          <w:rFonts w:ascii="Times New Roman" w:eastAsia="Times New Roman" w:hAnsi="Times New Roman" w:cs="Times New Roman"/>
          <w:sz w:val="28"/>
          <w:szCs w:val="28"/>
          <w:lang w:eastAsia="ru-RU"/>
        </w:rPr>
      </w:pPr>
    </w:p>
    <w:p w:rsidR="00B116FF" w:rsidRPr="00AC6B12" w:rsidRDefault="00B116FF" w:rsidP="00B116FF">
      <w:pPr>
        <w:spacing w:before="375" w:after="150" w:line="240" w:lineRule="auto"/>
        <w:jc w:val="both"/>
        <w:outlineLvl w:val="2"/>
        <w:rPr>
          <w:rFonts w:ascii="Times New Roman" w:eastAsia="Times New Roman" w:hAnsi="Times New Roman" w:cs="Times New Roman"/>
          <w:b/>
          <w:bCs/>
          <w:sz w:val="28"/>
          <w:szCs w:val="28"/>
          <w:lang w:eastAsia="ru-RU"/>
        </w:rPr>
      </w:pPr>
      <w:r w:rsidRPr="00AC6B12">
        <w:rPr>
          <w:rFonts w:ascii="Times New Roman" w:eastAsia="Times New Roman" w:hAnsi="Times New Roman" w:cs="Times New Roman"/>
          <w:b/>
          <w:bCs/>
          <w:sz w:val="28"/>
          <w:szCs w:val="28"/>
          <w:lang w:eastAsia="ru-RU"/>
        </w:rPr>
        <w:t xml:space="preserve">13. </w:t>
      </w:r>
      <w:proofErr w:type="spellStart"/>
      <w:r w:rsidRPr="00AC6B12">
        <w:rPr>
          <w:rFonts w:ascii="Times New Roman" w:eastAsia="Times New Roman" w:hAnsi="Times New Roman" w:cs="Times New Roman"/>
          <w:b/>
          <w:bCs/>
          <w:sz w:val="28"/>
          <w:szCs w:val="28"/>
          <w:lang w:eastAsia="ru-RU"/>
        </w:rPr>
        <w:t>Депремирование</w:t>
      </w:r>
      <w:proofErr w:type="spellEnd"/>
      <w:r w:rsidRPr="00AC6B12">
        <w:rPr>
          <w:rFonts w:ascii="Times New Roman" w:eastAsia="Times New Roman" w:hAnsi="Times New Roman" w:cs="Times New Roman"/>
          <w:b/>
          <w:bCs/>
          <w:sz w:val="28"/>
          <w:szCs w:val="28"/>
          <w:lang w:eastAsia="ru-RU"/>
        </w:rPr>
        <w:t xml:space="preserve"> за дисциплинарный проступок</w:t>
      </w:r>
    </w:p>
    <w:p w:rsidR="00B116FF" w:rsidRPr="00AC6B12" w:rsidRDefault="00B116FF" w:rsidP="00B116FF">
      <w:pPr>
        <w:spacing w:after="150" w:line="240" w:lineRule="auto"/>
        <w:jc w:val="both"/>
        <w:rPr>
          <w:rFonts w:ascii="Times New Roman" w:eastAsia="Times New Roman" w:hAnsi="Times New Roman" w:cs="Times New Roman"/>
          <w:sz w:val="28"/>
          <w:szCs w:val="28"/>
          <w:lang w:eastAsia="ru-RU"/>
        </w:rPr>
      </w:pPr>
      <w:r w:rsidRPr="00AC6B12">
        <w:rPr>
          <w:rFonts w:ascii="Times New Roman" w:eastAsia="Times New Roman" w:hAnsi="Times New Roman" w:cs="Times New Roman"/>
          <w:b/>
          <w:bCs/>
          <w:sz w:val="28"/>
          <w:szCs w:val="28"/>
          <w:lang w:eastAsia="ru-RU"/>
        </w:rPr>
        <w:t>Что изменилось</w:t>
      </w:r>
      <w:r w:rsidRPr="00AC6B12">
        <w:rPr>
          <w:rFonts w:ascii="Times New Roman" w:eastAsia="Times New Roman" w:hAnsi="Times New Roman" w:cs="Times New Roman"/>
          <w:sz w:val="28"/>
          <w:szCs w:val="28"/>
          <w:lang w:eastAsia="ru-RU"/>
        </w:rPr>
        <w:t>. </w:t>
      </w:r>
      <w:hyperlink r:id="rId56" w:history="1">
        <w:r w:rsidRPr="00AC6B12">
          <w:rPr>
            <w:rFonts w:ascii="Times New Roman" w:eastAsia="Times New Roman" w:hAnsi="Times New Roman" w:cs="Times New Roman"/>
            <w:sz w:val="28"/>
            <w:szCs w:val="28"/>
            <w:lang w:eastAsia="ru-RU"/>
          </w:rPr>
          <w:t>Статью 135</w:t>
        </w:r>
      </w:hyperlink>
      <w:r w:rsidRPr="00AC6B12">
        <w:rPr>
          <w:rFonts w:ascii="Times New Roman" w:eastAsia="Times New Roman" w:hAnsi="Times New Roman" w:cs="Times New Roman"/>
          <w:sz w:val="28"/>
          <w:szCs w:val="28"/>
          <w:lang w:eastAsia="ru-RU"/>
        </w:rPr>
        <w:t xml:space="preserve"> Трудового кодекса дополнили новой частью, по которой работодатель вправе устанавливать систему премирования работников, в том числе с учетом наличия или отсутствия у них дисциплинарных взысканий (</w:t>
      </w:r>
      <w:hyperlink r:id="rId57" w:history="1">
        <w:r w:rsidRPr="00AC6B12">
          <w:rPr>
            <w:rFonts w:ascii="Times New Roman" w:eastAsia="Times New Roman" w:hAnsi="Times New Roman" w:cs="Times New Roman"/>
            <w:sz w:val="28"/>
            <w:szCs w:val="28"/>
            <w:lang w:eastAsia="ru-RU"/>
          </w:rPr>
          <w:t>Федеральный закон от 07.06.2025 № 144-ФЗ</w:t>
        </w:r>
      </w:hyperlink>
      <w:r w:rsidRPr="00AC6B12">
        <w:rPr>
          <w:rFonts w:ascii="Times New Roman" w:eastAsia="Times New Roman" w:hAnsi="Times New Roman" w:cs="Times New Roman"/>
          <w:sz w:val="28"/>
          <w:szCs w:val="28"/>
          <w:lang w:eastAsia="ru-RU"/>
        </w:rPr>
        <w:t>).</w:t>
      </w:r>
    </w:p>
    <w:p w:rsidR="00B116FF" w:rsidRPr="00AC6B12" w:rsidRDefault="00B116FF" w:rsidP="00B116FF">
      <w:pPr>
        <w:spacing w:after="150" w:line="240" w:lineRule="auto"/>
        <w:jc w:val="both"/>
        <w:rPr>
          <w:rFonts w:ascii="Times New Roman" w:eastAsia="Times New Roman" w:hAnsi="Times New Roman" w:cs="Times New Roman"/>
          <w:sz w:val="28"/>
          <w:szCs w:val="28"/>
          <w:lang w:eastAsia="ru-RU"/>
        </w:rPr>
      </w:pPr>
      <w:r w:rsidRPr="00AC6B12">
        <w:rPr>
          <w:rFonts w:ascii="Times New Roman" w:eastAsia="Times New Roman" w:hAnsi="Times New Roman" w:cs="Times New Roman"/>
          <w:sz w:val="28"/>
          <w:szCs w:val="28"/>
          <w:lang w:eastAsia="ru-RU"/>
        </w:rPr>
        <w:t>Теперь при желании можно установить в локальном акте, что имеете право снизить размер премии в связи с применением к работнику дисциплинарного взыскания за дисциплинарный проступок. Однако это можно сделать в отношении только тех премий, которые начисляются за период, когда к работнику было применено соответствующее взыскание. При этом размер снижения премии не может приводить к уменьшению месячной зарплаты работника более чем на 20 процентов.</w:t>
      </w:r>
    </w:p>
    <w:p w:rsidR="00B116FF" w:rsidRPr="00AC6B12" w:rsidRDefault="00B116FF" w:rsidP="00B116FF">
      <w:pPr>
        <w:spacing w:after="150" w:line="240" w:lineRule="auto"/>
        <w:jc w:val="both"/>
        <w:rPr>
          <w:rFonts w:ascii="Times New Roman" w:eastAsia="Times New Roman" w:hAnsi="Times New Roman" w:cs="Times New Roman"/>
          <w:sz w:val="28"/>
          <w:szCs w:val="28"/>
          <w:lang w:eastAsia="ru-RU"/>
        </w:rPr>
      </w:pPr>
      <w:r w:rsidRPr="00AC6B12">
        <w:rPr>
          <w:rFonts w:ascii="Times New Roman" w:eastAsia="Times New Roman" w:hAnsi="Times New Roman" w:cs="Times New Roman"/>
          <w:sz w:val="28"/>
          <w:szCs w:val="28"/>
          <w:lang w:eastAsia="ru-RU"/>
        </w:rPr>
        <w:t>Ранее подобный вопрос не регулировался </w:t>
      </w:r>
      <w:hyperlink r:id="rId58" w:history="1">
        <w:r w:rsidRPr="00AC6B12">
          <w:rPr>
            <w:rFonts w:ascii="Times New Roman" w:eastAsia="Times New Roman" w:hAnsi="Times New Roman" w:cs="Times New Roman"/>
            <w:sz w:val="28"/>
            <w:szCs w:val="28"/>
            <w:lang w:eastAsia="ru-RU"/>
          </w:rPr>
          <w:t>Трудовым кодексом</w:t>
        </w:r>
      </w:hyperlink>
      <w:r w:rsidRPr="00AC6B12">
        <w:rPr>
          <w:rFonts w:ascii="Times New Roman" w:eastAsia="Times New Roman" w:hAnsi="Times New Roman" w:cs="Times New Roman"/>
          <w:sz w:val="28"/>
          <w:szCs w:val="28"/>
          <w:lang w:eastAsia="ru-RU"/>
        </w:rPr>
        <w:t>, поэтому работодатель мог ввести правила невыплаты премий по собственному усмотрению.</w:t>
      </w:r>
    </w:p>
    <w:p w:rsidR="00B116FF" w:rsidRDefault="00B116FF" w:rsidP="00B116FF">
      <w:pPr>
        <w:spacing w:after="150" w:line="240" w:lineRule="auto"/>
        <w:jc w:val="both"/>
        <w:rPr>
          <w:rFonts w:ascii="Times New Roman" w:eastAsia="Times New Roman" w:hAnsi="Times New Roman" w:cs="Times New Roman"/>
          <w:sz w:val="28"/>
          <w:szCs w:val="28"/>
          <w:lang w:eastAsia="ru-RU"/>
        </w:rPr>
      </w:pPr>
      <w:r w:rsidRPr="00AC6B12">
        <w:rPr>
          <w:rFonts w:ascii="Times New Roman" w:eastAsia="Times New Roman" w:hAnsi="Times New Roman" w:cs="Times New Roman"/>
          <w:b/>
          <w:bCs/>
          <w:sz w:val="28"/>
          <w:szCs w:val="28"/>
          <w:highlight w:val="yellow"/>
          <w:lang w:eastAsia="ru-RU"/>
        </w:rPr>
        <w:t>Что надо сделать.</w:t>
      </w:r>
      <w:r w:rsidRPr="00AC6B12">
        <w:rPr>
          <w:rFonts w:ascii="Times New Roman" w:eastAsia="Times New Roman" w:hAnsi="Times New Roman" w:cs="Times New Roman"/>
          <w:sz w:val="28"/>
          <w:szCs w:val="28"/>
          <w:lang w:eastAsia="ru-RU"/>
        </w:rPr>
        <w:t> Решите, собираетесь ли вы лишать премии подчиненных за дисциплинарные проступки. Если да, то закрепите правила уменьшения премии в локальном акте – например, положении о системе оплаты труда или положении о премировании работников.</w:t>
      </w:r>
    </w:p>
    <w:p w:rsidR="00D01540" w:rsidRPr="00AC6B12" w:rsidRDefault="00D01540" w:rsidP="00B116FF">
      <w:pPr>
        <w:spacing w:after="150" w:line="240" w:lineRule="auto"/>
        <w:jc w:val="both"/>
        <w:rPr>
          <w:rFonts w:ascii="Times New Roman" w:eastAsia="Times New Roman" w:hAnsi="Times New Roman" w:cs="Times New Roman"/>
          <w:sz w:val="28"/>
          <w:szCs w:val="28"/>
          <w:lang w:eastAsia="ru-RU"/>
        </w:rPr>
      </w:pPr>
    </w:p>
    <w:p w:rsidR="00B116FF" w:rsidRPr="00AC6B12" w:rsidRDefault="00B116FF" w:rsidP="00B116FF">
      <w:pPr>
        <w:pStyle w:val="3"/>
        <w:spacing w:before="375" w:after="150"/>
        <w:jc w:val="both"/>
        <w:rPr>
          <w:rFonts w:ascii="Times New Roman" w:eastAsia="Times New Roman" w:hAnsi="Times New Roman" w:cs="Times New Roman"/>
          <w:b/>
          <w:bCs/>
          <w:color w:val="auto"/>
          <w:sz w:val="28"/>
          <w:szCs w:val="28"/>
          <w:lang w:eastAsia="ru-RU"/>
        </w:rPr>
      </w:pPr>
      <w:r w:rsidRPr="00AC6B12">
        <w:rPr>
          <w:rFonts w:ascii="Times New Roman" w:eastAsia="Times New Roman" w:hAnsi="Times New Roman" w:cs="Times New Roman"/>
          <w:b/>
          <w:color w:val="auto"/>
          <w:sz w:val="28"/>
          <w:szCs w:val="28"/>
          <w:lang w:eastAsia="ru-RU"/>
        </w:rPr>
        <w:t>14.</w:t>
      </w:r>
      <w:r w:rsidRPr="00AC6B12">
        <w:rPr>
          <w:rFonts w:ascii="Times New Roman" w:eastAsia="Times New Roman" w:hAnsi="Times New Roman" w:cs="Times New Roman"/>
          <w:color w:val="auto"/>
          <w:sz w:val="28"/>
          <w:szCs w:val="28"/>
          <w:lang w:eastAsia="ru-RU"/>
        </w:rPr>
        <w:t xml:space="preserve"> </w:t>
      </w:r>
      <w:r w:rsidRPr="00AC6B12">
        <w:rPr>
          <w:rFonts w:ascii="Times New Roman" w:eastAsia="Times New Roman" w:hAnsi="Times New Roman" w:cs="Times New Roman"/>
          <w:b/>
          <w:bCs/>
          <w:color w:val="auto"/>
          <w:sz w:val="28"/>
          <w:szCs w:val="28"/>
          <w:lang w:eastAsia="ru-RU"/>
        </w:rPr>
        <w:t>Расчет средней зарплаты</w:t>
      </w:r>
    </w:p>
    <w:p w:rsidR="00B116FF" w:rsidRPr="00AC6B12" w:rsidRDefault="00B116FF" w:rsidP="00B116FF">
      <w:pPr>
        <w:spacing w:after="150" w:line="240" w:lineRule="auto"/>
        <w:jc w:val="both"/>
        <w:rPr>
          <w:rFonts w:ascii="Times New Roman" w:eastAsia="Times New Roman" w:hAnsi="Times New Roman" w:cs="Times New Roman"/>
          <w:sz w:val="28"/>
          <w:szCs w:val="28"/>
          <w:lang w:eastAsia="ru-RU"/>
        </w:rPr>
      </w:pPr>
      <w:r w:rsidRPr="00AC6B12">
        <w:rPr>
          <w:rFonts w:ascii="Times New Roman" w:eastAsia="Times New Roman" w:hAnsi="Times New Roman" w:cs="Times New Roman"/>
          <w:b/>
          <w:bCs/>
          <w:sz w:val="28"/>
          <w:szCs w:val="28"/>
          <w:lang w:eastAsia="ru-RU"/>
        </w:rPr>
        <w:t>Что изменилось.</w:t>
      </w:r>
      <w:r w:rsidRPr="00AC6B12">
        <w:rPr>
          <w:rFonts w:ascii="Times New Roman" w:eastAsia="Times New Roman" w:hAnsi="Times New Roman" w:cs="Times New Roman"/>
          <w:sz w:val="28"/>
          <w:szCs w:val="28"/>
          <w:lang w:eastAsia="ru-RU"/>
        </w:rPr>
        <w:t> Правительство утвердило новое Положение об особенностях порядка исчисления средней заработной платы (</w:t>
      </w:r>
      <w:hyperlink r:id="rId59" w:history="1">
        <w:r w:rsidRPr="00AC6B12">
          <w:rPr>
            <w:rFonts w:ascii="Times New Roman" w:eastAsia="Times New Roman" w:hAnsi="Times New Roman" w:cs="Times New Roman"/>
            <w:sz w:val="28"/>
            <w:szCs w:val="28"/>
            <w:lang w:eastAsia="ru-RU"/>
          </w:rPr>
          <w:t>постановление от 24.04.2025 № 540</w:t>
        </w:r>
      </w:hyperlink>
      <w:r w:rsidRPr="00AC6B12">
        <w:rPr>
          <w:rFonts w:ascii="Times New Roman" w:eastAsia="Times New Roman" w:hAnsi="Times New Roman" w:cs="Times New Roman"/>
          <w:sz w:val="28"/>
          <w:szCs w:val="28"/>
          <w:lang w:eastAsia="ru-RU"/>
        </w:rPr>
        <w:t>). Теперь в нем есть отдельное правило вычисления среднего месячного заработка для расчета выходного пособия.</w:t>
      </w:r>
    </w:p>
    <w:p w:rsidR="00B116FF" w:rsidRPr="00AC6B12" w:rsidRDefault="00B116FF" w:rsidP="00B116FF">
      <w:pPr>
        <w:spacing w:after="150" w:line="240" w:lineRule="auto"/>
        <w:jc w:val="both"/>
        <w:rPr>
          <w:rFonts w:ascii="Times New Roman" w:eastAsia="Times New Roman" w:hAnsi="Times New Roman" w:cs="Times New Roman"/>
          <w:sz w:val="28"/>
          <w:szCs w:val="28"/>
          <w:lang w:eastAsia="ru-RU"/>
        </w:rPr>
      </w:pPr>
      <w:r w:rsidRPr="00AC6B12">
        <w:rPr>
          <w:rFonts w:ascii="Times New Roman" w:eastAsia="Times New Roman" w:hAnsi="Times New Roman" w:cs="Times New Roman"/>
          <w:sz w:val="28"/>
          <w:szCs w:val="28"/>
          <w:lang w:eastAsia="ru-RU"/>
        </w:rPr>
        <w:t>Выходное пособие выплачивают работнику при увольнении:</w:t>
      </w:r>
    </w:p>
    <w:p w:rsidR="00B116FF" w:rsidRPr="00AC6B12" w:rsidRDefault="00B116FF" w:rsidP="00B116FF">
      <w:pPr>
        <w:numPr>
          <w:ilvl w:val="0"/>
          <w:numId w:val="8"/>
        </w:numPr>
        <w:spacing w:after="0" w:line="240" w:lineRule="auto"/>
        <w:ind w:left="0"/>
        <w:jc w:val="both"/>
        <w:rPr>
          <w:rFonts w:ascii="Times New Roman" w:eastAsia="Times New Roman" w:hAnsi="Times New Roman" w:cs="Times New Roman"/>
          <w:sz w:val="28"/>
          <w:szCs w:val="28"/>
          <w:lang w:eastAsia="ru-RU"/>
        </w:rPr>
      </w:pPr>
      <w:r w:rsidRPr="00AC6B12">
        <w:rPr>
          <w:rFonts w:ascii="Times New Roman" w:eastAsia="Times New Roman" w:hAnsi="Times New Roman" w:cs="Times New Roman"/>
          <w:sz w:val="28"/>
          <w:szCs w:val="28"/>
          <w:lang w:eastAsia="ru-RU"/>
        </w:rPr>
        <w:t>в связи с ликвидацией организации или сокращением штата;</w:t>
      </w:r>
    </w:p>
    <w:p w:rsidR="00B116FF" w:rsidRPr="00AC6B12" w:rsidRDefault="00B116FF" w:rsidP="00B116FF">
      <w:pPr>
        <w:numPr>
          <w:ilvl w:val="0"/>
          <w:numId w:val="8"/>
        </w:numPr>
        <w:spacing w:after="0" w:line="240" w:lineRule="auto"/>
        <w:ind w:left="0"/>
        <w:jc w:val="both"/>
        <w:rPr>
          <w:rFonts w:ascii="Times New Roman" w:eastAsia="Times New Roman" w:hAnsi="Times New Roman" w:cs="Times New Roman"/>
          <w:sz w:val="28"/>
          <w:szCs w:val="28"/>
          <w:lang w:eastAsia="ru-RU"/>
        </w:rPr>
      </w:pPr>
      <w:r w:rsidRPr="00AC6B12">
        <w:rPr>
          <w:rFonts w:ascii="Times New Roman" w:eastAsia="Times New Roman" w:hAnsi="Times New Roman" w:cs="Times New Roman"/>
          <w:sz w:val="28"/>
          <w:szCs w:val="28"/>
          <w:lang w:eastAsia="ru-RU"/>
        </w:rPr>
        <w:t>в связи со сменой собственника имущества организации, когда работник — руководитель организации, его заместитель или главный бухгалтер;</w:t>
      </w:r>
    </w:p>
    <w:p w:rsidR="00B116FF" w:rsidRPr="00AC6B12" w:rsidRDefault="00B116FF" w:rsidP="00B116FF">
      <w:pPr>
        <w:numPr>
          <w:ilvl w:val="0"/>
          <w:numId w:val="8"/>
        </w:numPr>
        <w:spacing w:after="0" w:line="240" w:lineRule="auto"/>
        <w:ind w:left="0"/>
        <w:jc w:val="both"/>
        <w:rPr>
          <w:rFonts w:ascii="Times New Roman" w:eastAsia="Times New Roman" w:hAnsi="Times New Roman" w:cs="Times New Roman"/>
          <w:sz w:val="28"/>
          <w:szCs w:val="28"/>
          <w:lang w:eastAsia="ru-RU"/>
        </w:rPr>
      </w:pPr>
      <w:r w:rsidRPr="00AC6B12">
        <w:rPr>
          <w:rFonts w:ascii="Times New Roman" w:eastAsia="Times New Roman" w:hAnsi="Times New Roman" w:cs="Times New Roman"/>
          <w:sz w:val="28"/>
          <w:szCs w:val="28"/>
          <w:lang w:eastAsia="ru-RU"/>
        </w:rPr>
        <w:t>если работник был принят на работу с нарушениями трудового законодательства, допущенными не по его вине, и др.</w:t>
      </w:r>
    </w:p>
    <w:p w:rsidR="00B116FF" w:rsidRPr="00AC6B12" w:rsidRDefault="00B116FF" w:rsidP="00B116FF">
      <w:pPr>
        <w:spacing w:after="150" w:line="240" w:lineRule="auto"/>
        <w:jc w:val="both"/>
        <w:rPr>
          <w:rFonts w:ascii="Times New Roman" w:eastAsia="Times New Roman" w:hAnsi="Times New Roman" w:cs="Times New Roman"/>
          <w:sz w:val="28"/>
          <w:szCs w:val="28"/>
          <w:lang w:eastAsia="ru-RU"/>
        </w:rPr>
      </w:pPr>
      <w:r w:rsidRPr="00AC6B12">
        <w:rPr>
          <w:rFonts w:ascii="Times New Roman" w:eastAsia="Times New Roman" w:hAnsi="Times New Roman" w:cs="Times New Roman"/>
          <w:sz w:val="28"/>
          <w:szCs w:val="28"/>
          <w:lang w:eastAsia="ru-RU"/>
        </w:rPr>
        <w:t>Также на основе среднего месячного заработка рассчитывают материальную ответственность за причиненный ущерб по </w:t>
      </w:r>
      <w:hyperlink r:id="rId60" w:history="1">
        <w:r w:rsidRPr="00AC6B12">
          <w:rPr>
            <w:rFonts w:ascii="Times New Roman" w:eastAsia="Times New Roman" w:hAnsi="Times New Roman" w:cs="Times New Roman"/>
            <w:sz w:val="28"/>
            <w:szCs w:val="28"/>
            <w:lang w:eastAsia="ru-RU"/>
          </w:rPr>
          <w:t>статье 241</w:t>
        </w:r>
      </w:hyperlink>
      <w:r w:rsidRPr="00AC6B12">
        <w:rPr>
          <w:rFonts w:ascii="Times New Roman" w:eastAsia="Times New Roman" w:hAnsi="Times New Roman" w:cs="Times New Roman"/>
          <w:sz w:val="28"/>
          <w:szCs w:val="28"/>
          <w:lang w:eastAsia="ru-RU"/>
        </w:rPr>
        <w:t> Трудового кодекса.</w:t>
      </w:r>
    </w:p>
    <w:p w:rsidR="00B116FF" w:rsidRPr="00AC6B12" w:rsidRDefault="00B116FF" w:rsidP="00B116FF">
      <w:pPr>
        <w:spacing w:after="150" w:line="240" w:lineRule="auto"/>
        <w:jc w:val="both"/>
        <w:rPr>
          <w:rFonts w:ascii="Times New Roman" w:eastAsia="Times New Roman" w:hAnsi="Times New Roman" w:cs="Times New Roman"/>
          <w:sz w:val="28"/>
          <w:szCs w:val="28"/>
          <w:lang w:eastAsia="ru-RU"/>
        </w:rPr>
      </w:pPr>
      <w:r w:rsidRPr="00AC6B12">
        <w:rPr>
          <w:rFonts w:ascii="Times New Roman" w:eastAsia="Times New Roman" w:hAnsi="Times New Roman" w:cs="Times New Roman"/>
          <w:sz w:val="28"/>
          <w:szCs w:val="28"/>
          <w:lang w:eastAsia="ru-RU"/>
        </w:rPr>
        <w:lastRenderedPageBreak/>
        <w:t>К выплатам, которые надо учитывать во всех расчетах средней зарплаты добавили денежные поощрения. В предыдущем постановлении упоминались лишь премии и вознаграждения.</w:t>
      </w:r>
    </w:p>
    <w:p w:rsidR="00B116FF" w:rsidRPr="00AC6B12" w:rsidRDefault="00B116FF" w:rsidP="00B116FF">
      <w:pPr>
        <w:spacing w:after="150" w:line="240" w:lineRule="auto"/>
        <w:jc w:val="both"/>
        <w:rPr>
          <w:rFonts w:ascii="Times New Roman" w:eastAsia="Times New Roman" w:hAnsi="Times New Roman" w:cs="Times New Roman"/>
          <w:sz w:val="28"/>
          <w:szCs w:val="28"/>
          <w:lang w:eastAsia="ru-RU"/>
        </w:rPr>
      </w:pPr>
      <w:r w:rsidRPr="00AC6B12">
        <w:rPr>
          <w:rFonts w:ascii="Times New Roman" w:eastAsia="Times New Roman" w:hAnsi="Times New Roman" w:cs="Times New Roman"/>
          <w:b/>
          <w:bCs/>
          <w:sz w:val="28"/>
          <w:szCs w:val="28"/>
          <w:highlight w:val="yellow"/>
          <w:lang w:eastAsia="ru-RU"/>
        </w:rPr>
        <w:t>Что надо сделать.</w:t>
      </w:r>
      <w:r w:rsidRPr="00AC6B12">
        <w:rPr>
          <w:rFonts w:ascii="Times New Roman" w:eastAsia="Times New Roman" w:hAnsi="Times New Roman" w:cs="Times New Roman"/>
          <w:sz w:val="28"/>
          <w:szCs w:val="28"/>
          <w:lang w:eastAsia="ru-RU"/>
        </w:rPr>
        <w:t> Поручите специалисту по кадрам использовать в работе </w:t>
      </w:r>
      <w:hyperlink r:id="rId61" w:history="1">
        <w:r w:rsidRPr="00AC6B12">
          <w:rPr>
            <w:rFonts w:ascii="Times New Roman" w:eastAsia="Times New Roman" w:hAnsi="Times New Roman" w:cs="Times New Roman"/>
            <w:sz w:val="28"/>
            <w:szCs w:val="28"/>
            <w:lang w:eastAsia="ru-RU"/>
          </w:rPr>
          <w:t>постановление Правительства от 24.04.2025 № 540</w:t>
        </w:r>
      </w:hyperlink>
      <w:r w:rsidRPr="00AC6B12">
        <w:rPr>
          <w:rFonts w:ascii="Times New Roman" w:eastAsia="Times New Roman" w:hAnsi="Times New Roman" w:cs="Times New Roman"/>
          <w:sz w:val="28"/>
          <w:szCs w:val="28"/>
          <w:lang w:eastAsia="ru-RU"/>
        </w:rPr>
        <w:t>. Например, чтобы рассчитать средний месячный заработок для выходного пособия, необходимо умножить средний дневной заработок на среднее количество рабочих дней, приходящихся на один месяц в году.</w:t>
      </w:r>
    </w:p>
    <w:p w:rsidR="00B116FF" w:rsidRPr="00AC6B12" w:rsidRDefault="00B116FF" w:rsidP="00B116FF">
      <w:pPr>
        <w:spacing w:after="150" w:line="240" w:lineRule="auto"/>
        <w:jc w:val="both"/>
        <w:rPr>
          <w:rFonts w:ascii="Times New Roman" w:eastAsia="Times New Roman" w:hAnsi="Times New Roman" w:cs="Times New Roman"/>
          <w:sz w:val="28"/>
          <w:szCs w:val="28"/>
          <w:lang w:eastAsia="ru-RU"/>
        </w:rPr>
      </w:pPr>
      <w:r w:rsidRPr="00AC6B12">
        <w:rPr>
          <w:rFonts w:ascii="Times New Roman" w:eastAsia="Times New Roman" w:hAnsi="Times New Roman" w:cs="Times New Roman"/>
          <w:sz w:val="28"/>
          <w:szCs w:val="28"/>
          <w:lang w:eastAsia="ru-RU"/>
        </w:rPr>
        <w:t>Для работников, которым установили суммированный учет рабочего времени, средний месячный заработок считают по-другому. Нужно средний часовой заработок умножить на среднее количество рабочих часов, приходящихся на один месяц в году. Последнее определяют путем деления количества рабочих часов в году, рассчитанного в соответствии с установленной для работника продолжительностью рабочего времени, на 12 (</w:t>
      </w:r>
      <w:hyperlink r:id="rId62" w:history="1">
        <w:r w:rsidRPr="00AC6B12">
          <w:rPr>
            <w:rFonts w:ascii="Times New Roman" w:eastAsia="Times New Roman" w:hAnsi="Times New Roman" w:cs="Times New Roman"/>
            <w:sz w:val="28"/>
            <w:szCs w:val="28"/>
            <w:lang w:eastAsia="ru-RU"/>
          </w:rPr>
          <w:t>п. 13</w:t>
        </w:r>
      </w:hyperlink>
      <w:r w:rsidRPr="00AC6B12">
        <w:rPr>
          <w:rFonts w:ascii="Times New Roman" w:eastAsia="Times New Roman" w:hAnsi="Times New Roman" w:cs="Times New Roman"/>
          <w:sz w:val="28"/>
          <w:szCs w:val="28"/>
          <w:lang w:eastAsia="ru-RU"/>
        </w:rPr>
        <w:t> Положения, утв. </w:t>
      </w:r>
      <w:hyperlink r:id="rId63" w:history="1">
        <w:r w:rsidRPr="00AC6B12">
          <w:rPr>
            <w:rFonts w:ascii="Times New Roman" w:eastAsia="Times New Roman" w:hAnsi="Times New Roman" w:cs="Times New Roman"/>
            <w:sz w:val="28"/>
            <w:szCs w:val="28"/>
            <w:lang w:eastAsia="ru-RU"/>
          </w:rPr>
          <w:t>постановлением Правительства от 24.04.2025 № 540</w:t>
        </w:r>
      </w:hyperlink>
      <w:r w:rsidRPr="00AC6B12">
        <w:rPr>
          <w:rFonts w:ascii="Times New Roman" w:eastAsia="Times New Roman" w:hAnsi="Times New Roman" w:cs="Times New Roman"/>
          <w:sz w:val="28"/>
          <w:szCs w:val="28"/>
          <w:lang w:eastAsia="ru-RU"/>
        </w:rPr>
        <w:t>).</w:t>
      </w:r>
    </w:p>
    <w:p w:rsidR="00D01540" w:rsidRDefault="00B116FF" w:rsidP="00D01540">
      <w:pPr>
        <w:spacing w:after="150" w:line="240" w:lineRule="auto"/>
        <w:jc w:val="both"/>
        <w:rPr>
          <w:rFonts w:ascii="Times New Roman" w:eastAsia="Times New Roman" w:hAnsi="Times New Roman" w:cs="Times New Roman"/>
          <w:sz w:val="28"/>
          <w:szCs w:val="28"/>
          <w:lang w:eastAsia="ru-RU"/>
        </w:rPr>
      </w:pPr>
      <w:r w:rsidRPr="00AC6B12">
        <w:rPr>
          <w:rFonts w:ascii="Times New Roman" w:eastAsia="Times New Roman" w:hAnsi="Times New Roman" w:cs="Times New Roman"/>
          <w:b/>
          <w:sz w:val="28"/>
          <w:szCs w:val="28"/>
          <w:lang w:eastAsia="ru-RU"/>
        </w:rPr>
        <w:t>Если указывали</w:t>
      </w:r>
      <w:r w:rsidRPr="00AC6B12">
        <w:rPr>
          <w:rFonts w:ascii="Times New Roman" w:eastAsia="Times New Roman" w:hAnsi="Times New Roman" w:cs="Times New Roman"/>
          <w:sz w:val="28"/>
          <w:szCs w:val="28"/>
          <w:lang w:eastAsia="ru-RU"/>
        </w:rPr>
        <w:t xml:space="preserve"> в локальных актах реквизиты постановления Правительства от 24.12.2007 № 922, замените их на новые. Укажите реквизиты </w:t>
      </w:r>
      <w:hyperlink r:id="rId64" w:history="1">
        <w:r w:rsidRPr="00AC6B12">
          <w:rPr>
            <w:rFonts w:ascii="Times New Roman" w:eastAsia="Times New Roman" w:hAnsi="Times New Roman" w:cs="Times New Roman"/>
            <w:sz w:val="28"/>
            <w:szCs w:val="28"/>
            <w:lang w:eastAsia="ru-RU"/>
          </w:rPr>
          <w:t>постановления Правительства от 24.04.2025 № 540</w:t>
        </w:r>
      </w:hyperlink>
      <w:r w:rsidRPr="00AC6B12">
        <w:rPr>
          <w:rFonts w:ascii="Times New Roman" w:eastAsia="Times New Roman" w:hAnsi="Times New Roman" w:cs="Times New Roman"/>
          <w:sz w:val="28"/>
          <w:szCs w:val="28"/>
          <w:lang w:eastAsia="ru-RU"/>
        </w:rPr>
        <w:t>.</w:t>
      </w:r>
    </w:p>
    <w:p w:rsidR="00D01540" w:rsidRPr="00D01540" w:rsidRDefault="00D01540" w:rsidP="00D01540">
      <w:pPr>
        <w:spacing w:after="150" w:line="240" w:lineRule="auto"/>
        <w:jc w:val="both"/>
        <w:rPr>
          <w:rFonts w:ascii="Times New Roman" w:eastAsia="Times New Roman" w:hAnsi="Times New Roman" w:cs="Times New Roman"/>
          <w:sz w:val="28"/>
          <w:szCs w:val="28"/>
          <w:lang w:eastAsia="ru-RU"/>
        </w:rPr>
      </w:pPr>
    </w:p>
    <w:p w:rsidR="00B04C37" w:rsidRPr="00D01540" w:rsidRDefault="00B04C37" w:rsidP="00D01540">
      <w:pPr>
        <w:spacing w:after="150" w:line="240" w:lineRule="auto"/>
        <w:jc w:val="both"/>
        <w:rPr>
          <w:rFonts w:ascii="Times New Roman" w:eastAsia="Times New Roman" w:hAnsi="Times New Roman" w:cs="Times New Roman"/>
          <w:sz w:val="28"/>
          <w:szCs w:val="28"/>
          <w:lang w:eastAsia="ru-RU"/>
        </w:rPr>
      </w:pPr>
      <w:r w:rsidRPr="00AC6B12">
        <w:rPr>
          <w:rFonts w:ascii="Times New Roman" w:eastAsia="Times New Roman" w:hAnsi="Times New Roman" w:cs="Times New Roman"/>
          <w:b/>
          <w:sz w:val="28"/>
          <w:szCs w:val="28"/>
          <w:lang w:eastAsia="ru-RU"/>
        </w:rPr>
        <w:t xml:space="preserve">15. </w:t>
      </w:r>
      <w:r w:rsidRPr="00AC6B12">
        <w:rPr>
          <w:rFonts w:ascii="Times New Roman" w:eastAsia="Times New Roman" w:hAnsi="Times New Roman" w:cs="Times New Roman"/>
          <w:b/>
          <w:bCs/>
          <w:sz w:val="28"/>
          <w:szCs w:val="28"/>
          <w:lang w:eastAsia="ru-RU"/>
        </w:rPr>
        <w:t>Длительный отпуск педагогов</w:t>
      </w:r>
    </w:p>
    <w:p w:rsidR="00B04C37" w:rsidRPr="00AC6B12" w:rsidRDefault="00B04C37" w:rsidP="00B04C37">
      <w:pPr>
        <w:spacing w:after="150" w:line="240" w:lineRule="auto"/>
        <w:jc w:val="both"/>
        <w:rPr>
          <w:rFonts w:ascii="Times New Roman" w:eastAsia="Times New Roman" w:hAnsi="Times New Roman" w:cs="Times New Roman"/>
          <w:sz w:val="28"/>
          <w:szCs w:val="28"/>
          <w:lang w:eastAsia="ru-RU"/>
        </w:rPr>
      </w:pPr>
      <w:r w:rsidRPr="00AC6B12">
        <w:rPr>
          <w:rFonts w:ascii="Times New Roman" w:eastAsia="Times New Roman" w:hAnsi="Times New Roman" w:cs="Times New Roman"/>
          <w:b/>
          <w:bCs/>
          <w:sz w:val="28"/>
          <w:szCs w:val="28"/>
          <w:lang w:eastAsia="ru-RU"/>
        </w:rPr>
        <w:t>Что изменилось</w:t>
      </w:r>
      <w:r w:rsidRPr="00AC6B12">
        <w:rPr>
          <w:rFonts w:ascii="Times New Roman" w:eastAsia="Times New Roman" w:hAnsi="Times New Roman" w:cs="Times New Roman"/>
          <w:sz w:val="28"/>
          <w:szCs w:val="28"/>
          <w:lang w:eastAsia="ru-RU"/>
        </w:rPr>
        <w:t>. Минобрнауки обновило Порядок предоставления педагогам длительного отпуска сроком до одного года (</w:t>
      </w:r>
      <w:hyperlink r:id="rId65" w:history="1">
        <w:r w:rsidRPr="00AC6B12">
          <w:rPr>
            <w:rFonts w:ascii="Times New Roman" w:eastAsia="Times New Roman" w:hAnsi="Times New Roman" w:cs="Times New Roman"/>
            <w:sz w:val="28"/>
            <w:szCs w:val="28"/>
            <w:lang w:eastAsia="ru-RU"/>
          </w:rPr>
          <w:t>приказ от 17.03.2025 № 236</w:t>
        </w:r>
      </w:hyperlink>
      <w:r w:rsidRPr="00AC6B12">
        <w:rPr>
          <w:rFonts w:ascii="Times New Roman" w:eastAsia="Times New Roman" w:hAnsi="Times New Roman" w:cs="Times New Roman"/>
          <w:sz w:val="28"/>
          <w:szCs w:val="28"/>
          <w:lang w:eastAsia="ru-RU"/>
        </w:rPr>
        <w:t>). Порядок распространяется на школы и детские сады так же, как и предыдущий приказ Минобрнауки от 31.05.2016 № 644.</w:t>
      </w:r>
    </w:p>
    <w:p w:rsidR="00B04C37" w:rsidRPr="00AC6B12" w:rsidRDefault="00B04C37" w:rsidP="00B04C37">
      <w:pPr>
        <w:spacing w:after="150" w:line="240" w:lineRule="auto"/>
        <w:jc w:val="both"/>
        <w:rPr>
          <w:rFonts w:ascii="Times New Roman" w:eastAsia="Times New Roman" w:hAnsi="Times New Roman" w:cs="Times New Roman"/>
          <w:sz w:val="28"/>
          <w:szCs w:val="28"/>
          <w:lang w:eastAsia="ru-RU"/>
        </w:rPr>
      </w:pPr>
      <w:r w:rsidRPr="00AC6B12">
        <w:rPr>
          <w:rFonts w:ascii="Times New Roman" w:eastAsia="Times New Roman" w:hAnsi="Times New Roman" w:cs="Times New Roman"/>
          <w:sz w:val="28"/>
          <w:szCs w:val="28"/>
          <w:lang w:eastAsia="ru-RU"/>
        </w:rPr>
        <w:t>Ведомство заменило реквизиты номенклатуры должностей педагогов на актуальные и скорректировало некоторые формулировки, которые не изменили суть регулирования. Правила учета стажа для длительного отпуска остались прежними.</w:t>
      </w:r>
    </w:p>
    <w:p w:rsidR="00B04C37" w:rsidRDefault="00B04C37" w:rsidP="00B04C37">
      <w:pPr>
        <w:spacing w:after="150" w:line="240" w:lineRule="auto"/>
        <w:jc w:val="both"/>
        <w:rPr>
          <w:rFonts w:ascii="Times New Roman" w:eastAsia="Times New Roman" w:hAnsi="Times New Roman" w:cs="Times New Roman"/>
          <w:sz w:val="28"/>
          <w:szCs w:val="28"/>
          <w:lang w:eastAsia="ru-RU"/>
        </w:rPr>
      </w:pPr>
      <w:r w:rsidRPr="00AC6B12">
        <w:rPr>
          <w:rFonts w:ascii="Times New Roman" w:eastAsia="Times New Roman" w:hAnsi="Times New Roman" w:cs="Times New Roman"/>
          <w:b/>
          <w:bCs/>
          <w:sz w:val="28"/>
          <w:szCs w:val="28"/>
          <w:highlight w:val="yellow"/>
          <w:lang w:eastAsia="ru-RU"/>
        </w:rPr>
        <w:t>Что надо сделать</w:t>
      </w:r>
      <w:r w:rsidRPr="00AC6B12">
        <w:rPr>
          <w:rFonts w:ascii="Times New Roman" w:eastAsia="Times New Roman" w:hAnsi="Times New Roman" w:cs="Times New Roman"/>
          <w:sz w:val="28"/>
          <w:szCs w:val="28"/>
          <w:lang w:eastAsia="ru-RU"/>
        </w:rPr>
        <w:t>. Проверить локальные акты– есть ли в них реквизиты приказа Минобрнауки от 31.05.2016 № 644. Если есть, то надо заменить на </w:t>
      </w:r>
      <w:hyperlink r:id="rId66" w:history="1">
        <w:r w:rsidRPr="00AC6B12">
          <w:rPr>
            <w:rFonts w:ascii="Times New Roman" w:eastAsia="Times New Roman" w:hAnsi="Times New Roman" w:cs="Times New Roman"/>
            <w:sz w:val="28"/>
            <w:szCs w:val="28"/>
            <w:lang w:eastAsia="ru-RU"/>
          </w:rPr>
          <w:t>приказ Минобрнауки от 17.03.2025 № 236</w:t>
        </w:r>
      </w:hyperlink>
      <w:r w:rsidRPr="00AC6B12">
        <w:rPr>
          <w:rFonts w:ascii="Times New Roman" w:eastAsia="Times New Roman" w:hAnsi="Times New Roman" w:cs="Times New Roman"/>
          <w:sz w:val="28"/>
          <w:szCs w:val="28"/>
          <w:lang w:eastAsia="ru-RU"/>
        </w:rPr>
        <w:t xml:space="preserve">. В остальном содержание актов можно не менять, так как правила предоставления длительного отпуска остались прежними. </w:t>
      </w:r>
    </w:p>
    <w:p w:rsidR="00D01540" w:rsidRPr="00AC6B12" w:rsidRDefault="00D01540" w:rsidP="00B04C37">
      <w:pPr>
        <w:spacing w:after="150" w:line="240" w:lineRule="auto"/>
        <w:jc w:val="both"/>
        <w:rPr>
          <w:rFonts w:ascii="Times New Roman" w:eastAsia="Times New Roman" w:hAnsi="Times New Roman" w:cs="Times New Roman"/>
          <w:sz w:val="28"/>
          <w:szCs w:val="28"/>
          <w:lang w:eastAsia="ru-RU"/>
        </w:rPr>
      </w:pPr>
    </w:p>
    <w:p w:rsidR="00B04C37" w:rsidRPr="00AC6B12" w:rsidRDefault="00B04C37" w:rsidP="00B04C37">
      <w:pPr>
        <w:spacing w:before="375" w:after="150" w:line="240" w:lineRule="auto"/>
        <w:jc w:val="both"/>
        <w:outlineLvl w:val="2"/>
        <w:rPr>
          <w:rFonts w:ascii="Times New Roman" w:eastAsia="Times New Roman" w:hAnsi="Times New Roman" w:cs="Times New Roman"/>
          <w:b/>
          <w:bCs/>
          <w:sz w:val="28"/>
          <w:szCs w:val="28"/>
          <w:lang w:eastAsia="ru-RU"/>
        </w:rPr>
      </w:pPr>
      <w:r w:rsidRPr="00AC6B12">
        <w:rPr>
          <w:rFonts w:ascii="Times New Roman" w:eastAsia="Times New Roman" w:hAnsi="Times New Roman" w:cs="Times New Roman"/>
          <w:b/>
          <w:bCs/>
          <w:sz w:val="28"/>
          <w:szCs w:val="28"/>
          <w:lang w:eastAsia="ru-RU"/>
        </w:rPr>
        <w:t>16. Оформление командировки</w:t>
      </w:r>
    </w:p>
    <w:p w:rsidR="00B04C37" w:rsidRPr="00AC6B12" w:rsidRDefault="00B04C37" w:rsidP="00B04C37">
      <w:pPr>
        <w:spacing w:after="150" w:line="240" w:lineRule="auto"/>
        <w:jc w:val="both"/>
        <w:rPr>
          <w:rFonts w:ascii="Times New Roman" w:eastAsia="Times New Roman" w:hAnsi="Times New Roman" w:cs="Times New Roman"/>
          <w:sz w:val="28"/>
          <w:szCs w:val="28"/>
          <w:lang w:eastAsia="ru-RU"/>
        </w:rPr>
      </w:pPr>
      <w:r w:rsidRPr="00AC6B12">
        <w:rPr>
          <w:rFonts w:ascii="Times New Roman" w:eastAsia="Times New Roman" w:hAnsi="Times New Roman" w:cs="Times New Roman"/>
          <w:b/>
          <w:bCs/>
          <w:sz w:val="28"/>
          <w:szCs w:val="28"/>
          <w:lang w:eastAsia="ru-RU"/>
        </w:rPr>
        <w:t>Что изменилось</w:t>
      </w:r>
      <w:r w:rsidRPr="00AC6B12">
        <w:rPr>
          <w:rFonts w:ascii="Times New Roman" w:eastAsia="Times New Roman" w:hAnsi="Times New Roman" w:cs="Times New Roman"/>
          <w:sz w:val="28"/>
          <w:szCs w:val="28"/>
          <w:lang w:eastAsia="ru-RU"/>
        </w:rPr>
        <w:t>. Правительство обновило Положение об особенностях направления работников в служебные командировки (</w:t>
      </w:r>
      <w:hyperlink r:id="rId67" w:history="1">
        <w:r w:rsidRPr="00AC6B12">
          <w:rPr>
            <w:rFonts w:ascii="Times New Roman" w:eastAsia="Times New Roman" w:hAnsi="Times New Roman" w:cs="Times New Roman"/>
            <w:sz w:val="28"/>
            <w:szCs w:val="28"/>
            <w:lang w:eastAsia="ru-RU"/>
          </w:rPr>
          <w:t>постановление от 16.04.2025 № 501</w:t>
        </w:r>
      </w:hyperlink>
      <w:r w:rsidRPr="00AC6B12">
        <w:rPr>
          <w:rFonts w:ascii="Times New Roman" w:eastAsia="Times New Roman" w:hAnsi="Times New Roman" w:cs="Times New Roman"/>
          <w:sz w:val="28"/>
          <w:szCs w:val="28"/>
          <w:lang w:eastAsia="ru-RU"/>
        </w:rPr>
        <w:t xml:space="preserve">). Процедура не изменилась, скорректировали лишь некоторые формулировки. </w:t>
      </w:r>
    </w:p>
    <w:p w:rsidR="00B04C37" w:rsidRPr="00AC6B12" w:rsidRDefault="00B04C37" w:rsidP="00B04C37">
      <w:pPr>
        <w:spacing w:after="150" w:line="240" w:lineRule="auto"/>
        <w:jc w:val="both"/>
        <w:rPr>
          <w:rFonts w:ascii="Times New Roman" w:eastAsia="Times New Roman" w:hAnsi="Times New Roman" w:cs="Times New Roman"/>
          <w:sz w:val="28"/>
          <w:szCs w:val="28"/>
          <w:lang w:eastAsia="ru-RU"/>
        </w:rPr>
      </w:pPr>
      <w:r w:rsidRPr="00AC6B12">
        <w:rPr>
          <w:rFonts w:ascii="Times New Roman" w:eastAsia="Times New Roman" w:hAnsi="Times New Roman" w:cs="Times New Roman"/>
          <w:b/>
          <w:bCs/>
          <w:sz w:val="28"/>
          <w:szCs w:val="28"/>
          <w:highlight w:val="yellow"/>
          <w:lang w:eastAsia="ru-RU"/>
        </w:rPr>
        <w:lastRenderedPageBreak/>
        <w:t>Что надо сделать</w:t>
      </w:r>
      <w:r w:rsidRPr="00AC6B12">
        <w:rPr>
          <w:rFonts w:ascii="Times New Roman" w:eastAsia="Times New Roman" w:hAnsi="Times New Roman" w:cs="Times New Roman"/>
          <w:sz w:val="28"/>
          <w:szCs w:val="28"/>
          <w:highlight w:val="yellow"/>
          <w:lang w:eastAsia="ru-RU"/>
        </w:rPr>
        <w:t>.</w:t>
      </w:r>
      <w:r w:rsidRPr="00AC6B12">
        <w:rPr>
          <w:rFonts w:ascii="Times New Roman" w:eastAsia="Times New Roman" w:hAnsi="Times New Roman" w:cs="Times New Roman"/>
          <w:sz w:val="28"/>
          <w:szCs w:val="28"/>
          <w:lang w:eastAsia="ru-RU"/>
        </w:rPr>
        <w:t xml:space="preserve"> Проверьте локальные акты – есть ли в них реквизиты постановления Правительства от 13.10.2008 № 749. Необходимо заменить их на новые: </w:t>
      </w:r>
      <w:hyperlink r:id="rId68" w:history="1">
        <w:r w:rsidRPr="00AC6B12">
          <w:rPr>
            <w:rFonts w:ascii="Times New Roman" w:eastAsia="Times New Roman" w:hAnsi="Times New Roman" w:cs="Times New Roman"/>
            <w:sz w:val="28"/>
            <w:szCs w:val="28"/>
            <w:lang w:eastAsia="ru-RU"/>
          </w:rPr>
          <w:t>постановление Правительства от 16.04.2025 № 501</w:t>
        </w:r>
      </w:hyperlink>
      <w:r w:rsidRPr="00AC6B12">
        <w:rPr>
          <w:rFonts w:ascii="Times New Roman" w:eastAsia="Times New Roman" w:hAnsi="Times New Roman" w:cs="Times New Roman"/>
          <w:sz w:val="28"/>
          <w:szCs w:val="28"/>
          <w:lang w:eastAsia="ru-RU"/>
        </w:rPr>
        <w:t>.</w:t>
      </w:r>
    </w:p>
    <w:p w:rsidR="00B04C37" w:rsidRPr="00AC6B12" w:rsidRDefault="00B04C37" w:rsidP="00B04C37">
      <w:pPr>
        <w:spacing w:after="150" w:line="240" w:lineRule="auto"/>
        <w:jc w:val="both"/>
        <w:rPr>
          <w:rFonts w:ascii="Times New Roman" w:eastAsia="Times New Roman" w:hAnsi="Times New Roman" w:cs="Times New Roman"/>
          <w:sz w:val="28"/>
          <w:szCs w:val="28"/>
          <w:lang w:eastAsia="ru-RU"/>
        </w:rPr>
      </w:pPr>
      <w:r w:rsidRPr="00AC6B12">
        <w:rPr>
          <w:rFonts w:ascii="Times New Roman" w:eastAsia="Times New Roman" w:hAnsi="Times New Roman" w:cs="Times New Roman"/>
          <w:sz w:val="28"/>
          <w:szCs w:val="28"/>
          <w:lang w:eastAsia="ru-RU"/>
        </w:rPr>
        <w:t>Если копировали в локальный акт федеральные нормы, то лучше обновить формулировки. Подробнее – в таблице.</w:t>
      </w:r>
    </w:p>
    <w:p w:rsidR="00B04C37" w:rsidRPr="00AC6B12" w:rsidRDefault="00B04C37" w:rsidP="00B04C37">
      <w:pPr>
        <w:spacing w:after="150" w:line="240" w:lineRule="auto"/>
        <w:jc w:val="both"/>
        <w:rPr>
          <w:rFonts w:ascii="Times New Roman" w:eastAsia="Times New Roman" w:hAnsi="Times New Roman" w:cs="Times New Roman"/>
          <w:sz w:val="28"/>
          <w:szCs w:val="28"/>
          <w:lang w:eastAsia="ru-RU"/>
        </w:rPr>
      </w:pPr>
      <w:r w:rsidRPr="00AC6B12">
        <w:rPr>
          <w:rFonts w:ascii="Times New Roman" w:eastAsia="Times New Roman" w:hAnsi="Times New Roman" w:cs="Times New Roman"/>
          <w:b/>
          <w:bCs/>
          <w:sz w:val="28"/>
          <w:szCs w:val="28"/>
          <w:lang w:eastAsia="ru-RU"/>
        </w:rPr>
        <w:t>Как изменили оформление командировок с сентября 2025 года</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504"/>
        <w:gridCol w:w="4835"/>
      </w:tblGrid>
      <w:tr w:rsidR="00B04C37" w:rsidRPr="00AC6B12" w:rsidTr="00B04C37">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04C37" w:rsidRPr="00AC6B12" w:rsidRDefault="00B04C37" w:rsidP="00B04C37">
            <w:pPr>
              <w:spacing w:after="150" w:line="255" w:lineRule="atLeast"/>
              <w:jc w:val="both"/>
              <w:rPr>
                <w:rFonts w:ascii="Times New Roman" w:eastAsia="Times New Roman" w:hAnsi="Times New Roman" w:cs="Times New Roman"/>
                <w:sz w:val="28"/>
                <w:szCs w:val="28"/>
                <w:lang w:eastAsia="ru-RU"/>
              </w:rPr>
            </w:pPr>
            <w:r w:rsidRPr="00AC6B12">
              <w:rPr>
                <w:rFonts w:ascii="Times New Roman" w:eastAsia="Times New Roman" w:hAnsi="Times New Roman" w:cs="Times New Roman"/>
                <w:b/>
                <w:bCs/>
                <w:sz w:val="28"/>
                <w:szCs w:val="28"/>
                <w:lang w:eastAsia="ru-RU"/>
              </w:rPr>
              <w:t>Было</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04C37" w:rsidRPr="00AC6B12" w:rsidRDefault="00B04C37" w:rsidP="00B04C37">
            <w:pPr>
              <w:spacing w:after="0" w:line="255" w:lineRule="atLeast"/>
              <w:jc w:val="both"/>
              <w:rPr>
                <w:rFonts w:ascii="Times New Roman" w:eastAsia="Times New Roman" w:hAnsi="Times New Roman" w:cs="Times New Roman"/>
                <w:sz w:val="28"/>
                <w:szCs w:val="28"/>
                <w:lang w:eastAsia="ru-RU"/>
              </w:rPr>
            </w:pPr>
            <w:r w:rsidRPr="00AC6B12">
              <w:rPr>
                <w:rFonts w:ascii="Times New Roman" w:eastAsia="Times New Roman" w:hAnsi="Times New Roman" w:cs="Times New Roman"/>
                <w:b/>
                <w:bCs/>
                <w:sz w:val="28"/>
                <w:szCs w:val="28"/>
                <w:lang w:eastAsia="ru-RU"/>
              </w:rPr>
              <w:t>Стало</w:t>
            </w:r>
          </w:p>
        </w:tc>
      </w:tr>
      <w:tr w:rsidR="00B04C37" w:rsidRPr="00AC6B12" w:rsidTr="00B04C37">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04C37" w:rsidRPr="00AC6B12" w:rsidRDefault="00B04C37" w:rsidP="00B04C37">
            <w:pPr>
              <w:spacing w:after="150" w:line="255" w:lineRule="atLeast"/>
              <w:jc w:val="both"/>
              <w:rPr>
                <w:rFonts w:ascii="Times New Roman" w:eastAsia="Times New Roman" w:hAnsi="Times New Roman" w:cs="Times New Roman"/>
                <w:sz w:val="28"/>
                <w:szCs w:val="28"/>
                <w:lang w:eastAsia="ru-RU"/>
              </w:rPr>
            </w:pPr>
            <w:r w:rsidRPr="00AC6B12">
              <w:rPr>
                <w:rFonts w:ascii="Times New Roman" w:eastAsia="Times New Roman" w:hAnsi="Times New Roman" w:cs="Times New Roman"/>
                <w:sz w:val="28"/>
                <w:szCs w:val="28"/>
                <w:lang w:eastAsia="ru-RU"/>
              </w:rPr>
              <w:t>В случае проезда работника на основании письменного решения работодателя к месту командирования и (или) обратно к месту работы на служебном транспорте, на транспорте, находящемся в собственности работника или в собственности третьих лиц (по доверенности), фактический срок пребывания в месте командирования указывается в служебной записке, которая представляется работником по возвращении из командировки работодателю с приложением документов, подтверждающих использование указанного транспорта для проезда к месту командирования и обратно (путевой лист, маршрутный лист, счета, квитанции, кассовые чеки и иные документы, подтверждающие маршрут следования транспорта)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04C37" w:rsidRPr="00AC6B12" w:rsidRDefault="00B04C37" w:rsidP="00B04C37">
            <w:pPr>
              <w:spacing w:after="150" w:line="255" w:lineRule="atLeast"/>
              <w:jc w:val="both"/>
              <w:rPr>
                <w:rFonts w:ascii="Times New Roman" w:eastAsia="Times New Roman" w:hAnsi="Times New Roman" w:cs="Times New Roman"/>
                <w:sz w:val="28"/>
                <w:szCs w:val="28"/>
                <w:lang w:eastAsia="ru-RU"/>
              </w:rPr>
            </w:pPr>
            <w:r w:rsidRPr="00AC6B12">
              <w:rPr>
                <w:rFonts w:ascii="Times New Roman" w:eastAsia="Times New Roman" w:hAnsi="Times New Roman" w:cs="Times New Roman"/>
                <w:sz w:val="28"/>
                <w:szCs w:val="28"/>
                <w:lang w:eastAsia="ru-RU"/>
              </w:rPr>
              <w:t>В случае проезда работника на основании письменного решения работодателя к месту командирования и (или) обратно к месту работы на служебном транспорте, на транспорте, находящемся в собственности работника или в собственности третьих лиц (по доверенности), фактический срок пребывания в месте командирования указывается в служебной записке, которая представляется работником по возвращении из командировки работодателю с приложением документов, подтверждающих использование указанного транспорта для проезда к месту командирования и обратно (путевой лист, маршрутный лист, счета, квитанции, кассовые чеки, </w:t>
            </w:r>
            <w:r w:rsidRPr="00AC6B12">
              <w:rPr>
                <w:rFonts w:ascii="Times New Roman" w:eastAsia="Times New Roman" w:hAnsi="Times New Roman" w:cs="Times New Roman"/>
                <w:b/>
                <w:bCs/>
                <w:sz w:val="28"/>
                <w:szCs w:val="28"/>
                <w:lang w:eastAsia="ru-RU"/>
              </w:rPr>
              <w:t>билеты </w:t>
            </w:r>
            <w:r w:rsidRPr="00AC6B12">
              <w:rPr>
                <w:rFonts w:ascii="Times New Roman" w:eastAsia="Times New Roman" w:hAnsi="Times New Roman" w:cs="Times New Roman"/>
                <w:sz w:val="28"/>
                <w:szCs w:val="28"/>
                <w:lang w:eastAsia="ru-RU"/>
              </w:rPr>
              <w:t>и иные документы, подтверждающие маршрут следования транспорта) </w:t>
            </w:r>
            <w:r w:rsidRPr="00AC6B12">
              <w:rPr>
                <w:rFonts w:ascii="Times New Roman" w:eastAsia="Times New Roman" w:hAnsi="Times New Roman" w:cs="Times New Roman"/>
                <w:b/>
                <w:bCs/>
                <w:sz w:val="28"/>
                <w:szCs w:val="28"/>
                <w:lang w:eastAsia="ru-RU"/>
              </w:rPr>
              <w:t>(далее – проездные документы)</w:t>
            </w:r>
          </w:p>
        </w:tc>
      </w:tr>
      <w:tr w:rsidR="00B04C37" w:rsidRPr="00AC6B12" w:rsidTr="00B04C37">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04C37" w:rsidRPr="00AC6B12" w:rsidRDefault="00B04C37" w:rsidP="00B04C37">
            <w:pPr>
              <w:spacing w:after="150" w:line="255" w:lineRule="atLeast"/>
              <w:jc w:val="both"/>
              <w:rPr>
                <w:rFonts w:ascii="Times New Roman" w:eastAsia="Times New Roman" w:hAnsi="Times New Roman" w:cs="Times New Roman"/>
                <w:sz w:val="28"/>
                <w:szCs w:val="28"/>
                <w:lang w:eastAsia="ru-RU"/>
              </w:rPr>
            </w:pPr>
            <w:r w:rsidRPr="00AC6B12">
              <w:rPr>
                <w:rFonts w:ascii="Times New Roman" w:eastAsia="Times New Roman" w:hAnsi="Times New Roman" w:cs="Times New Roman"/>
                <w:sz w:val="28"/>
                <w:szCs w:val="28"/>
                <w:lang w:eastAsia="ru-RU"/>
              </w:rPr>
              <w:t>Работникам возмещаются расходы по проезду и найму жилого помещения, </w:t>
            </w:r>
            <w:r w:rsidRPr="00AC6B12">
              <w:rPr>
                <w:rFonts w:ascii="Times New Roman" w:eastAsia="Times New Roman" w:hAnsi="Times New Roman" w:cs="Times New Roman"/>
                <w:b/>
                <w:bCs/>
                <w:sz w:val="28"/>
                <w:szCs w:val="28"/>
                <w:lang w:eastAsia="ru-RU"/>
              </w:rPr>
              <w:t>дополнительные расходы, связанные с проживанием вне постоянного места жительства</w:t>
            </w:r>
            <w:r w:rsidRPr="00AC6B12">
              <w:rPr>
                <w:rFonts w:ascii="Times New Roman" w:eastAsia="Times New Roman" w:hAnsi="Times New Roman" w:cs="Times New Roman"/>
                <w:sz w:val="28"/>
                <w:szCs w:val="28"/>
                <w:lang w:eastAsia="ru-RU"/>
              </w:rPr>
              <w:t> (суточные), а также иные расходы, произведенные работником с разрешения руководителя организации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04C37" w:rsidRPr="00AC6B12" w:rsidRDefault="00B04C37" w:rsidP="00B04C37">
            <w:pPr>
              <w:spacing w:after="150" w:line="255" w:lineRule="atLeast"/>
              <w:jc w:val="both"/>
              <w:rPr>
                <w:rFonts w:ascii="Times New Roman" w:eastAsia="Times New Roman" w:hAnsi="Times New Roman" w:cs="Times New Roman"/>
                <w:sz w:val="28"/>
                <w:szCs w:val="28"/>
                <w:lang w:eastAsia="ru-RU"/>
              </w:rPr>
            </w:pPr>
            <w:r w:rsidRPr="00AC6B12">
              <w:rPr>
                <w:rFonts w:ascii="Times New Roman" w:eastAsia="Times New Roman" w:hAnsi="Times New Roman" w:cs="Times New Roman"/>
                <w:sz w:val="28"/>
                <w:szCs w:val="28"/>
                <w:lang w:eastAsia="ru-RU"/>
              </w:rPr>
              <w:t>Работникам возмещаются расходы по проезду</w:t>
            </w:r>
            <w:r w:rsidRPr="00AC6B12">
              <w:rPr>
                <w:rFonts w:ascii="Times New Roman" w:eastAsia="Times New Roman" w:hAnsi="Times New Roman" w:cs="Times New Roman"/>
                <w:b/>
                <w:bCs/>
                <w:sz w:val="28"/>
                <w:szCs w:val="28"/>
                <w:lang w:eastAsia="ru-RU"/>
              </w:rPr>
              <w:t>, расходы по</w:t>
            </w:r>
            <w:r w:rsidRPr="00AC6B12">
              <w:rPr>
                <w:rFonts w:ascii="Times New Roman" w:eastAsia="Times New Roman" w:hAnsi="Times New Roman" w:cs="Times New Roman"/>
                <w:sz w:val="28"/>
                <w:szCs w:val="28"/>
                <w:lang w:eastAsia="ru-RU"/>
              </w:rPr>
              <w:t> найму жилого помещения, суточные, а также иные расходы, произведенные работником с разрешения </w:t>
            </w:r>
            <w:r w:rsidRPr="00AC6B12">
              <w:rPr>
                <w:rFonts w:ascii="Times New Roman" w:eastAsia="Times New Roman" w:hAnsi="Times New Roman" w:cs="Times New Roman"/>
                <w:b/>
                <w:bCs/>
                <w:sz w:val="28"/>
                <w:szCs w:val="28"/>
                <w:lang w:eastAsia="ru-RU"/>
              </w:rPr>
              <w:t>или ведома</w:t>
            </w:r>
            <w:r w:rsidRPr="00AC6B12">
              <w:rPr>
                <w:rFonts w:ascii="Times New Roman" w:eastAsia="Times New Roman" w:hAnsi="Times New Roman" w:cs="Times New Roman"/>
                <w:sz w:val="28"/>
                <w:szCs w:val="28"/>
                <w:lang w:eastAsia="ru-RU"/>
              </w:rPr>
              <w:t> руководителя организации</w:t>
            </w:r>
          </w:p>
        </w:tc>
      </w:tr>
      <w:tr w:rsidR="00B04C37" w:rsidRPr="00AC6B12" w:rsidTr="00B04C37">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04C37" w:rsidRPr="00AC6B12" w:rsidRDefault="00B04C37" w:rsidP="00B04C37">
            <w:pPr>
              <w:spacing w:after="150" w:line="255" w:lineRule="atLeast"/>
              <w:jc w:val="both"/>
              <w:rPr>
                <w:rFonts w:ascii="Times New Roman" w:eastAsia="Times New Roman" w:hAnsi="Times New Roman" w:cs="Times New Roman"/>
                <w:sz w:val="28"/>
                <w:szCs w:val="28"/>
                <w:lang w:eastAsia="ru-RU"/>
              </w:rPr>
            </w:pPr>
            <w:r w:rsidRPr="00AC6B12">
              <w:rPr>
                <w:rFonts w:ascii="Times New Roman" w:eastAsia="Times New Roman" w:hAnsi="Times New Roman" w:cs="Times New Roman"/>
                <w:sz w:val="28"/>
                <w:szCs w:val="28"/>
                <w:lang w:eastAsia="ru-RU"/>
              </w:rPr>
              <w:lastRenderedPageBreak/>
              <w:t>Расходы по проезду к месту командировки на территории Российской Федерации и обратно к месту постоянной работы и по проезду из одного населенного пункта в другой, если работник командирован в несколько организаций, расположенных в разных населенных пунктах, включают расходы по проезду транспортом общего пользования соответственно к станции, пристани, аэропорту и от станции, пристани, аэропорта, если они находятся за чертой населенного пункта, при наличии документов </w:t>
            </w:r>
            <w:r w:rsidRPr="00AC6B12">
              <w:rPr>
                <w:rFonts w:ascii="Times New Roman" w:eastAsia="Times New Roman" w:hAnsi="Times New Roman" w:cs="Times New Roman"/>
                <w:b/>
                <w:bCs/>
                <w:sz w:val="28"/>
                <w:szCs w:val="28"/>
                <w:lang w:eastAsia="ru-RU"/>
              </w:rPr>
              <w:t>(билетов)</w:t>
            </w:r>
            <w:r w:rsidRPr="00AC6B12">
              <w:rPr>
                <w:rFonts w:ascii="Times New Roman" w:eastAsia="Times New Roman" w:hAnsi="Times New Roman" w:cs="Times New Roman"/>
                <w:sz w:val="28"/>
                <w:szCs w:val="28"/>
                <w:lang w:eastAsia="ru-RU"/>
              </w:rPr>
              <w:t>, подтверждающих эти расходы, а также оплату услуг по оформлению проездных документов и предоставлению в поездах постельных принадлежностей</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04C37" w:rsidRPr="00AC6B12" w:rsidRDefault="00B04C37" w:rsidP="00B04C37">
            <w:pPr>
              <w:spacing w:after="150" w:line="255" w:lineRule="atLeast"/>
              <w:jc w:val="both"/>
              <w:rPr>
                <w:rFonts w:ascii="Times New Roman" w:eastAsia="Times New Roman" w:hAnsi="Times New Roman" w:cs="Times New Roman"/>
                <w:sz w:val="28"/>
                <w:szCs w:val="28"/>
                <w:lang w:eastAsia="ru-RU"/>
              </w:rPr>
            </w:pPr>
            <w:r w:rsidRPr="00AC6B12">
              <w:rPr>
                <w:rFonts w:ascii="Times New Roman" w:eastAsia="Times New Roman" w:hAnsi="Times New Roman" w:cs="Times New Roman"/>
                <w:sz w:val="28"/>
                <w:szCs w:val="28"/>
                <w:lang w:eastAsia="ru-RU"/>
              </w:rPr>
              <w:t>Расходы по проезду к месту командировки на территории Российской Федерации и обратно к месту постоянной работы и по проезду из одного населенного пункта в другой, если работник командирован в несколько организаций, расположенных в разных населенных пунктах, включают расходы по проезду транспортом общего пользования соответственно к станции, пристани, аэропорту и от станции, пристани, аэропорта, если они находятся за чертой населенного пункта, при наличии </w:t>
            </w:r>
            <w:r w:rsidRPr="00AC6B12">
              <w:rPr>
                <w:rFonts w:ascii="Times New Roman" w:eastAsia="Times New Roman" w:hAnsi="Times New Roman" w:cs="Times New Roman"/>
                <w:b/>
                <w:bCs/>
                <w:sz w:val="28"/>
                <w:szCs w:val="28"/>
                <w:lang w:eastAsia="ru-RU"/>
              </w:rPr>
              <w:t>проездных</w:t>
            </w:r>
            <w:r w:rsidRPr="00AC6B12">
              <w:rPr>
                <w:rFonts w:ascii="Times New Roman" w:eastAsia="Times New Roman" w:hAnsi="Times New Roman" w:cs="Times New Roman"/>
                <w:sz w:val="28"/>
                <w:szCs w:val="28"/>
                <w:lang w:eastAsia="ru-RU"/>
              </w:rPr>
              <w:t> документов, подтверждающих эти расходы, а также оплату услуг по оформлению проездных документов и предоставлению в поездах постельных принадлежностей</w:t>
            </w:r>
          </w:p>
        </w:tc>
      </w:tr>
    </w:tbl>
    <w:p w:rsidR="00B04C37" w:rsidRPr="00AC6B12" w:rsidRDefault="00B04C37" w:rsidP="00B04C37">
      <w:pPr>
        <w:spacing w:after="0" w:line="240" w:lineRule="auto"/>
        <w:rPr>
          <w:rFonts w:ascii="Arial" w:eastAsia="Times New Roman" w:hAnsi="Arial" w:cs="Arial"/>
          <w:sz w:val="21"/>
          <w:szCs w:val="21"/>
          <w:lang w:eastAsia="ru-RU"/>
        </w:rPr>
      </w:pPr>
    </w:p>
    <w:p w:rsidR="00B04C37" w:rsidRPr="00AC6B12" w:rsidRDefault="00B04C37" w:rsidP="00B04C37">
      <w:pPr>
        <w:spacing w:after="0" w:line="240" w:lineRule="auto"/>
        <w:rPr>
          <w:rFonts w:ascii="Arial" w:eastAsia="Times New Roman" w:hAnsi="Arial" w:cs="Arial"/>
          <w:sz w:val="21"/>
          <w:szCs w:val="21"/>
          <w:lang w:eastAsia="ru-RU"/>
        </w:rPr>
      </w:pPr>
    </w:p>
    <w:p w:rsidR="00B04C37" w:rsidRPr="00AC6B12" w:rsidRDefault="00B04C37" w:rsidP="00B04C37">
      <w:pPr>
        <w:pStyle w:val="3"/>
        <w:spacing w:before="375" w:after="150"/>
        <w:jc w:val="both"/>
        <w:rPr>
          <w:rFonts w:ascii="Times New Roman" w:eastAsia="Times New Roman" w:hAnsi="Times New Roman" w:cs="Times New Roman"/>
          <w:b/>
          <w:bCs/>
          <w:color w:val="auto"/>
          <w:sz w:val="28"/>
          <w:szCs w:val="28"/>
          <w:lang w:eastAsia="ru-RU"/>
        </w:rPr>
      </w:pPr>
      <w:r w:rsidRPr="00AC6B12">
        <w:rPr>
          <w:rFonts w:ascii="Times New Roman" w:eastAsia="Times New Roman" w:hAnsi="Times New Roman" w:cs="Times New Roman"/>
          <w:b/>
          <w:color w:val="auto"/>
          <w:sz w:val="28"/>
          <w:szCs w:val="28"/>
          <w:lang w:eastAsia="ru-RU"/>
        </w:rPr>
        <w:t>17.</w:t>
      </w:r>
      <w:r w:rsidRPr="00AC6B12">
        <w:rPr>
          <w:rFonts w:ascii="Times New Roman" w:eastAsia="Times New Roman" w:hAnsi="Times New Roman" w:cs="Times New Roman"/>
          <w:b/>
          <w:bCs/>
          <w:color w:val="auto"/>
          <w:sz w:val="28"/>
          <w:szCs w:val="28"/>
          <w:lang w:eastAsia="ru-RU"/>
        </w:rPr>
        <w:t xml:space="preserve"> Материальная ответственность работника</w:t>
      </w:r>
    </w:p>
    <w:p w:rsidR="00B04C37" w:rsidRPr="00AC6B12" w:rsidRDefault="00B04C37" w:rsidP="00B04C37">
      <w:pPr>
        <w:spacing w:after="150" w:line="240" w:lineRule="auto"/>
        <w:jc w:val="both"/>
        <w:rPr>
          <w:rFonts w:ascii="Times New Roman" w:eastAsia="Times New Roman" w:hAnsi="Times New Roman" w:cs="Times New Roman"/>
          <w:sz w:val="28"/>
          <w:szCs w:val="28"/>
          <w:lang w:eastAsia="ru-RU"/>
        </w:rPr>
      </w:pPr>
      <w:r w:rsidRPr="00AC6B12">
        <w:rPr>
          <w:rFonts w:ascii="Times New Roman" w:eastAsia="Times New Roman" w:hAnsi="Times New Roman" w:cs="Times New Roman"/>
          <w:b/>
          <w:bCs/>
          <w:sz w:val="28"/>
          <w:szCs w:val="28"/>
          <w:lang w:eastAsia="ru-RU"/>
        </w:rPr>
        <w:t>Что изменилось.</w:t>
      </w:r>
      <w:r w:rsidRPr="00AC6B12">
        <w:rPr>
          <w:rFonts w:ascii="Times New Roman" w:eastAsia="Times New Roman" w:hAnsi="Times New Roman" w:cs="Times New Roman"/>
          <w:sz w:val="28"/>
          <w:szCs w:val="28"/>
          <w:lang w:eastAsia="ru-RU"/>
        </w:rPr>
        <w:t> Минтруд утвердил новые перечни и типовые формы договоров о полной материальной ответственности работников (</w:t>
      </w:r>
      <w:hyperlink r:id="rId69" w:history="1">
        <w:r w:rsidRPr="00AC6B12">
          <w:rPr>
            <w:rFonts w:ascii="Times New Roman" w:eastAsia="Times New Roman" w:hAnsi="Times New Roman" w:cs="Times New Roman"/>
            <w:sz w:val="28"/>
            <w:szCs w:val="28"/>
            <w:lang w:eastAsia="ru-RU"/>
          </w:rPr>
          <w:t>приказ от 16.04.2025 № 251н</w:t>
        </w:r>
      </w:hyperlink>
      <w:r w:rsidRPr="00AC6B12">
        <w:rPr>
          <w:rFonts w:ascii="Times New Roman" w:eastAsia="Times New Roman" w:hAnsi="Times New Roman" w:cs="Times New Roman"/>
          <w:sz w:val="28"/>
          <w:szCs w:val="28"/>
          <w:lang w:eastAsia="ru-RU"/>
        </w:rPr>
        <w:t>). Нормы надо применять вместо постановления Минтруда от 31.12.2002 № 85.</w:t>
      </w:r>
    </w:p>
    <w:p w:rsidR="00B04C37" w:rsidRPr="00AC6B12" w:rsidRDefault="00B04C37" w:rsidP="00B04C37">
      <w:pPr>
        <w:spacing w:after="150" w:line="240" w:lineRule="auto"/>
        <w:jc w:val="both"/>
        <w:rPr>
          <w:rFonts w:ascii="Times New Roman" w:eastAsia="Times New Roman" w:hAnsi="Times New Roman" w:cs="Times New Roman"/>
          <w:sz w:val="28"/>
          <w:szCs w:val="28"/>
          <w:lang w:eastAsia="ru-RU"/>
        </w:rPr>
      </w:pPr>
      <w:r w:rsidRPr="00AC6B12">
        <w:rPr>
          <w:rFonts w:ascii="Times New Roman" w:eastAsia="Times New Roman" w:hAnsi="Times New Roman" w:cs="Times New Roman"/>
          <w:sz w:val="28"/>
          <w:szCs w:val="28"/>
          <w:lang w:eastAsia="ru-RU"/>
        </w:rPr>
        <w:t xml:space="preserve">В новом приказе три перечня: должностей и работ, для которых можно заключать с работником договор о полной материальной ответственности за недостачу вверенного имущества, а также работ с полной коллективной (бригадной) материальной ответственностью. </w:t>
      </w:r>
      <w:r w:rsidR="00C56289" w:rsidRPr="00AC6B12">
        <w:rPr>
          <w:rFonts w:ascii="Times New Roman" w:eastAsia="Times New Roman" w:hAnsi="Times New Roman" w:cs="Times New Roman"/>
          <w:sz w:val="28"/>
          <w:szCs w:val="28"/>
          <w:lang w:eastAsia="ru-RU"/>
        </w:rPr>
        <w:t>По сути,</w:t>
      </w:r>
      <w:r w:rsidRPr="00AC6B12">
        <w:rPr>
          <w:rFonts w:ascii="Times New Roman" w:eastAsia="Times New Roman" w:hAnsi="Times New Roman" w:cs="Times New Roman"/>
          <w:sz w:val="28"/>
          <w:szCs w:val="28"/>
          <w:lang w:eastAsia="ru-RU"/>
        </w:rPr>
        <w:t xml:space="preserve"> перечни остались неизменными. Например, договор о </w:t>
      </w:r>
      <w:proofErr w:type="spellStart"/>
      <w:r w:rsidRPr="00AC6B12">
        <w:rPr>
          <w:rFonts w:ascii="Times New Roman" w:eastAsia="Times New Roman" w:hAnsi="Times New Roman" w:cs="Times New Roman"/>
          <w:sz w:val="28"/>
          <w:szCs w:val="28"/>
          <w:lang w:eastAsia="ru-RU"/>
        </w:rPr>
        <w:t>матответственности</w:t>
      </w:r>
      <w:proofErr w:type="spellEnd"/>
      <w:r w:rsidRPr="00AC6B12">
        <w:rPr>
          <w:rFonts w:ascii="Times New Roman" w:eastAsia="Times New Roman" w:hAnsi="Times New Roman" w:cs="Times New Roman"/>
          <w:sz w:val="28"/>
          <w:szCs w:val="28"/>
          <w:lang w:eastAsia="ru-RU"/>
        </w:rPr>
        <w:t xml:space="preserve"> можно заключать с кассирами, заведующими складами, кастеляншами и т. д. Подробнее – в рекомендации «</w:t>
      </w:r>
      <w:hyperlink r:id="rId70" w:history="1">
        <w:r w:rsidRPr="00AC6B12">
          <w:rPr>
            <w:rFonts w:ascii="Times New Roman" w:eastAsia="Times New Roman" w:hAnsi="Times New Roman" w:cs="Times New Roman"/>
            <w:sz w:val="28"/>
            <w:szCs w:val="28"/>
            <w:lang w:eastAsia="ru-RU"/>
          </w:rPr>
          <w:t>Как заключить договор о полной материальной ответственности и взыскать ущерб</w:t>
        </w:r>
      </w:hyperlink>
      <w:r w:rsidRPr="00AC6B12">
        <w:rPr>
          <w:rFonts w:ascii="Times New Roman" w:eastAsia="Times New Roman" w:hAnsi="Times New Roman" w:cs="Times New Roman"/>
          <w:sz w:val="28"/>
          <w:szCs w:val="28"/>
          <w:lang w:eastAsia="ru-RU"/>
        </w:rPr>
        <w:t>».</w:t>
      </w:r>
    </w:p>
    <w:p w:rsidR="00B04C37" w:rsidRPr="00AC6B12" w:rsidRDefault="00B04C37" w:rsidP="00B04C37">
      <w:pPr>
        <w:spacing w:after="150" w:line="240" w:lineRule="auto"/>
        <w:jc w:val="both"/>
        <w:rPr>
          <w:rFonts w:ascii="Times New Roman" w:eastAsia="Times New Roman" w:hAnsi="Times New Roman" w:cs="Times New Roman"/>
          <w:sz w:val="28"/>
          <w:szCs w:val="28"/>
          <w:lang w:eastAsia="ru-RU"/>
        </w:rPr>
      </w:pPr>
      <w:r w:rsidRPr="00AC6B12">
        <w:rPr>
          <w:rFonts w:ascii="Times New Roman" w:eastAsia="Times New Roman" w:hAnsi="Times New Roman" w:cs="Times New Roman"/>
          <w:b/>
          <w:bCs/>
          <w:sz w:val="28"/>
          <w:szCs w:val="28"/>
          <w:highlight w:val="yellow"/>
          <w:lang w:eastAsia="ru-RU"/>
        </w:rPr>
        <w:t>Что надо сделать</w:t>
      </w:r>
      <w:r w:rsidRPr="00AC6B12">
        <w:rPr>
          <w:rFonts w:ascii="Times New Roman" w:eastAsia="Times New Roman" w:hAnsi="Times New Roman" w:cs="Times New Roman"/>
          <w:sz w:val="28"/>
          <w:szCs w:val="28"/>
          <w:highlight w:val="yellow"/>
          <w:lang w:eastAsia="ru-RU"/>
        </w:rPr>
        <w:t>.</w:t>
      </w:r>
      <w:r w:rsidRPr="00AC6B12">
        <w:rPr>
          <w:rFonts w:ascii="Times New Roman" w:eastAsia="Times New Roman" w:hAnsi="Times New Roman" w:cs="Times New Roman"/>
          <w:sz w:val="28"/>
          <w:szCs w:val="28"/>
          <w:lang w:eastAsia="ru-RU"/>
        </w:rPr>
        <w:t xml:space="preserve"> При оформлении полной материальной ответственности используйте новые формы договоров из </w:t>
      </w:r>
      <w:hyperlink r:id="rId71" w:history="1">
        <w:r w:rsidRPr="00AC6B12">
          <w:rPr>
            <w:rFonts w:ascii="Times New Roman" w:eastAsia="Times New Roman" w:hAnsi="Times New Roman" w:cs="Times New Roman"/>
            <w:sz w:val="28"/>
            <w:szCs w:val="28"/>
            <w:lang w:eastAsia="ru-RU"/>
          </w:rPr>
          <w:t>приказа Минтруда от 16.04.2025 № 251н</w:t>
        </w:r>
      </w:hyperlink>
      <w:r w:rsidRPr="00AC6B12">
        <w:rPr>
          <w:rFonts w:ascii="Times New Roman" w:eastAsia="Times New Roman" w:hAnsi="Times New Roman" w:cs="Times New Roman"/>
          <w:sz w:val="28"/>
          <w:szCs w:val="28"/>
          <w:lang w:eastAsia="ru-RU"/>
        </w:rPr>
        <w:t xml:space="preserve">. В них слегка подправили формулировки. Из существенного – добавили условие о том, что если заключили договор в электронном виде, то дополнение, расторжение или прекращение его действия по соглашению </w:t>
      </w:r>
      <w:r w:rsidRPr="00AC6B12">
        <w:rPr>
          <w:rFonts w:ascii="Times New Roman" w:eastAsia="Times New Roman" w:hAnsi="Times New Roman" w:cs="Times New Roman"/>
          <w:sz w:val="28"/>
          <w:szCs w:val="28"/>
          <w:lang w:eastAsia="ru-RU"/>
        </w:rPr>
        <w:lastRenderedPageBreak/>
        <w:t>сторон также оформляется в электронном виде в соответствии со </w:t>
      </w:r>
      <w:hyperlink r:id="rId72" w:history="1">
        <w:r w:rsidRPr="00AC6B12">
          <w:rPr>
            <w:rFonts w:ascii="Times New Roman" w:eastAsia="Times New Roman" w:hAnsi="Times New Roman" w:cs="Times New Roman"/>
            <w:sz w:val="28"/>
            <w:szCs w:val="28"/>
            <w:lang w:eastAsia="ru-RU"/>
          </w:rPr>
          <w:t>статьями 22.1–22.3</w:t>
        </w:r>
      </w:hyperlink>
      <w:r w:rsidRPr="00AC6B12">
        <w:rPr>
          <w:rFonts w:ascii="Times New Roman" w:eastAsia="Times New Roman" w:hAnsi="Times New Roman" w:cs="Times New Roman"/>
          <w:sz w:val="28"/>
          <w:szCs w:val="28"/>
          <w:lang w:eastAsia="ru-RU"/>
        </w:rPr>
        <w:t> Трудового кодекса.</w:t>
      </w:r>
    </w:p>
    <w:p w:rsidR="00B04C37" w:rsidRDefault="00B04C37" w:rsidP="00B04C37">
      <w:pPr>
        <w:spacing w:after="150" w:line="240" w:lineRule="auto"/>
        <w:jc w:val="both"/>
        <w:rPr>
          <w:rFonts w:ascii="Times New Roman" w:eastAsia="Times New Roman" w:hAnsi="Times New Roman" w:cs="Times New Roman"/>
          <w:sz w:val="28"/>
          <w:szCs w:val="28"/>
          <w:lang w:eastAsia="ru-RU"/>
        </w:rPr>
      </w:pPr>
      <w:r w:rsidRPr="00AC6B12">
        <w:rPr>
          <w:rFonts w:ascii="Times New Roman" w:eastAsia="Times New Roman" w:hAnsi="Times New Roman" w:cs="Times New Roman"/>
          <w:sz w:val="28"/>
          <w:szCs w:val="28"/>
          <w:lang w:eastAsia="ru-RU"/>
        </w:rPr>
        <w:t>Дополнительно проверьте локальные акты. Если использовали реквизиты постановления Минтруда от 31.12.2002 № 85, замените их на новые: </w:t>
      </w:r>
      <w:hyperlink r:id="rId73" w:history="1">
        <w:r w:rsidRPr="00AC6B12">
          <w:rPr>
            <w:rFonts w:ascii="Times New Roman" w:eastAsia="Times New Roman" w:hAnsi="Times New Roman" w:cs="Times New Roman"/>
            <w:sz w:val="28"/>
            <w:szCs w:val="28"/>
            <w:lang w:eastAsia="ru-RU"/>
          </w:rPr>
          <w:t>приказ Минтруда от 16.04.2025 № 251н</w:t>
        </w:r>
      </w:hyperlink>
      <w:r w:rsidRPr="00AC6B12">
        <w:rPr>
          <w:rFonts w:ascii="Times New Roman" w:eastAsia="Times New Roman" w:hAnsi="Times New Roman" w:cs="Times New Roman"/>
          <w:sz w:val="28"/>
          <w:szCs w:val="28"/>
          <w:lang w:eastAsia="ru-RU"/>
        </w:rPr>
        <w:t>.</w:t>
      </w:r>
    </w:p>
    <w:p w:rsidR="00D01540" w:rsidRPr="00AC6B12" w:rsidRDefault="00D01540" w:rsidP="00B04C37">
      <w:pPr>
        <w:spacing w:after="150" w:line="240" w:lineRule="auto"/>
        <w:jc w:val="both"/>
        <w:rPr>
          <w:rFonts w:ascii="Times New Roman" w:eastAsia="Times New Roman" w:hAnsi="Times New Roman" w:cs="Times New Roman"/>
          <w:sz w:val="28"/>
          <w:szCs w:val="28"/>
          <w:lang w:eastAsia="ru-RU"/>
        </w:rPr>
      </w:pPr>
    </w:p>
    <w:p w:rsidR="00B04C37" w:rsidRPr="00AC6B12" w:rsidRDefault="00C56289" w:rsidP="00B04C37">
      <w:pPr>
        <w:spacing w:before="375" w:after="150" w:line="240" w:lineRule="auto"/>
        <w:jc w:val="both"/>
        <w:outlineLvl w:val="2"/>
        <w:rPr>
          <w:rFonts w:ascii="Times New Roman" w:eastAsia="Times New Roman" w:hAnsi="Times New Roman" w:cs="Times New Roman"/>
          <w:b/>
          <w:bCs/>
          <w:sz w:val="28"/>
          <w:szCs w:val="28"/>
          <w:lang w:eastAsia="ru-RU"/>
        </w:rPr>
      </w:pPr>
      <w:r w:rsidRPr="00AC6B12">
        <w:rPr>
          <w:rFonts w:ascii="Times New Roman" w:eastAsia="Times New Roman" w:hAnsi="Times New Roman" w:cs="Times New Roman"/>
          <w:b/>
          <w:bCs/>
          <w:sz w:val="28"/>
          <w:szCs w:val="28"/>
          <w:lang w:eastAsia="ru-RU"/>
        </w:rPr>
        <w:t xml:space="preserve">18. </w:t>
      </w:r>
      <w:r w:rsidR="00B04C37" w:rsidRPr="00AC6B12">
        <w:rPr>
          <w:rFonts w:ascii="Times New Roman" w:eastAsia="Times New Roman" w:hAnsi="Times New Roman" w:cs="Times New Roman"/>
          <w:b/>
          <w:bCs/>
          <w:sz w:val="28"/>
          <w:szCs w:val="28"/>
          <w:lang w:eastAsia="ru-RU"/>
        </w:rPr>
        <w:t>Примерные штатные нормативы</w:t>
      </w:r>
    </w:p>
    <w:p w:rsidR="00B04C37" w:rsidRPr="00AC6B12" w:rsidRDefault="00B04C37" w:rsidP="00B04C37">
      <w:pPr>
        <w:spacing w:after="150" w:line="240" w:lineRule="auto"/>
        <w:jc w:val="both"/>
        <w:rPr>
          <w:rFonts w:ascii="Times New Roman" w:eastAsia="Times New Roman" w:hAnsi="Times New Roman" w:cs="Times New Roman"/>
          <w:sz w:val="28"/>
          <w:szCs w:val="28"/>
          <w:lang w:eastAsia="ru-RU"/>
        </w:rPr>
      </w:pPr>
      <w:r w:rsidRPr="00AC6B12">
        <w:rPr>
          <w:rFonts w:ascii="Times New Roman" w:eastAsia="Times New Roman" w:hAnsi="Times New Roman" w:cs="Times New Roman"/>
          <w:b/>
          <w:bCs/>
          <w:sz w:val="28"/>
          <w:szCs w:val="28"/>
          <w:lang w:eastAsia="ru-RU"/>
        </w:rPr>
        <w:t>Что изменилось</w:t>
      </w:r>
      <w:r w:rsidRPr="00AC6B12">
        <w:rPr>
          <w:rFonts w:ascii="Times New Roman" w:eastAsia="Times New Roman" w:hAnsi="Times New Roman" w:cs="Times New Roman"/>
          <w:sz w:val="28"/>
          <w:szCs w:val="28"/>
          <w:lang w:eastAsia="ru-RU"/>
        </w:rPr>
        <w:t>. Минпросвещения направило в регионы примерные штатные нормативы численности работников образовательных организаций</w:t>
      </w:r>
      <w:r w:rsidR="00C56289" w:rsidRPr="00AC6B12">
        <w:rPr>
          <w:rFonts w:ascii="Times New Roman" w:eastAsia="Times New Roman" w:hAnsi="Times New Roman" w:cs="Times New Roman"/>
          <w:sz w:val="28"/>
          <w:szCs w:val="28"/>
          <w:lang w:eastAsia="ru-RU"/>
        </w:rPr>
        <w:t xml:space="preserve"> </w:t>
      </w:r>
      <w:r w:rsidRPr="00AC6B12">
        <w:rPr>
          <w:rFonts w:ascii="Times New Roman" w:eastAsia="Times New Roman" w:hAnsi="Times New Roman" w:cs="Times New Roman"/>
          <w:sz w:val="28"/>
          <w:szCs w:val="28"/>
          <w:lang w:eastAsia="ru-RU"/>
        </w:rPr>
        <w:t>(</w:t>
      </w:r>
      <w:hyperlink r:id="rId74" w:history="1">
        <w:r w:rsidRPr="00AC6B12">
          <w:rPr>
            <w:rFonts w:ascii="Times New Roman" w:eastAsia="Times New Roman" w:hAnsi="Times New Roman" w:cs="Times New Roman"/>
            <w:sz w:val="28"/>
            <w:szCs w:val="28"/>
            <w:lang w:eastAsia="ru-RU"/>
          </w:rPr>
          <w:t>письмо от 23.06.2025 № ОК-1835/08</w:t>
        </w:r>
      </w:hyperlink>
      <w:r w:rsidRPr="00AC6B12">
        <w:rPr>
          <w:rFonts w:ascii="Times New Roman" w:eastAsia="Times New Roman" w:hAnsi="Times New Roman" w:cs="Times New Roman"/>
          <w:sz w:val="28"/>
          <w:szCs w:val="28"/>
          <w:lang w:eastAsia="ru-RU"/>
        </w:rPr>
        <w:t>).</w:t>
      </w:r>
    </w:p>
    <w:p w:rsidR="00B04C37" w:rsidRPr="00AC6B12" w:rsidRDefault="00B04C37" w:rsidP="00B04C37">
      <w:pPr>
        <w:spacing w:after="150" w:line="240" w:lineRule="auto"/>
        <w:jc w:val="both"/>
        <w:rPr>
          <w:rFonts w:ascii="Times New Roman" w:eastAsia="Times New Roman" w:hAnsi="Times New Roman" w:cs="Times New Roman"/>
          <w:sz w:val="28"/>
          <w:szCs w:val="28"/>
          <w:lang w:eastAsia="ru-RU"/>
        </w:rPr>
      </w:pPr>
      <w:r w:rsidRPr="00AC6B12">
        <w:rPr>
          <w:rFonts w:ascii="Times New Roman" w:eastAsia="Times New Roman" w:hAnsi="Times New Roman" w:cs="Times New Roman"/>
          <w:sz w:val="28"/>
          <w:szCs w:val="28"/>
          <w:lang w:eastAsia="ru-RU"/>
        </w:rPr>
        <w:t>Ведомство пояснило, что к компетенции образовательной организации относится установление штатного расписания, если иное не установлено нормативными правовыми актами РФ. При этом надо руководствоваться федеральным законодательством и разъяснениями (</w:t>
      </w:r>
      <w:hyperlink r:id="rId75" w:history="1">
        <w:r w:rsidRPr="00AC6B12">
          <w:rPr>
            <w:rFonts w:ascii="Times New Roman" w:eastAsia="Times New Roman" w:hAnsi="Times New Roman" w:cs="Times New Roman"/>
            <w:sz w:val="28"/>
            <w:szCs w:val="28"/>
            <w:lang w:eastAsia="ru-RU"/>
          </w:rPr>
          <w:t>п. 1</w:t>
        </w:r>
      </w:hyperlink>
      <w:r w:rsidRPr="00AC6B12">
        <w:rPr>
          <w:rFonts w:ascii="Times New Roman" w:eastAsia="Times New Roman" w:hAnsi="Times New Roman" w:cs="Times New Roman"/>
          <w:sz w:val="28"/>
          <w:szCs w:val="28"/>
          <w:lang w:eastAsia="ru-RU"/>
        </w:rPr>
        <w:t> приложения 1 к </w:t>
      </w:r>
      <w:hyperlink r:id="rId76" w:history="1">
        <w:r w:rsidRPr="00AC6B12">
          <w:rPr>
            <w:rFonts w:ascii="Times New Roman" w:eastAsia="Times New Roman" w:hAnsi="Times New Roman" w:cs="Times New Roman"/>
            <w:sz w:val="28"/>
            <w:szCs w:val="28"/>
            <w:lang w:eastAsia="ru-RU"/>
          </w:rPr>
          <w:t>письму Минпросвещения от 23.06.2025 № ОК-1835/08</w:t>
        </w:r>
      </w:hyperlink>
      <w:r w:rsidRPr="00AC6B12">
        <w:rPr>
          <w:rFonts w:ascii="Times New Roman" w:eastAsia="Times New Roman" w:hAnsi="Times New Roman" w:cs="Times New Roman"/>
          <w:sz w:val="28"/>
          <w:szCs w:val="28"/>
          <w:lang w:eastAsia="ru-RU"/>
        </w:rPr>
        <w:t>).</w:t>
      </w:r>
    </w:p>
    <w:p w:rsidR="00B04C37" w:rsidRPr="00AC6B12" w:rsidRDefault="00B04C37" w:rsidP="00B04C37">
      <w:pPr>
        <w:spacing w:after="150" w:line="240" w:lineRule="auto"/>
        <w:jc w:val="both"/>
        <w:rPr>
          <w:rFonts w:ascii="Times New Roman" w:eastAsia="Times New Roman" w:hAnsi="Times New Roman" w:cs="Times New Roman"/>
          <w:sz w:val="28"/>
          <w:szCs w:val="28"/>
          <w:lang w:eastAsia="ru-RU"/>
        </w:rPr>
      </w:pPr>
      <w:r w:rsidRPr="00AC6B12">
        <w:rPr>
          <w:rFonts w:ascii="Times New Roman" w:eastAsia="Times New Roman" w:hAnsi="Times New Roman" w:cs="Times New Roman"/>
          <w:sz w:val="28"/>
          <w:szCs w:val="28"/>
          <w:lang w:eastAsia="ru-RU"/>
        </w:rPr>
        <w:t>Приложили примерные штатные нормативы численности работников общеобразовательных организаций и дополнительные штатные нормативы. Если по условиям и объему работы по отдельным должностям не могут быть применены примерные штатные нормативы, образовательные организации вправе заменять такие должности другими, увеличивать количество должностей и устанавливать дополнительные должности работников, не предусмотренные примерными штатными нормативами, – по согласованию с учредителем.</w:t>
      </w:r>
    </w:p>
    <w:p w:rsidR="00B04C37" w:rsidRDefault="00B04C37" w:rsidP="00B04C37">
      <w:pPr>
        <w:spacing w:after="150" w:line="240" w:lineRule="auto"/>
        <w:jc w:val="both"/>
        <w:rPr>
          <w:rFonts w:ascii="Times New Roman" w:eastAsia="Times New Roman" w:hAnsi="Times New Roman" w:cs="Times New Roman"/>
          <w:sz w:val="28"/>
          <w:szCs w:val="28"/>
          <w:lang w:eastAsia="ru-RU"/>
        </w:rPr>
      </w:pPr>
      <w:r w:rsidRPr="00AC6B12">
        <w:rPr>
          <w:rFonts w:ascii="Times New Roman" w:eastAsia="Times New Roman" w:hAnsi="Times New Roman" w:cs="Times New Roman"/>
          <w:b/>
          <w:bCs/>
          <w:sz w:val="28"/>
          <w:szCs w:val="28"/>
          <w:highlight w:val="yellow"/>
          <w:lang w:eastAsia="ru-RU"/>
        </w:rPr>
        <w:t>Что надо сделать</w:t>
      </w:r>
      <w:r w:rsidRPr="00AC6B12">
        <w:rPr>
          <w:rFonts w:ascii="Times New Roman" w:eastAsia="Times New Roman" w:hAnsi="Times New Roman" w:cs="Times New Roman"/>
          <w:sz w:val="28"/>
          <w:szCs w:val="28"/>
          <w:lang w:eastAsia="ru-RU"/>
        </w:rPr>
        <w:t xml:space="preserve">. Учитывайте </w:t>
      </w:r>
      <w:hyperlink r:id="rId77" w:history="1">
        <w:r w:rsidRPr="00AC6B12">
          <w:rPr>
            <w:rFonts w:ascii="Times New Roman" w:eastAsia="Times New Roman" w:hAnsi="Times New Roman" w:cs="Times New Roman"/>
            <w:sz w:val="28"/>
            <w:szCs w:val="28"/>
            <w:lang w:eastAsia="ru-RU"/>
          </w:rPr>
          <w:t>примерные штатные нормативы</w:t>
        </w:r>
      </w:hyperlink>
      <w:r w:rsidRPr="00AC6B12">
        <w:rPr>
          <w:rFonts w:ascii="Times New Roman" w:eastAsia="Times New Roman" w:hAnsi="Times New Roman" w:cs="Times New Roman"/>
          <w:sz w:val="28"/>
          <w:szCs w:val="28"/>
          <w:lang w:eastAsia="ru-RU"/>
        </w:rPr>
        <w:t xml:space="preserve"> Минпросвещения при утверждении штатного расписания. Это не должно повлечь сильных изменений в деятельности, поскольку министерство брало за основу нормы федерального законодательства. Конкретных сроков не установили, поэтому можете менять штатное расписание, когда возникнет такая необходимость </w:t>
      </w:r>
      <w:proofErr w:type="gramStart"/>
      <w:r w:rsidRPr="00AC6B12">
        <w:rPr>
          <w:rFonts w:ascii="Times New Roman" w:eastAsia="Times New Roman" w:hAnsi="Times New Roman" w:cs="Times New Roman"/>
          <w:sz w:val="28"/>
          <w:szCs w:val="28"/>
          <w:lang w:eastAsia="ru-RU"/>
        </w:rPr>
        <w:t>–</w:t>
      </w:r>
      <w:proofErr w:type="gramEnd"/>
      <w:r w:rsidRPr="00AC6B12">
        <w:rPr>
          <w:rFonts w:ascii="Times New Roman" w:eastAsia="Times New Roman" w:hAnsi="Times New Roman" w:cs="Times New Roman"/>
          <w:sz w:val="28"/>
          <w:szCs w:val="28"/>
          <w:lang w:eastAsia="ru-RU"/>
        </w:rPr>
        <w:t xml:space="preserve"> ввели новую должность, изменили количество ставок и т. д.</w:t>
      </w:r>
    </w:p>
    <w:p w:rsidR="00D01540" w:rsidRPr="00AC6B12" w:rsidRDefault="00D01540" w:rsidP="00B04C37">
      <w:pPr>
        <w:spacing w:after="150" w:line="240" w:lineRule="auto"/>
        <w:jc w:val="both"/>
        <w:rPr>
          <w:rFonts w:ascii="Times New Roman" w:eastAsia="Times New Roman" w:hAnsi="Times New Roman" w:cs="Times New Roman"/>
          <w:sz w:val="28"/>
          <w:szCs w:val="28"/>
          <w:lang w:eastAsia="ru-RU"/>
        </w:rPr>
      </w:pPr>
    </w:p>
    <w:p w:rsidR="00C56289" w:rsidRPr="00AC6B12" w:rsidRDefault="00C56289" w:rsidP="00C56289">
      <w:pPr>
        <w:spacing w:before="375" w:after="150" w:line="240" w:lineRule="auto"/>
        <w:jc w:val="both"/>
        <w:outlineLvl w:val="2"/>
        <w:rPr>
          <w:rFonts w:ascii="Times New Roman" w:eastAsia="Times New Roman" w:hAnsi="Times New Roman" w:cs="Times New Roman"/>
          <w:b/>
          <w:bCs/>
          <w:sz w:val="28"/>
          <w:szCs w:val="28"/>
          <w:lang w:eastAsia="ru-RU"/>
        </w:rPr>
      </w:pPr>
      <w:r w:rsidRPr="00AC6B12">
        <w:rPr>
          <w:rFonts w:ascii="Times New Roman" w:eastAsia="Times New Roman" w:hAnsi="Times New Roman" w:cs="Times New Roman"/>
          <w:b/>
          <w:bCs/>
          <w:sz w:val="28"/>
          <w:szCs w:val="28"/>
          <w:lang w:eastAsia="ru-RU"/>
        </w:rPr>
        <w:t>19. Новый ГОСТ по делопроизводству</w:t>
      </w:r>
    </w:p>
    <w:p w:rsidR="00C56289" w:rsidRPr="00AC6B12" w:rsidRDefault="00C56289" w:rsidP="00C56289">
      <w:pPr>
        <w:spacing w:after="150" w:line="240" w:lineRule="auto"/>
        <w:jc w:val="both"/>
        <w:rPr>
          <w:rFonts w:ascii="Times New Roman" w:eastAsia="Times New Roman" w:hAnsi="Times New Roman" w:cs="Times New Roman"/>
          <w:sz w:val="28"/>
          <w:szCs w:val="28"/>
          <w:lang w:eastAsia="ru-RU"/>
        </w:rPr>
      </w:pPr>
      <w:r w:rsidRPr="00AC6B12">
        <w:rPr>
          <w:rFonts w:ascii="Times New Roman" w:eastAsia="Times New Roman" w:hAnsi="Times New Roman" w:cs="Times New Roman"/>
          <w:b/>
          <w:bCs/>
          <w:sz w:val="28"/>
          <w:szCs w:val="28"/>
          <w:lang w:eastAsia="ru-RU"/>
        </w:rPr>
        <w:t>Что изменилось</w:t>
      </w:r>
      <w:r w:rsidRPr="00AC6B12">
        <w:rPr>
          <w:rFonts w:ascii="Times New Roman" w:eastAsia="Times New Roman" w:hAnsi="Times New Roman" w:cs="Times New Roman"/>
          <w:sz w:val="28"/>
          <w:szCs w:val="28"/>
          <w:lang w:eastAsia="ru-RU"/>
        </w:rPr>
        <w:t>. Росстандарт утвердил новый ГОСТ Р 7.0.97-2025 с требованиями к оформлению документов взамен ГОСТ Р 7.0.97-2016 (</w:t>
      </w:r>
      <w:hyperlink r:id="rId78" w:history="1">
        <w:r w:rsidRPr="00AC6B12">
          <w:rPr>
            <w:rFonts w:ascii="Times New Roman" w:eastAsia="Times New Roman" w:hAnsi="Times New Roman" w:cs="Times New Roman"/>
            <w:sz w:val="28"/>
            <w:szCs w:val="28"/>
            <w:lang w:eastAsia="ru-RU"/>
          </w:rPr>
          <w:t>приказ от 26.06.2025 № 622-ст</w:t>
        </w:r>
      </w:hyperlink>
      <w:r w:rsidRPr="00AC6B12">
        <w:rPr>
          <w:rFonts w:ascii="Times New Roman" w:eastAsia="Times New Roman" w:hAnsi="Times New Roman" w:cs="Times New Roman"/>
          <w:sz w:val="28"/>
          <w:szCs w:val="28"/>
          <w:lang w:eastAsia="ru-RU"/>
        </w:rPr>
        <w:t>). Документ действует с 18.08.2025.</w:t>
      </w:r>
    </w:p>
    <w:p w:rsidR="00C56289" w:rsidRPr="00AC6B12" w:rsidRDefault="00C56289" w:rsidP="00C56289">
      <w:pPr>
        <w:spacing w:after="150" w:line="240" w:lineRule="auto"/>
        <w:jc w:val="both"/>
        <w:rPr>
          <w:rFonts w:ascii="Times New Roman" w:eastAsia="Times New Roman" w:hAnsi="Times New Roman" w:cs="Times New Roman"/>
          <w:sz w:val="28"/>
          <w:szCs w:val="28"/>
          <w:lang w:eastAsia="ru-RU"/>
        </w:rPr>
      </w:pPr>
      <w:r w:rsidRPr="00AC6B12">
        <w:rPr>
          <w:rFonts w:ascii="Times New Roman" w:eastAsia="Times New Roman" w:hAnsi="Times New Roman" w:cs="Times New Roman"/>
          <w:sz w:val="28"/>
          <w:szCs w:val="28"/>
          <w:lang w:eastAsia="ru-RU"/>
        </w:rPr>
        <w:t>Добавили нормы о том, что:</w:t>
      </w:r>
    </w:p>
    <w:p w:rsidR="00C56289" w:rsidRPr="00AC6B12" w:rsidRDefault="00C56289" w:rsidP="00C56289">
      <w:pPr>
        <w:numPr>
          <w:ilvl w:val="0"/>
          <w:numId w:val="9"/>
        </w:numPr>
        <w:spacing w:after="0" w:line="240" w:lineRule="auto"/>
        <w:ind w:left="0"/>
        <w:jc w:val="both"/>
        <w:rPr>
          <w:rFonts w:ascii="Times New Roman" w:eastAsia="Times New Roman" w:hAnsi="Times New Roman" w:cs="Times New Roman"/>
          <w:sz w:val="28"/>
          <w:szCs w:val="28"/>
          <w:lang w:eastAsia="ru-RU"/>
        </w:rPr>
      </w:pPr>
      <w:r w:rsidRPr="00AC6B12">
        <w:rPr>
          <w:rFonts w:ascii="Times New Roman" w:eastAsia="Times New Roman" w:hAnsi="Times New Roman" w:cs="Times New Roman"/>
          <w:sz w:val="28"/>
          <w:szCs w:val="28"/>
          <w:lang w:eastAsia="ru-RU"/>
        </w:rPr>
        <w:lastRenderedPageBreak/>
        <w:t>для создания документов могут использоваться электронные шаблоны бланков документов и электронные шаблоны документов;</w:t>
      </w:r>
    </w:p>
    <w:p w:rsidR="00C56289" w:rsidRPr="00AC6B12" w:rsidRDefault="00C56289" w:rsidP="00C56289">
      <w:pPr>
        <w:numPr>
          <w:ilvl w:val="0"/>
          <w:numId w:val="9"/>
        </w:numPr>
        <w:spacing w:after="0" w:line="240" w:lineRule="auto"/>
        <w:ind w:left="0"/>
        <w:jc w:val="both"/>
        <w:rPr>
          <w:rFonts w:ascii="Times New Roman" w:eastAsia="Times New Roman" w:hAnsi="Times New Roman" w:cs="Times New Roman"/>
          <w:sz w:val="28"/>
          <w:szCs w:val="28"/>
          <w:lang w:eastAsia="ru-RU"/>
        </w:rPr>
      </w:pPr>
      <w:r w:rsidRPr="00AC6B12">
        <w:rPr>
          <w:rFonts w:ascii="Times New Roman" w:eastAsia="Times New Roman" w:hAnsi="Times New Roman" w:cs="Times New Roman"/>
          <w:sz w:val="28"/>
          <w:szCs w:val="28"/>
          <w:lang w:eastAsia="ru-RU"/>
        </w:rPr>
        <w:t>гарнитура и размеры шрифта, используемого организацией, устанавливаются в нормативных актах организации;</w:t>
      </w:r>
    </w:p>
    <w:p w:rsidR="00C56289" w:rsidRPr="00AC6B12" w:rsidRDefault="00C56289" w:rsidP="00C56289">
      <w:pPr>
        <w:numPr>
          <w:ilvl w:val="0"/>
          <w:numId w:val="9"/>
        </w:numPr>
        <w:spacing w:after="0" w:line="240" w:lineRule="auto"/>
        <w:ind w:left="0"/>
        <w:jc w:val="both"/>
        <w:rPr>
          <w:rFonts w:ascii="Times New Roman" w:eastAsia="Times New Roman" w:hAnsi="Times New Roman" w:cs="Times New Roman"/>
          <w:sz w:val="28"/>
          <w:szCs w:val="28"/>
          <w:lang w:eastAsia="ru-RU"/>
        </w:rPr>
      </w:pPr>
      <w:r w:rsidRPr="00AC6B12">
        <w:rPr>
          <w:rFonts w:ascii="Times New Roman" w:eastAsia="Times New Roman" w:hAnsi="Times New Roman" w:cs="Times New Roman"/>
          <w:sz w:val="28"/>
          <w:szCs w:val="28"/>
          <w:lang w:eastAsia="ru-RU"/>
        </w:rPr>
        <w:t>строки многострочных реквизитов выравниваются по левому краю занимаемой ими зоны или центрируются относительно самой длинной строки;</w:t>
      </w:r>
    </w:p>
    <w:p w:rsidR="00C56289" w:rsidRPr="00AC6B12" w:rsidRDefault="00C56289" w:rsidP="00C56289">
      <w:pPr>
        <w:numPr>
          <w:ilvl w:val="0"/>
          <w:numId w:val="9"/>
        </w:numPr>
        <w:spacing w:after="0" w:line="240" w:lineRule="auto"/>
        <w:ind w:left="0"/>
        <w:jc w:val="both"/>
        <w:rPr>
          <w:rFonts w:ascii="Times New Roman" w:eastAsia="Times New Roman" w:hAnsi="Times New Roman" w:cs="Times New Roman"/>
          <w:sz w:val="28"/>
          <w:szCs w:val="28"/>
          <w:lang w:eastAsia="ru-RU"/>
        </w:rPr>
      </w:pPr>
      <w:r w:rsidRPr="00AC6B12">
        <w:rPr>
          <w:rFonts w:ascii="Times New Roman" w:eastAsia="Times New Roman" w:hAnsi="Times New Roman" w:cs="Times New Roman"/>
          <w:sz w:val="28"/>
          <w:szCs w:val="28"/>
          <w:lang w:eastAsia="ru-RU"/>
        </w:rPr>
        <w:t>локальными нормативными актами организации может быть предусмотрено выделение отдельных реквизитов, а также отдельных фрагментов текста полужирным шрифтом.</w:t>
      </w:r>
    </w:p>
    <w:p w:rsidR="00C56289" w:rsidRPr="00AC6B12" w:rsidRDefault="00C56289" w:rsidP="00C56289">
      <w:pPr>
        <w:spacing w:after="150" w:line="240" w:lineRule="auto"/>
        <w:jc w:val="both"/>
        <w:rPr>
          <w:rFonts w:ascii="Times New Roman" w:eastAsia="Times New Roman" w:hAnsi="Times New Roman" w:cs="Times New Roman"/>
          <w:sz w:val="28"/>
          <w:szCs w:val="28"/>
          <w:lang w:eastAsia="ru-RU"/>
        </w:rPr>
      </w:pPr>
      <w:r w:rsidRPr="00AC6B12">
        <w:rPr>
          <w:rFonts w:ascii="Times New Roman" w:eastAsia="Times New Roman" w:hAnsi="Times New Roman" w:cs="Times New Roman"/>
          <w:sz w:val="28"/>
          <w:szCs w:val="28"/>
          <w:lang w:eastAsia="ru-RU"/>
        </w:rPr>
        <w:t>Запретили размещать на бланке документа одновременно Государственный герб Российской Федерации и герб субъекта Российской Федерации; Государственный герб Российской Федерации или герб субъекта, герб (геральдический знак) муниципального образования и эмблему организации. Но можно размещать эмблемы всех организаций на документах, которые издаются двумя или несколькими организациями (</w:t>
      </w:r>
      <w:hyperlink r:id="rId79" w:history="1">
        <w:r w:rsidRPr="00AC6B12">
          <w:rPr>
            <w:rFonts w:ascii="Times New Roman" w:eastAsia="Times New Roman" w:hAnsi="Times New Roman" w:cs="Times New Roman"/>
            <w:sz w:val="28"/>
            <w:szCs w:val="28"/>
            <w:lang w:eastAsia="ru-RU"/>
          </w:rPr>
          <w:t>п. 5.1 ГОСТ Р 7.0.97-2025</w:t>
        </w:r>
      </w:hyperlink>
      <w:r w:rsidRPr="00AC6B12">
        <w:rPr>
          <w:rFonts w:ascii="Times New Roman" w:eastAsia="Times New Roman" w:hAnsi="Times New Roman" w:cs="Times New Roman"/>
          <w:sz w:val="28"/>
          <w:szCs w:val="28"/>
          <w:lang w:eastAsia="ru-RU"/>
        </w:rPr>
        <w:t>). В этом случае также в заголовочной части надо проставить наименования всех организаций.</w:t>
      </w:r>
    </w:p>
    <w:p w:rsidR="00C56289" w:rsidRPr="00AC6B12" w:rsidRDefault="00C56289" w:rsidP="00C56289">
      <w:pPr>
        <w:spacing w:after="150" w:line="240" w:lineRule="auto"/>
        <w:jc w:val="both"/>
        <w:rPr>
          <w:rFonts w:ascii="Times New Roman" w:eastAsia="Times New Roman" w:hAnsi="Times New Roman" w:cs="Times New Roman"/>
          <w:sz w:val="28"/>
          <w:szCs w:val="28"/>
          <w:lang w:eastAsia="ru-RU"/>
        </w:rPr>
      </w:pPr>
      <w:r w:rsidRPr="00AC6B12">
        <w:rPr>
          <w:rFonts w:ascii="Times New Roman" w:eastAsia="Times New Roman" w:hAnsi="Times New Roman" w:cs="Times New Roman"/>
          <w:sz w:val="28"/>
          <w:szCs w:val="28"/>
          <w:lang w:eastAsia="ru-RU"/>
        </w:rPr>
        <w:t>Скорректировали правила для грифа утверждения. Теперь при утверждении приказом на всех документах можно ставить «УТВЕРЖДЕНО», а по желанию – согласовывать с наименованием и писать «УТВЕРЖДЕНА», «УТВЕРЖДЕНЫ» или «УТВЕРЖДЕН». Сходные правила ввели и для грифа согласования. Дополнительно указали, что его можно ставить:</w:t>
      </w:r>
    </w:p>
    <w:p w:rsidR="00C56289" w:rsidRPr="00AC6B12" w:rsidRDefault="00C56289" w:rsidP="00C56289">
      <w:pPr>
        <w:numPr>
          <w:ilvl w:val="0"/>
          <w:numId w:val="10"/>
        </w:numPr>
        <w:spacing w:after="0" w:line="240" w:lineRule="auto"/>
        <w:ind w:left="0"/>
        <w:jc w:val="both"/>
        <w:rPr>
          <w:rFonts w:ascii="Times New Roman" w:eastAsia="Times New Roman" w:hAnsi="Times New Roman" w:cs="Times New Roman"/>
          <w:sz w:val="28"/>
          <w:szCs w:val="28"/>
          <w:lang w:eastAsia="ru-RU"/>
        </w:rPr>
      </w:pPr>
      <w:r w:rsidRPr="00AC6B12">
        <w:rPr>
          <w:rFonts w:ascii="Times New Roman" w:eastAsia="Times New Roman" w:hAnsi="Times New Roman" w:cs="Times New Roman"/>
          <w:sz w:val="28"/>
          <w:szCs w:val="28"/>
          <w:lang w:eastAsia="ru-RU"/>
        </w:rPr>
        <w:t>при согласовании документа сторонней организацией – на первом или титульном листе в левом верхнем углу на уровне грифа утверждения;</w:t>
      </w:r>
    </w:p>
    <w:p w:rsidR="00C56289" w:rsidRPr="00AC6B12" w:rsidRDefault="00C56289" w:rsidP="00C56289">
      <w:pPr>
        <w:numPr>
          <w:ilvl w:val="0"/>
          <w:numId w:val="10"/>
        </w:numPr>
        <w:spacing w:after="0" w:line="240" w:lineRule="auto"/>
        <w:ind w:left="0"/>
        <w:jc w:val="both"/>
        <w:rPr>
          <w:rFonts w:ascii="Times New Roman" w:eastAsia="Times New Roman" w:hAnsi="Times New Roman" w:cs="Times New Roman"/>
          <w:sz w:val="28"/>
          <w:szCs w:val="28"/>
          <w:lang w:eastAsia="ru-RU"/>
        </w:rPr>
      </w:pPr>
      <w:r w:rsidRPr="00AC6B12">
        <w:rPr>
          <w:rFonts w:ascii="Times New Roman" w:eastAsia="Times New Roman" w:hAnsi="Times New Roman" w:cs="Times New Roman"/>
          <w:sz w:val="28"/>
          <w:szCs w:val="28"/>
          <w:lang w:eastAsia="ru-RU"/>
        </w:rPr>
        <w:t>при согласовании документа коллегиальным органом, входящим в структуру организации, – на последнем листе документа под текстом от левого поля документа;</w:t>
      </w:r>
    </w:p>
    <w:p w:rsidR="00C56289" w:rsidRPr="00AC6B12" w:rsidRDefault="00C56289" w:rsidP="00C56289">
      <w:pPr>
        <w:numPr>
          <w:ilvl w:val="0"/>
          <w:numId w:val="10"/>
        </w:numPr>
        <w:spacing w:after="0" w:line="240" w:lineRule="auto"/>
        <w:ind w:left="0"/>
        <w:jc w:val="both"/>
        <w:rPr>
          <w:rFonts w:ascii="Times New Roman" w:eastAsia="Times New Roman" w:hAnsi="Times New Roman" w:cs="Times New Roman"/>
          <w:sz w:val="28"/>
          <w:szCs w:val="28"/>
          <w:lang w:eastAsia="ru-RU"/>
        </w:rPr>
      </w:pPr>
      <w:r w:rsidRPr="00AC6B12">
        <w:rPr>
          <w:rFonts w:ascii="Times New Roman" w:eastAsia="Times New Roman" w:hAnsi="Times New Roman" w:cs="Times New Roman"/>
          <w:sz w:val="28"/>
          <w:szCs w:val="28"/>
          <w:lang w:eastAsia="ru-RU"/>
        </w:rPr>
        <w:t>при большом числе согласующих сторон – на листе согласования, являющемся неотъемлемой частью документа.</w:t>
      </w:r>
    </w:p>
    <w:p w:rsidR="00C56289" w:rsidRPr="00AC6B12" w:rsidRDefault="00C56289" w:rsidP="00C56289">
      <w:pPr>
        <w:spacing w:after="150" w:line="240" w:lineRule="auto"/>
        <w:jc w:val="both"/>
        <w:rPr>
          <w:rFonts w:ascii="Times New Roman" w:eastAsia="Times New Roman" w:hAnsi="Times New Roman" w:cs="Times New Roman"/>
          <w:sz w:val="28"/>
          <w:szCs w:val="28"/>
          <w:lang w:eastAsia="ru-RU"/>
        </w:rPr>
      </w:pPr>
      <w:r w:rsidRPr="00AC6B12">
        <w:rPr>
          <w:rFonts w:ascii="Times New Roman" w:eastAsia="Times New Roman" w:hAnsi="Times New Roman" w:cs="Times New Roman"/>
          <w:sz w:val="28"/>
          <w:szCs w:val="28"/>
          <w:lang w:eastAsia="ru-RU"/>
        </w:rPr>
        <w:t>Если согласуют несколько организаций, располагайте грифы на одном уровне. Если согласующих организаций больше двух или если есть гриф утверждения, грифы согласования ставьте друг под другом (</w:t>
      </w:r>
      <w:hyperlink r:id="rId80" w:history="1">
        <w:r w:rsidRPr="00AC6B12">
          <w:rPr>
            <w:rFonts w:ascii="Times New Roman" w:eastAsia="Times New Roman" w:hAnsi="Times New Roman" w:cs="Times New Roman"/>
            <w:sz w:val="28"/>
            <w:szCs w:val="28"/>
            <w:lang w:eastAsia="ru-RU"/>
          </w:rPr>
          <w:t>п. 5.20 ГОСТ Р 7.0.97-2025</w:t>
        </w:r>
      </w:hyperlink>
      <w:r w:rsidRPr="00AC6B12">
        <w:rPr>
          <w:rFonts w:ascii="Times New Roman" w:eastAsia="Times New Roman" w:hAnsi="Times New Roman" w:cs="Times New Roman"/>
          <w:sz w:val="28"/>
          <w:szCs w:val="28"/>
          <w:lang w:eastAsia="ru-RU"/>
        </w:rPr>
        <w:t>).</w:t>
      </w:r>
    </w:p>
    <w:p w:rsidR="00C56289" w:rsidRPr="00AC6B12" w:rsidRDefault="00C56289" w:rsidP="00C56289">
      <w:pPr>
        <w:spacing w:after="150" w:line="240" w:lineRule="auto"/>
        <w:jc w:val="both"/>
        <w:rPr>
          <w:rFonts w:ascii="Times New Roman" w:eastAsia="Times New Roman" w:hAnsi="Times New Roman" w:cs="Times New Roman"/>
          <w:sz w:val="28"/>
          <w:szCs w:val="28"/>
          <w:lang w:eastAsia="ru-RU"/>
        </w:rPr>
      </w:pPr>
      <w:r w:rsidRPr="00AC6B12">
        <w:rPr>
          <w:rFonts w:ascii="Times New Roman" w:eastAsia="Times New Roman" w:hAnsi="Times New Roman" w:cs="Times New Roman"/>
          <w:sz w:val="28"/>
          <w:szCs w:val="28"/>
          <w:lang w:eastAsia="ru-RU"/>
        </w:rPr>
        <w:t>Если документ утверждают несколько должностных лиц, то их грифы располагайте на одном уровне справа и слева. Если число утверждающих лиц превышает два, разместите грифы друг под другом (</w:t>
      </w:r>
      <w:hyperlink r:id="rId81" w:history="1">
        <w:r w:rsidRPr="00AC6B12">
          <w:rPr>
            <w:rFonts w:ascii="Times New Roman" w:eastAsia="Times New Roman" w:hAnsi="Times New Roman" w:cs="Times New Roman"/>
            <w:sz w:val="28"/>
            <w:szCs w:val="28"/>
            <w:lang w:eastAsia="ru-RU"/>
          </w:rPr>
          <w:t>п. 5.16 ГОСТ Р 7.0.97-2025</w:t>
        </w:r>
      </w:hyperlink>
      <w:r w:rsidRPr="00AC6B12">
        <w:rPr>
          <w:rFonts w:ascii="Times New Roman" w:eastAsia="Times New Roman" w:hAnsi="Times New Roman" w:cs="Times New Roman"/>
          <w:sz w:val="28"/>
          <w:szCs w:val="28"/>
          <w:lang w:eastAsia="ru-RU"/>
        </w:rPr>
        <w:t>).</w:t>
      </w:r>
    </w:p>
    <w:p w:rsidR="00C56289" w:rsidRPr="00AC6B12" w:rsidRDefault="00C56289" w:rsidP="00C56289">
      <w:pPr>
        <w:spacing w:after="150" w:line="240" w:lineRule="auto"/>
        <w:jc w:val="both"/>
        <w:rPr>
          <w:rFonts w:ascii="Times New Roman" w:eastAsia="Times New Roman" w:hAnsi="Times New Roman" w:cs="Times New Roman"/>
          <w:sz w:val="28"/>
          <w:szCs w:val="28"/>
          <w:lang w:eastAsia="ru-RU"/>
        </w:rPr>
      </w:pPr>
      <w:r w:rsidRPr="00AC6B12">
        <w:rPr>
          <w:rFonts w:ascii="Times New Roman" w:eastAsia="Times New Roman" w:hAnsi="Times New Roman" w:cs="Times New Roman"/>
          <w:sz w:val="28"/>
          <w:szCs w:val="28"/>
          <w:lang w:eastAsia="ru-RU"/>
        </w:rPr>
        <w:t>Удалили правило, что заголовок может не составляться, если текст документа не превышает 4–5 строк. Теперь не надо в обращении писать наименование должности с прописной буквы – нужно со строчной.</w:t>
      </w:r>
    </w:p>
    <w:p w:rsidR="00C56289" w:rsidRPr="00AC6B12" w:rsidRDefault="00C56289" w:rsidP="00C56289">
      <w:pPr>
        <w:spacing w:after="150" w:line="240" w:lineRule="auto"/>
        <w:jc w:val="both"/>
        <w:rPr>
          <w:rFonts w:ascii="Times New Roman" w:eastAsia="Times New Roman" w:hAnsi="Times New Roman" w:cs="Times New Roman"/>
          <w:sz w:val="28"/>
          <w:szCs w:val="28"/>
          <w:lang w:eastAsia="ru-RU"/>
        </w:rPr>
      </w:pPr>
      <w:r w:rsidRPr="00AC6B12">
        <w:rPr>
          <w:rFonts w:ascii="Times New Roman" w:eastAsia="Times New Roman" w:hAnsi="Times New Roman" w:cs="Times New Roman"/>
          <w:sz w:val="28"/>
          <w:szCs w:val="28"/>
          <w:lang w:eastAsia="ru-RU"/>
        </w:rPr>
        <w:t xml:space="preserve">Заключительную этикетную фразу начинайте с прописной буквы и заканчивайте запятой. Печатайте вступительное обращение и заключительную этикетная фразу от границы левого поля и отделяйте их </w:t>
      </w:r>
      <w:r w:rsidRPr="00AC6B12">
        <w:rPr>
          <w:rFonts w:ascii="Times New Roman" w:eastAsia="Times New Roman" w:hAnsi="Times New Roman" w:cs="Times New Roman"/>
          <w:sz w:val="28"/>
          <w:szCs w:val="28"/>
          <w:lang w:eastAsia="ru-RU"/>
        </w:rPr>
        <w:lastRenderedPageBreak/>
        <w:t>дополнительным межстрочным интервалом от текста или отметки о приложении (</w:t>
      </w:r>
      <w:hyperlink r:id="rId82" w:history="1">
        <w:r w:rsidRPr="00AC6B12">
          <w:rPr>
            <w:rFonts w:ascii="Times New Roman" w:eastAsia="Times New Roman" w:hAnsi="Times New Roman" w:cs="Times New Roman"/>
            <w:sz w:val="28"/>
            <w:szCs w:val="28"/>
            <w:lang w:eastAsia="ru-RU"/>
          </w:rPr>
          <w:t>п. 5.18 ГОСТ Р 7.0.97-2025</w:t>
        </w:r>
      </w:hyperlink>
      <w:r w:rsidRPr="00AC6B12">
        <w:rPr>
          <w:rFonts w:ascii="Times New Roman" w:eastAsia="Times New Roman" w:hAnsi="Times New Roman" w:cs="Times New Roman"/>
          <w:sz w:val="28"/>
          <w:szCs w:val="28"/>
          <w:lang w:eastAsia="ru-RU"/>
        </w:rPr>
        <w:t>).</w:t>
      </w:r>
    </w:p>
    <w:p w:rsidR="00C56289" w:rsidRPr="00AC6B12" w:rsidRDefault="00C56289" w:rsidP="00C56289">
      <w:pPr>
        <w:spacing w:after="150" w:line="240" w:lineRule="auto"/>
        <w:jc w:val="both"/>
        <w:rPr>
          <w:rFonts w:ascii="Times New Roman" w:eastAsia="Times New Roman" w:hAnsi="Times New Roman" w:cs="Times New Roman"/>
          <w:sz w:val="28"/>
          <w:szCs w:val="28"/>
          <w:lang w:eastAsia="ru-RU"/>
        </w:rPr>
      </w:pPr>
      <w:r w:rsidRPr="00AC6B12">
        <w:rPr>
          <w:rFonts w:ascii="Times New Roman" w:eastAsia="Times New Roman" w:hAnsi="Times New Roman" w:cs="Times New Roman"/>
          <w:sz w:val="28"/>
          <w:szCs w:val="28"/>
          <w:lang w:eastAsia="ru-RU"/>
        </w:rPr>
        <w:t>В расшифровке подписи между инициалами и фамилией ставьте пробел, а между инициалами – не надо (</w:t>
      </w:r>
      <w:hyperlink r:id="rId83" w:history="1">
        <w:r w:rsidRPr="00AC6B12">
          <w:rPr>
            <w:rFonts w:ascii="Times New Roman" w:eastAsia="Times New Roman" w:hAnsi="Times New Roman" w:cs="Times New Roman"/>
            <w:sz w:val="28"/>
            <w:szCs w:val="28"/>
            <w:lang w:eastAsia="ru-RU"/>
          </w:rPr>
          <w:t>п. 5.22 ГОСТ Р 7.0.97-2025</w:t>
        </w:r>
      </w:hyperlink>
      <w:r w:rsidRPr="00AC6B12">
        <w:rPr>
          <w:rFonts w:ascii="Times New Roman" w:eastAsia="Times New Roman" w:hAnsi="Times New Roman" w:cs="Times New Roman"/>
          <w:sz w:val="28"/>
          <w:szCs w:val="28"/>
          <w:lang w:eastAsia="ru-RU"/>
        </w:rPr>
        <w:t>).</w:t>
      </w:r>
    </w:p>
    <w:p w:rsidR="00C56289" w:rsidRPr="00AC6B12" w:rsidRDefault="00C56289" w:rsidP="00C56289">
      <w:pPr>
        <w:spacing w:after="150" w:line="240" w:lineRule="auto"/>
        <w:jc w:val="both"/>
        <w:rPr>
          <w:rFonts w:ascii="Times New Roman" w:eastAsia="Times New Roman" w:hAnsi="Times New Roman" w:cs="Times New Roman"/>
          <w:sz w:val="28"/>
          <w:szCs w:val="28"/>
          <w:lang w:eastAsia="ru-RU"/>
        </w:rPr>
      </w:pPr>
      <w:r w:rsidRPr="00AC6B12">
        <w:rPr>
          <w:rFonts w:ascii="Times New Roman" w:eastAsia="Times New Roman" w:hAnsi="Times New Roman" w:cs="Times New Roman"/>
          <w:sz w:val="28"/>
          <w:szCs w:val="28"/>
          <w:lang w:eastAsia="ru-RU"/>
        </w:rPr>
        <w:t>В стандарте скорректировали правила для электронной подписи и добавили условия для штрихкода и QR-кода.</w:t>
      </w:r>
    </w:p>
    <w:p w:rsidR="00230F6E" w:rsidRDefault="00C56289" w:rsidP="00230F6E">
      <w:pPr>
        <w:spacing w:after="150" w:line="240" w:lineRule="auto"/>
        <w:jc w:val="both"/>
        <w:rPr>
          <w:rFonts w:ascii="Times New Roman" w:eastAsia="Times New Roman" w:hAnsi="Times New Roman" w:cs="Times New Roman"/>
          <w:sz w:val="28"/>
          <w:szCs w:val="28"/>
          <w:lang w:eastAsia="ru-RU"/>
        </w:rPr>
      </w:pPr>
      <w:r w:rsidRPr="00AC6B12">
        <w:rPr>
          <w:rFonts w:ascii="Times New Roman" w:eastAsia="Times New Roman" w:hAnsi="Times New Roman" w:cs="Times New Roman"/>
          <w:b/>
          <w:bCs/>
          <w:sz w:val="28"/>
          <w:szCs w:val="28"/>
          <w:highlight w:val="yellow"/>
          <w:lang w:eastAsia="ru-RU"/>
        </w:rPr>
        <w:t>Что надо сделать</w:t>
      </w:r>
      <w:r w:rsidRPr="00AC6B12">
        <w:rPr>
          <w:rFonts w:ascii="Times New Roman" w:eastAsia="Times New Roman" w:hAnsi="Times New Roman" w:cs="Times New Roman"/>
          <w:sz w:val="28"/>
          <w:szCs w:val="28"/>
          <w:highlight w:val="yellow"/>
          <w:lang w:eastAsia="ru-RU"/>
        </w:rPr>
        <w:t>.</w:t>
      </w:r>
      <w:r w:rsidRPr="00AC6B12">
        <w:rPr>
          <w:rFonts w:ascii="Times New Roman" w:eastAsia="Times New Roman" w:hAnsi="Times New Roman" w:cs="Times New Roman"/>
          <w:sz w:val="28"/>
          <w:szCs w:val="28"/>
          <w:lang w:eastAsia="ru-RU"/>
        </w:rPr>
        <w:t xml:space="preserve"> Если решили применять новый ГОСТ, сообщите об этом коллегам. Проверь</w:t>
      </w:r>
      <w:r w:rsidR="00A748B7">
        <w:rPr>
          <w:rFonts w:ascii="Times New Roman" w:eastAsia="Times New Roman" w:hAnsi="Times New Roman" w:cs="Times New Roman"/>
          <w:sz w:val="28"/>
          <w:szCs w:val="28"/>
          <w:lang w:eastAsia="ru-RU"/>
        </w:rPr>
        <w:t>те</w:t>
      </w:r>
      <w:r w:rsidRPr="00AC6B12">
        <w:rPr>
          <w:rFonts w:ascii="Times New Roman" w:eastAsia="Times New Roman" w:hAnsi="Times New Roman" w:cs="Times New Roman"/>
          <w:sz w:val="28"/>
          <w:szCs w:val="28"/>
          <w:lang w:eastAsia="ru-RU"/>
        </w:rPr>
        <w:t xml:space="preserve"> локальные акты, которые устанавливают правила делопроизводства, например, </w:t>
      </w:r>
      <w:hyperlink r:id="rId84" w:history="1">
        <w:r w:rsidRPr="00AC6B12">
          <w:rPr>
            <w:rFonts w:ascii="Times New Roman" w:eastAsia="Times New Roman" w:hAnsi="Times New Roman" w:cs="Times New Roman"/>
            <w:sz w:val="28"/>
            <w:szCs w:val="28"/>
            <w:lang w:eastAsia="ru-RU"/>
          </w:rPr>
          <w:t>инструкцию</w:t>
        </w:r>
      </w:hyperlink>
      <w:r w:rsidRPr="00AC6B12">
        <w:rPr>
          <w:rFonts w:ascii="Times New Roman" w:eastAsia="Times New Roman" w:hAnsi="Times New Roman" w:cs="Times New Roman"/>
          <w:sz w:val="28"/>
          <w:szCs w:val="28"/>
          <w:lang w:eastAsia="ru-RU"/>
        </w:rPr>
        <w:t>. Пусть работники, чья работа связана оформлением документов, изучат новые правила стандарта.</w:t>
      </w:r>
    </w:p>
    <w:p w:rsidR="00230F6E" w:rsidRDefault="00230F6E" w:rsidP="00230F6E">
      <w:pPr>
        <w:spacing w:after="150" w:line="240" w:lineRule="auto"/>
        <w:jc w:val="both"/>
        <w:rPr>
          <w:rFonts w:ascii="Times New Roman" w:eastAsia="Times New Roman" w:hAnsi="Times New Roman" w:cs="Times New Roman"/>
          <w:b/>
          <w:bCs/>
          <w:sz w:val="28"/>
          <w:szCs w:val="28"/>
          <w:lang w:eastAsia="ru-RU"/>
        </w:rPr>
      </w:pPr>
    </w:p>
    <w:p w:rsidR="00434EBE" w:rsidRPr="00230F6E" w:rsidRDefault="00230F6E" w:rsidP="00230F6E">
      <w:pPr>
        <w:spacing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 xml:space="preserve">20. </w:t>
      </w:r>
      <w:r w:rsidR="00434EBE" w:rsidRPr="00AC6B12">
        <w:rPr>
          <w:rFonts w:ascii="Times New Roman" w:eastAsia="Times New Roman" w:hAnsi="Times New Roman" w:cs="Times New Roman"/>
          <w:b/>
          <w:bCs/>
          <w:sz w:val="28"/>
          <w:szCs w:val="28"/>
          <w:lang w:eastAsia="ru-RU"/>
        </w:rPr>
        <w:t>Как применять MAX в учреждении</w:t>
      </w:r>
    </w:p>
    <w:p w:rsidR="00434EBE" w:rsidRPr="00AC6B12" w:rsidRDefault="00434EBE" w:rsidP="00434EBE">
      <w:pPr>
        <w:spacing w:after="150" w:line="240" w:lineRule="auto"/>
        <w:jc w:val="both"/>
        <w:rPr>
          <w:rFonts w:ascii="Times New Roman" w:eastAsia="Times New Roman" w:hAnsi="Times New Roman" w:cs="Times New Roman"/>
          <w:sz w:val="28"/>
          <w:szCs w:val="28"/>
          <w:lang w:eastAsia="ru-RU"/>
        </w:rPr>
      </w:pPr>
      <w:proofErr w:type="spellStart"/>
      <w:r w:rsidRPr="00AC6B12">
        <w:rPr>
          <w:rFonts w:ascii="Times New Roman" w:eastAsia="Times New Roman" w:hAnsi="Times New Roman" w:cs="Times New Roman"/>
          <w:sz w:val="28"/>
          <w:szCs w:val="28"/>
          <w:lang w:eastAsia="ru-RU"/>
        </w:rPr>
        <w:t>Минцифры</w:t>
      </w:r>
      <w:proofErr w:type="spellEnd"/>
      <w:r w:rsidRPr="00AC6B12">
        <w:rPr>
          <w:rFonts w:ascii="Times New Roman" w:eastAsia="Times New Roman" w:hAnsi="Times New Roman" w:cs="Times New Roman"/>
          <w:sz w:val="28"/>
          <w:szCs w:val="28"/>
          <w:lang w:eastAsia="ru-RU"/>
        </w:rPr>
        <w:t xml:space="preserve"> и Минпросвещения пояснили, что если родитель отказывается использовать цифровые информационные ресурсы в обучении ребенка, то образовательный процесс может быть организован только с использованием традиционных средств обучения. Сходная история и с ведением электронного журнала. Школа вправе предусмотреть его ведение на бумаге для отдельных учеников, чьи родители отказались от использования электронной версии.</w:t>
      </w:r>
    </w:p>
    <w:p w:rsidR="00434EBE" w:rsidRPr="00AC6B12" w:rsidRDefault="00434EBE" w:rsidP="00434EBE">
      <w:pPr>
        <w:spacing w:after="150" w:line="240" w:lineRule="auto"/>
        <w:jc w:val="both"/>
        <w:rPr>
          <w:rFonts w:ascii="Times New Roman" w:eastAsia="Times New Roman" w:hAnsi="Times New Roman" w:cs="Times New Roman"/>
          <w:sz w:val="28"/>
          <w:szCs w:val="28"/>
          <w:lang w:eastAsia="ru-RU"/>
        </w:rPr>
      </w:pPr>
      <w:r w:rsidRPr="00AC6B12">
        <w:rPr>
          <w:rFonts w:ascii="Times New Roman" w:eastAsia="Times New Roman" w:hAnsi="Times New Roman" w:cs="Times New Roman"/>
          <w:sz w:val="28"/>
          <w:szCs w:val="28"/>
          <w:lang w:eastAsia="ru-RU"/>
        </w:rPr>
        <w:t>Однако ведомства указывают, что образовательная организация автономна в своей деятельности и имеет право принимать локальные акты в соответствии с законодательством (ч. </w:t>
      </w:r>
      <w:hyperlink r:id="rId85" w:history="1">
        <w:r w:rsidRPr="00AC6B12">
          <w:rPr>
            <w:rFonts w:ascii="Times New Roman" w:eastAsia="Times New Roman" w:hAnsi="Times New Roman" w:cs="Times New Roman"/>
            <w:sz w:val="28"/>
            <w:szCs w:val="28"/>
            <w:lang w:eastAsia="ru-RU"/>
          </w:rPr>
          <w:t>1</w:t>
        </w:r>
      </w:hyperlink>
      <w:r w:rsidRPr="00AC6B12">
        <w:rPr>
          <w:rFonts w:ascii="Times New Roman" w:eastAsia="Times New Roman" w:hAnsi="Times New Roman" w:cs="Times New Roman"/>
          <w:sz w:val="28"/>
          <w:szCs w:val="28"/>
          <w:lang w:eastAsia="ru-RU"/>
        </w:rPr>
        <w:t>, </w:t>
      </w:r>
      <w:hyperlink r:id="rId86" w:history="1">
        <w:r w:rsidRPr="00AC6B12">
          <w:rPr>
            <w:rFonts w:ascii="Times New Roman" w:eastAsia="Times New Roman" w:hAnsi="Times New Roman" w:cs="Times New Roman"/>
            <w:sz w:val="28"/>
            <w:szCs w:val="28"/>
            <w:lang w:eastAsia="ru-RU"/>
          </w:rPr>
          <w:t>2</w:t>
        </w:r>
      </w:hyperlink>
      <w:r w:rsidRPr="00AC6B12">
        <w:rPr>
          <w:rFonts w:ascii="Times New Roman" w:eastAsia="Times New Roman" w:hAnsi="Times New Roman" w:cs="Times New Roman"/>
          <w:sz w:val="28"/>
          <w:szCs w:val="28"/>
          <w:lang w:eastAsia="ru-RU"/>
        </w:rPr>
        <w:t> ст. 28 Федерального закона от 29.12.2012 № 273-ФЗ). Значит, школа и детский сад могут закрепить в локальном акте, например в Правилах внутреннего распорядка, что осуществляют взаимодействие с учениками, родителями и работниками в электронной форме через платформу MAX. Тогда все будут обязаны соблюдать эти правила по закону (</w:t>
      </w:r>
      <w:hyperlink r:id="rId87" w:history="1">
        <w:r w:rsidRPr="00AC6B12">
          <w:rPr>
            <w:rFonts w:ascii="Times New Roman" w:eastAsia="Times New Roman" w:hAnsi="Times New Roman" w:cs="Times New Roman"/>
            <w:sz w:val="28"/>
            <w:szCs w:val="28"/>
            <w:lang w:eastAsia="ru-RU"/>
          </w:rPr>
          <w:t>ч. 1 ст. 43</w:t>
        </w:r>
      </w:hyperlink>
      <w:r w:rsidRPr="00AC6B12">
        <w:rPr>
          <w:rFonts w:ascii="Times New Roman" w:eastAsia="Times New Roman" w:hAnsi="Times New Roman" w:cs="Times New Roman"/>
          <w:sz w:val="28"/>
          <w:szCs w:val="28"/>
          <w:lang w:eastAsia="ru-RU"/>
        </w:rPr>
        <w:t>, </w:t>
      </w:r>
      <w:hyperlink r:id="rId88" w:history="1">
        <w:r w:rsidRPr="00AC6B12">
          <w:rPr>
            <w:rFonts w:ascii="Times New Roman" w:eastAsia="Times New Roman" w:hAnsi="Times New Roman" w:cs="Times New Roman"/>
            <w:sz w:val="28"/>
            <w:szCs w:val="28"/>
            <w:lang w:eastAsia="ru-RU"/>
          </w:rPr>
          <w:t>ч. 4 ст. 44</w:t>
        </w:r>
      </w:hyperlink>
      <w:r w:rsidRPr="00AC6B12">
        <w:rPr>
          <w:rFonts w:ascii="Times New Roman" w:eastAsia="Times New Roman" w:hAnsi="Times New Roman" w:cs="Times New Roman"/>
          <w:sz w:val="28"/>
          <w:szCs w:val="28"/>
          <w:lang w:eastAsia="ru-RU"/>
        </w:rPr>
        <w:t> Федерального закона от 29.12.2012 № 273-ФЗ).</w:t>
      </w:r>
    </w:p>
    <w:p w:rsidR="00434EBE" w:rsidRPr="00AC6B12" w:rsidRDefault="00434EBE" w:rsidP="00434EBE">
      <w:pPr>
        <w:spacing w:after="150" w:line="240" w:lineRule="auto"/>
        <w:jc w:val="both"/>
        <w:rPr>
          <w:rFonts w:ascii="Times New Roman" w:eastAsia="Times New Roman" w:hAnsi="Times New Roman" w:cs="Times New Roman"/>
          <w:sz w:val="28"/>
          <w:szCs w:val="28"/>
          <w:lang w:eastAsia="ru-RU"/>
        </w:rPr>
      </w:pPr>
      <w:r w:rsidRPr="00AC6B12">
        <w:rPr>
          <w:rFonts w:ascii="Times New Roman" w:eastAsia="Times New Roman" w:hAnsi="Times New Roman" w:cs="Times New Roman"/>
          <w:sz w:val="28"/>
          <w:szCs w:val="28"/>
          <w:lang w:eastAsia="ru-RU"/>
        </w:rPr>
        <w:t>Сходной позиции придерживается и Минтруд. Условие использования MAX для взаимодействия с работниками можно закрепить в ПВТР. В таком случае при его нарушении вы вправе привлечь работника к дисциплинарной ответственности (ст. </w:t>
      </w:r>
      <w:hyperlink r:id="rId89" w:history="1">
        <w:r w:rsidRPr="00AC6B12">
          <w:rPr>
            <w:rFonts w:ascii="Times New Roman" w:eastAsia="Times New Roman" w:hAnsi="Times New Roman" w:cs="Times New Roman"/>
            <w:sz w:val="28"/>
            <w:szCs w:val="28"/>
            <w:lang w:eastAsia="ru-RU"/>
          </w:rPr>
          <w:t>22</w:t>
        </w:r>
      </w:hyperlink>
      <w:r w:rsidRPr="00AC6B12">
        <w:rPr>
          <w:rFonts w:ascii="Times New Roman" w:eastAsia="Times New Roman" w:hAnsi="Times New Roman" w:cs="Times New Roman"/>
          <w:sz w:val="28"/>
          <w:szCs w:val="28"/>
          <w:lang w:eastAsia="ru-RU"/>
        </w:rPr>
        <w:t>, </w:t>
      </w:r>
      <w:hyperlink r:id="rId90" w:history="1">
        <w:r w:rsidRPr="00AC6B12">
          <w:rPr>
            <w:rFonts w:ascii="Times New Roman" w:eastAsia="Times New Roman" w:hAnsi="Times New Roman" w:cs="Times New Roman"/>
            <w:sz w:val="28"/>
            <w:szCs w:val="28"/>
            <w:lang w:eastAsia="ru-RU"/>
          </w:rPr>
          <w:t>192</w:t>
        </w:r>
      </w:hyperlink>
      <w:r w:rsidRPr="00AC6B12">
        <w:rPr>
          <w:rFonts w:ascii="Times New Roman" w:eastAsia="Times New Roman" w:hAnsi="Times New Roman" w:cs="Times New Roman"/>
          <w:sz w:val="28"/>
          <w:szCs w:val="28"/>
          <w:lang w:eastAsia="ru-RU"/>
        </w:rPr>
        <w:t> ТК).</w:t>
      </w:r>
    </w:p>
    <w:p w:rsidR="00434EBE" w:rsidRPr="00AC6B12" w:rsidRDefault="00434EBE" w:rsidP="00434EBE">
      <w:pPr>
        <w:spacing w:after="150" w:line="240" w:lineRule="auto"/>
        <w:jc w:val="both"/>
        <w:rPr>
          <w:rFonts w:ascii="Times New Roman" w:eastAsia="Times New Roman" w:hAnsi="Times New Roman" w:cs="Times New Roman"/>
          <w:sz w:val="28"/>
          <w:szCs w:val="28"/>
          <w:lang w:eastAsia="ru-RU"/>
        </w:rPr>
      </w:pPr>
      <w:r w:rsidRPr="00AC6B12">
        <w:rPr>
          <w:rFonts w:ascii="Times New Roman" w:eastAsia="Times New Roman" w:hAnsi="Times New Roman" w:cs="Times New Roman"/>
          <w:sz w:val="28"/>
          <w:szCs w:val="28"/>
          <w:lang w:eastAsia="ru-RU"/>
        </w:rPr>
        <w:t>Если не закрепить использование платформы MAX в локальных актах, то работники, родители и ученики будут использовать ее исключительно добровольно. Учреждению придется искать индивидуальные решения спорных ситуаций в каждом случае – оформлять бумажные журналы, передавать сведения только при личном взаимодействии и т. д.</w:t>
      </w:r>
    </w:p>
    <w:p w:rsidR="00F12C9C" w:rsidRPr="00230F6E" w:rsidRDefault="00434EBE" w:rsidP="00230F6E">
      <w:pPr>
        <w:spacing w:after="150" w:line="240" w:lineRule="auto"/>
        <w:jc w:val="both"/>
        <w:rPr>
          <w:rFonts w:ascii="Times New Roman" w:eastAsia="Times New Roman" w:hAnsi="Times New Roman" w:cs="Times New Roman"/>
          <w:sz w:val="28"/>
          <w:szCs w:val="28"/>
          <w:lang w:eastAsia="ru-RU"/>
        </w:rPr>
      </w:pPr>
      <w:r w:rsidRPr="00AC6B12">
        <w:rPr>
          <w:rFonts w:ascii="Times New Roman" w:eastAsia="Times New Roman" w:hAnsi="Times New Roman" w:cs="Times New Roman"/>
          <w:sz w:val="28"/>
          <w:szCs w:val="28"/>
          <w:lang w:eastAsia="ru-RU"/>
        </w:rPr>
        <w:t>Обратите внимание, что отсутствие регистрации обучающегося на электронных платформах не является основанием для отказа ему в реализации права на образование. Ученик может учиться без применения дистанционных технологий.</w:t>
      </w:r>
    </w:p>
    <w:p w:rsidR="00F7622A" w:rsidRPr="00AC6B12" w:rsidRDefault="00F7622A" w:rsidP="00F7622A">
      <w:pPr>
        <w:jc w:val="right"/>
        <w:rPr>
          <w:rFonts w:ascii="Times New Roman" w:hAnsi="Times New Roman" w:cs="Times New Roman"/>
          <w:sz w:val="28"/>
          <w:szCs w:val="28"/>
        </w:rPr>
      </w:pPr>
      <w:r w:rsidRPr="00AC6B12">
        <w:rPr>
          <w:rFonts w:ascii="Times New Roman" w:hAnsi="Times New Roman" w:cs="Times New Roman"/>
          <w:sz w:val="28"/>
          <w:szCs w:val="28"/>
        </w:rPr>
        <w:lastRenderedPageBreak/>
        <w:t>ПРОЕКТ ПРИКАЗА(Образец)</w:t>
      </w:r>
    </w:p>
    <w:p w:rsidR="00F7622A" w:rsidRPr="00AC6B12" w:rsidRDefault="00F7622A" w:rsidP="00F7622A">
      <w:pPr>
        <w:jc w:val="center"/>
        <w:rPr>
          <w:rFonts w:ascii="Times New Roman" w:hAnsi="Times New Roman" w:cs="Times New Roman"/>
          <w:sz w:val="28"/>
          <w:szCs w:val="28"/>
        </w:rPr>
      </w:pPr>
      <w:r w:rsidRPr="00AC6B12">
        <w:rPr>
          <w:rFonts w:ascii="Times New Roman" w:hAnsi="Times New Roman" w:cs="Times New Roman"/>
          <w:sz w:val="28"/>
          <w:szCs w:val="28"/>
        </w:rPr>
        <w:t>Краевое бюджетное……</w:t>
      </w:r>
    </w:p>
    <w:p w:rsidR="00F7622A" w:rsidRPr="00AC6B12" w:rsidRDefault="00F7622A" w:rsidP="00F7622A">
      <w:pPr>
        <w:jc w:val="center"/>
        <w:rPr>
          <w:rFonts w:ascii="Times New Roman" w:hAnsi="Times New Roman" w:cs="Times New Roman"/>
          <w:sz w:val="28"/>
          <w:szCs w:val="28"/>
        </w:rPr>
      </w:pPr>
      <w:r w:rsidRPr="00AC6B12">
        <w:rPr>
          <w:rFonts w:ascii="Times New Roman" w:hAnsi="Times New Roman" w:cs="Times New Roman"/>
          <w:b/>
          <w:bCs/>
          <w:sz w:val="28"/>
          <w:szCs w:val="28"/>
        </w:rPr>
        <w:t>ПРИКАЗ</w:t>
      </w:r>
    </w:p>
    <w:tbl>
      <w:tblPr>
        <w:tblW w:w="5000" w:type="pct"/>
        <w:tblCellMar>
          <w:top w:w="15" w:type="dxa"/>
          <w:left w:w="15" w:type="dxa"/>
          <w:bottom w:w="15" w:type="dxa"/>
          <w:right w:w="15" w:type="dxa"/>
        </w:tblCellMar>
        <w:tblLook w:val="0600" w:firstRow="0" w:lastRow="0" w:firstColumn="0" w:lastColumn="0" w:noHBand="1" w:noVBand="1"/>
      </w:tblPr>
      <w:tblGrid>
        <w:gridCol w:w="4953"/>
        <w:gridCol w:w="4402"/>
      </w:tblGrid>
      <w:tr w:rsidR="00F7622A" w:rsidRPr="00AC6B12" w:rsidTr="005D59C3">
        <w:tc>
          <w:tcPr>
            <w:tcW w:w="4062" w:type="dxa"/>
            <w:tcMar>
              <w:top w:w="75" w:type="dxa"/>
              <w:left w:w="75" w:type="dxa"/>
              <w:bottom w:w="75" w:type="dxa"/>
              <w:right w:w="75" w:type="dxa"/>
            </w:tcMar>
          </w:tcPr>
          <w:p w:rsidR="00F7622A" w:rsidRPr="00AC6B12" w:rsidRDefault="00F7622A" w:rsidP="005D59C3">
            <w:pPr>
              <w:rPr>
                <w:rFonts w:ascii="Times New Roman" w:hAnsi="Times New Roman" w:cs="Times New Roman"/>
                <w:sz w:val="28"/>
                <w:szCs w:val="28"/>
              </w:rPr>
            </w:pPr>
            <w:r w:rsidRPr="00AC6B12">
              <w:rPr>
                <w:rFonts w:ascii="Times New Roman" w:hAnsi="Times New Roman" w:cs="Times New Roman"/>
                <w:sz w:val="28"/>
                <w:szCs w:val="28"/>
              </w:rPr>
              <w:t>__.09.2025</w:t>
            </w:r>
          </w:p>
        </w:tc>
        <w:tc>
          <w:tcPr>
            <w:tcW w:w="3610" w:type="dxa"/>
            <w:tcMar>
              <w:top w:w="75" w:type="dxa"/>
              <w:left w:w="75" w:type="dxa"/>
              <w:bottom w:w="75" w:type="dxa"/>
              <w:right w:w="75" w:type="dxa"/>
            </w:tcMar>
          </w:tcPr>
          <w:p w:rsidR="00F7622A" w:rsidRPr="00AC6B12" w:rsidRDefault="00F7622A" w:rsidP="005D59C3">
            <w:pPr>
              <w:jc w:val="right"/>
              <w:rPr>
                <w:rFonts w:ascii="Times New Roman" w:hAnsi="Times New Roman" w:cs="Times New Roman"/>
                <w:sz w:val="28"/>
                <w:szCs w:val="28"/>
              </w:rPr>
            </w:pPr>
            <w:r w:rsidRPr="00AC6B12">
              <w:rPr>
                <w:rFonts w:ascii="Times New Roman" w:hAnsi="Times New Roman" w:cs="Times New Roman"/>
                <w:sz w:val="28"/>
                <w:szCs w:val="28"/>
              </w:rPr>
              <w:t>№ ___</w:t>
            </w:r>
          </w:p>
        </w:tc>
      </w:tr>
    </w:tbl>
    <w:p w:rsidR="00F7622A" w:rsidRPr="00AC6B12" w:rsidRDefault="00F7622A" w:rsidP="00F7622A">
      <w:pPr>
        <w:jc w:val="center"/>
        <w:rPr>
          <w:rFonts w:ascii="Times New Roman" w:hAnsi="Times New Roman" w:cs="Times New Roman"/>
          <w:sz w:val="28"/>
          <w:szCs w:val="28"/>
        </w:rPr>
      </w:pPr>
      <w:r w:rsidRPr="00AC6B12">
        <w:rPr>
          <w:rFonts w:ascii="Times New Roman" w:hAnsi="Times New Roman" w:cs="Times New Roman"/>
          <w:sz w:val="28"/>
          <w:szCs w:val="28"/>
        </w:rPr>
        <w:t>г……</w:t>
      </w:r>
    </w:p>
    <w:p w:rsidR="00F7622A" w:rsidRPr="00AC6B12" w:rsidRDefault="00F7622A" w:rsidP="00F7622A">
      <w:pPr>
        <w:rPr>
          <w:rFonts w:ascii="Times New Roman" w:hAnsi="Times New Roman" w:cs="Times New Roman"/>
          <w:sz w:val="28"/>
          <w:szCs w:val="28"/>
        </w:rPr>
      </w:pPr>
      <w:r w:rsidRPr="00AC6B12">
        <w:rPr>
          <w:rFonts w:ascii="Times New Roman" w:hAnsi="Times New Roman" w:cs="Times New Roman"/>
          <w:b/>
          <w:bCs/>
          <w:sz w:val="28"/>
          <w:szCs w:val="28"/>
        </w:rPr>
        <w:t>Об использовании многофункционального сервиса обмена информацией</w:t>
      </w:r>
      <w:r w:rsidRPr="00AC6B12">
        <w:rPr>
          <w:rFonts w:ascii="Times New Roman" w:hAnsi="Times New Roman" w:cs="Times New Roman"/>
          <w:sz w:val="28"/>
          <w:szCs w:val="28"/>
        </w:rPr>
        <w:br/>
      </w:r>
      <w:r w:rsidRPr="00AC6B12">
        <w:rPr>
          <w:rFonts w:ascii="Times New Roman" w:hAnsi="Times New Roman" w:cs="Times New Roman"/>
          <w:b/>
          <w:bCs/>
          <w:sz w:val="28"/>
          <w:szCs w:val="28"/>
        </w:rPr>
        <w:t>«Цифровая платформа МАХ»</w:t>
      </w:r>
    </w:p>
    <w:p w:rsidR="00F7622A" w:rsidRPr="00AC6B12" w:rsidRDefault="00F7622A" w:rsidP="00F7622A">
      <w:pPr>
        <w:rPr>
          <w:rFonts w:ascii="Times New Roman" w:hAnsi="Times New Roman" w:cs="Times New Roman"/>
          <w:sz w:val="28"/>
          <w:szCs w:val="28"/>
        </w:rPr>
      </w:pPr>
      <w:r w:rsidRPr="00AC6B12">
        <w:rPr>
          <w:rFonts w:ascii="Times New Roman" w:hAnsi="Times New Roman" w:cs="Times New Roman"/>
          <w:sz w:val="28"/>
          <w:szCs w:val="28"/>
        </w:rPr>
        <w:t>В целях обеспечения комфортной и безопасной среды при использовании информационных технологий, обеспечения конфиденциальности передаваемой и получаемой информации, в соответствии с Федеральным законом от 24.06.2025 № 156-ФЗ «О создании многофункционального сервиса обмена информацией и о внесении изменений в отдельные законодательные акты Российской Федерации», распоряжением Правительства РФ от 12.07.2025 № 1880-р «Об определении организации, обеспечивающей создание и функционирование многофункционального сервиса обмена информацией»</w:t>
      </w:r>
    </w:p>
    <w:p w:rsidR="00F7622A" w:rsidRPr="00AC6B12" w:rsidRDefault="00F7622A" w:rsidP="00F7622A">
      <w:pPr>
        <w:rPr>
          <w:rFonts w:ascii="Times New Roman" w:hAnsi="Times New Roman" w:cs="Times New Roman"/>
          <w:sz w:val="28"/>
          <w:szCs w:val="28"/>
        </w:rPr>
      </w:pPr>
      <w:r w:rsidRPr="00AC6B12">
        <w:rPr>
          <w:rFonts w:ascii="Times New Roman" w:hAnsi="Times New Roman" w:cs="Times New Roman"/>
          <w:sz w:val="28"/>
          <w:szCs w:val="28"/>
        </w:rPr>
        <w:t>ПРИКАЗЫВАЮ:</w:t>
      </w:r>
    </w:p>
    <w:p w:rsidR="00F7622A" w:rsidRPr="00AC6B12" w:rsidRDefault="00F7622A" w:rsidP="00F7622A">
      <w:pPr>
        <w:rPr>
          <w:rFonts w:ascii="Times New Roman" w:hAnsi="Times New Roman" w:cs="Times New Roman"/>
          <w:sz w:val="28"/>
          <w:szCs w:val="28"/>
        </w:rPr>
      </w:pPr>
      <w:r w:rsidRPr="00AC6B12">
        <w:rPr>
          <w:rFonts w:ascii="Times New Roman" w:hAnsi="Times New Roman" w:cs="Times New Roman"/>
          <w:sz w:val="28"/>
          <w:szCs w:val="28"/>
        </w:rPr>
        <w:t>1. Использовать с 01.10.2025 в КГБОУ_________ для обмена информацией в электронной форме, в том числе в случаях, установленных частью 3 статьи 1 Федерального закона от 24.06.2025 № 156-ФЗ, многофункциональный сервис обмена информацией «Цифровая платформа МАХ» (далее – платформа МАХ).</w:t>
      </w:r>
    </w:p>
    <w:p w:rsidR="00F7622A" w:rsidRPr="00AC6B12" w:rsidRDefault="00F7622A" w:rsidP="00F7622A">
      <w:pPr>
        <w:rPr>
          <w:rFonts w:ascii="Times New Roman" w:hAnsi="Times New Roman" w:cs="Times New Roman"/>
          <w:sz w:val="28"/>
          <w:szCs w:val="28"/>
        </w:rPr>
      </w:pPr>
      <w:r w:rsidRPr="00AC6B12">
        <w:rPr>
          <w:rFonts w:ascii="Times New Roman" w:hAnsi="Times New Roman" w:cs="Times New Roman"/>
          <w:sz w:val="28"/>
          <w:szCs w:val="28"/>
        </w:rPr>
        <w:t>2. Внести с 01.10.2025 изменения в следующие локальные нормативные акты КГБОУ __________:</w:t>
      </w:r>
    </w:p>
    <w:p w:rsidR="00F7622A" w:rsidRPr="00AC6B12" w:rsidRDefault="00F7622A" w:rsidP="00F7622A">
      <w:pPr>
        <w:rPr>
          <w:rFonts w:ascii="Times New Roman" w:hAnsi="Times New Roman" w:cs="Times New Roman"/>
          <w:sz w:val="28"/>
          <w:szCs w:val="28"/>
        </w:rPr>
      </w:pPr>
      <w:r w:rsidRPr="00AC6B12">
        <w:rPr>
          <w:rFonts w:ascii="Times New Roman" w:hAnsi="Times New Roman" w:cs="Times New Roman"/>
          <w:sz w:val="28"/>
          <w:szCs w:val="28"/>
        </w:rPr>
        <w:t>2.1. Дополнить Правила внутреннего распорядка обучающихся пунктом _</w:t>
      </w:r>
      <w:proofErr w:type="gramStart"/>
      <w:r w:rsidRPr="00AC6B12">
        <w:rPr>
          <w:rFonts w:ascii="Times New Roman" w:hAnsi="Times New Roman" w:cs="Times New Roman"/>
          <w:sz w:val="28"/>
          <w:szCs w:val="28"/>
        </w:rPr>
        <w:t>_._</w:t>
      </w:r>
      <w:proofErr w:type="gramEnd"/>
      <w:r w:rsidRPr="00AC6B12">
        <w:rPr>
          <w:rFonts w:ascii="Times New Roman" w:hAnsi="Times New Roman" w:cs="Times New Roman"/>
          <w:sz w:val="28"/>
          <w:szCs w:val="28"/>
        </w:rPr>
        <w:t>_.__. следующего содержания:</w:t>
      </w:r>
    </w:p>
    <w:p w:rsidR="00F7622A" w:rsidRPr="00AC6B12" w:rsidRDefault="00F7622A" w:rsidP="00F7622A">
      <w:pPr>
        <w:rPr>
          <w:rFonts w:ascii="Times New Roman" w:hAnsi="Times New Roman" w:cs="Times New Roman"/>
          <w:sz w:val="28"/>
          <w:szCs w:val="28"/>
        </w:rPr>
      </w:pPr>
      <w:r w:rsidRPr="00AC6B12">
        <w:rPr>
          <w:rFonts w:ascii="Times New Roman" w:hAnsi="Times New Roman" w:cs="Times New Roman"/>
          <w:sz w:val="28"/>
          <w:szCs w:val="28"/>
        </w:rPr>
        <w:t>«__.__.__. Осуществлять электронное взаимодействие с участниками образовательных отношений посредством использования многофункционального сервиса обмена информацией «Цифровая платформа МАХ.».</w:t>
      </w:r>
    </w:p>
    <w:p w:rsidR="00F7622A" w:rsidRPr="00AC6B12" w:rsidRDefault="00F7622A" w:rsidP="00F7622A">
      <w:pPr>
        <w:rPr>
          <w:rFonts w:ascii="Times New Roman" w:hAnsi="Times New Roman" w:cs="Times New Roman"/>
          <w:sz w:val="28"/>
          <w:szCs w:val="28"/>
        </w:rPr>
      </w:pPr>
      <w:r w:rsidRPr="00AC6B12">
        <w:rPr>
          <w:rFonts w:ascii="Times New Roman" w:hAnsi="Times New Roman" w:cs="Times New Roman"/>
          <w:sz w:val="28"/>
          <w:szCs w:val="28"/>
        </w:rPr>
        <w:t>2.2. Дополнить Правила внутреннего трудового распорядка пунктом _</w:t>
      </w:r>
      <w:proofErr w:type="gramStart"/>
      <w:r w:rsidRPr="00AC6B12">
        <w:rPr>
          <w:rFonts w:ascii="Times New Roman" w:hAnsi="Times New Roman" w:cs="Times New Roman"/>
          <w:sz w:val="28"/>
          <w:szCs w:val="28"/>
        </w:rPr>
        <w:t>_._</w:t>
      </w:r>
      <w:proofErr w:type="gramEnd"/>
      <w:r w:rsidRPr="00AC6B12">
        <w:rPr>
          <w:rFonts w:ascii="Times New Roman" w:hAnsi="Times New Roman" w:cs="Times New Roman"/>
          <w:sz w:val="28"/>
          <w:szCs w:val="28"/>
        </w:rPr>
        <w:t>_.__. следующего содержания:</w:t>
      </w:r>
    </w:p>
    <w:p w:rsidR="00F7622A" w:rsidRPr="00AC6B12" w:rsidRDefault="00F7622A" w:rsidP="00F7622A">
      <w:pPr>
        <w:rPr>
          <w:rFonts w:ascii="Times New Roman" w:hAnsi="Times New Roman" w:cs="Times New Roman"/>
          <w:sz w:val="28"/>
          <w:szCs w:val="28"/>
        </w:rPr>
      </w:pPr>
      <w:r w:rsidRPr="00AC6B12">
        <w:rPr>
          <w:rFonts w:ascii="Times New Roman" w:hAnsi="Times New Roman" w:cs="Times New Roman"/>
          <w:sz w:val="28"/>
          <w:szCs w:val="28"/>
        </w:rPr>
        <w:t xml:space="preserve">«__.__.__. Использовать для обмена служебной информации в электронной форме между работодателем и работниками КГБОУ____, а также обучающимися и их родителями (законными </w:t>
      </w:r>
      <w:r w:rsidRPr="00AC6B12">
        <w:rPr>
          <w:rFonts w:ascii="Times New Roman" w:hAnsi="Times New Roman" w:cs="Times New Roman"/>
          <w:sz w:val="28"/>
          <w:szCs w:val="28"/>
        </w:rPr>
        <w:lastRenderedPageBreak/>
        <w:t>представителями) многофункциональный сервис обмена информацией «Цифровая платформа МАХ.».</w:t>
      </w:r>
    </w:p>
    <w:p w:rsidR="00F7622A" w:rsidRPr="00AC6B12" w:rsidRDefault="00F7622A" w:rsidP="00F7622A">
      <w:pPr>
        <w:rPr>
          <w:rFonts w:ascii="Times New Roman" w:hAnsi="Times New Roman" w:cs="Times New Roman"/>
          <w:sz w:val="28"/>
          <w:szCs w:val="28"/>
        </w:rPr>
      </w:pPr>
      <w:r w:rsidRPr="00AC6B12">
        <w:rPr>
          <w:rFonts w:ascii="Times New Roman" w:hAnsi="Times New Roman" w:cs="Times New Roman"/>
          <w:sz w:val="28"/>
          <w:szCs w:val="28"/>
        </w:rPr>
        <w:t xml:space="preserve">3. Назначить заместителя руководителя по________ </w:t>
      </w:r>
      <w:r w:rsidRPr="00AC6B12">
        <w:rPr>
          <w:rFonts w:ascii="Times New Roman" w:hAnsi="Times New Roman" w:cs="Times New Roman"/>
          <w:i/>
          <w:sz w:val="28"/>
          <w:szCs w:val="28"/>
        </w:rPr>
        <w:t>Ф.И.О</w:t>
      </w:r>
      <w:r w:rsidRPr="00AC6B12">
        <w:rPr>
          <w:rFonts w:ascii="Times New Roman" w:hAnsi="Times New Roman" w:cs="Times New Roman"/>
          <w:sz w:val="28"/>
          <w:szCs w:val="28"/>
        </w:rPr>
        <w:t xml:space="preserve">.________, заместителя директора по ________ </w:t>
      </w:r>
      <w:r w:rsidRPr="00AC6B12">
        <w:rPr>
          <w:rFonts w:ascii="Times New Roman" w:hAnsi="Times New Roman" w:cs="Times New Roman"/>
          <w:i/>
          <w:sz w:val="28"/>
          <w:szCs w:val="28"/>
        </w:rPr>
        <w:t>Ф.И.О</w:t>
      </w:r>
      <w:r w:rsidRPr="00AC6B12">
        <w:rPr>
          <w:rFonts w:ascii="Times New Roman" w:hAnsi="Times New Roman" w:cs="Times New Roman"/>
          <w:sz w:val="28"/>
          <w:szCs w:val="28"/>
        </w:rPr>
        <w:t xml:space="preserve">.________, </w:t>
      </w:r>
      <w:proofErr w:type="gramStart"/>
      <w:r w:rsidRPr="00AC6B12">
        <w:rPr>
          <w:rFonts w:ascii="Times New Roman" w:hAnsi="Times New Roman" w:cs="Times New Roman"/>
          <w:sz w:val="28"/>
          <w:szCs w:val="28"/>
        </w:rPr>
        <w:t>…….</w:t>
      </w:r>
      <w:proofErr w:type="gramEnd"/>
      <w:r w:rsidRPr="00AC6B12">
        <w:rPr>
          <w:rFonts w:ascii="Times New Roman" w:hAnsi="Times New Roman" w:cs="Times New Roman"/>
          <w:sz w:val="28"/>
          <w:szCs w:val="28"/>
        </w:rPr>
        <w:t>работниками, имеющими профиль «Администратор ОО» на платформе МАХ (далее – администраторы платформы МАХ).</w:t>
      </w:r>
    </w:p>
    <w:p w:rsidR="00F7622A" w:rsidRPr="00AC6B12" w:rsidRDefault="00F7622A" w:rsidP="00F7622A">
      <w:pPr>
        <w:rPr>
          <w:rFonts w:ascii="Times New Roman" w:hAnsi="Times New Roman" w:cs="Times New Roman"/>
          <w:sz w:val="28"/>
          <w:szCs w:val="28"/>
        </w:rPr>
      </w:pPr>
      <w:r w:rsidRPr="00AC6B12">
        <w:rPr>
          <w:rFonts w:ascii="Times New Roman" w:hAnsi="Times New Roman" w:cs="Times New Roman"/>
          <w:sz w:val="28"/>
          <w:szCs w:val="28"/>
        </w:rPr>
        <w:t>4. Администраторам платформы МАХ:</w:t>
      </w:r>
    </w:p>
    <w:p w:rsidR="00F7622A" w:rsidRPr="00AC6B12" w:rsidRDefault="00F7622A" w:rsidP="00F7622A">
      <w:pPr>
        <w:numPr>
          <w:ilvl w:val="0"/>
          <w:numId w:val="2"/>
        </w:numPr>
        <w:spacing w:before="100" w:beforeAutospacing="1" w:after="100" w:afterAutospacing="1" w:line="240" w:lineRule="auto"/>
        <w:ind w:left="780" w:right="180"/>
        <w:contextualSpacing/>
        <w:rPr>
          <w:rFonts w:ascii="Times New Roman" w:hAnsi="Times New Roman" w:cs="Times New Roman"/>
          <w:sz w:val="28"/>
          <w:szCs w:val="28"/>
        </w:rPr>
      </w:pPr>
      <w:r w:rsidRPr="00AC6B12">
        <w:rPr>
          <w:rFonts w:ascii="Times New Roman" w:hAnsi="Times New Roman" w:cs="Times New Roman"/>
          <w:sz w:val="28"/>
          <w:szCs w:val="28"/>
        </w:rPr>
        <w:t>создать официальный канал КГБОУ____________ на платформе МАХ – в срок до __.09.2025. При размещении публикаций на электронных ресурсах (официальный сайт, страницы в социальных сетях) прилагать ссылки на созданный канал на платформе МАХ;</w:t>
      </w:r>
    </w:p>
    <w:p w:rsidR="00F7622A" w:rsidRPr="00AC6B12" w:rsidRDefault="00F7622A" w:rsidP="00F7622A">
      <w:pPr>
        <w:numPr>
          <w:ilvl w:val="0"/>
          <w:numId w:val="2"/>
        </w:numPr>
        <w:spacing w:before="100" w:beforeAutospacing="1" w:after="100" w:afterAutospacing="1" w:line="240" w:lineRule="auto"/>
        <w:ind w:left="780" w:right="180"/>
        <w:contextualSpacing/>
        <w:rPr>
          <w:rFonts w:ascii="Times New Roman" w:hAnsi="Times New Roman" w:cs="Times New Roman"/>
          <w:sz w:val="28"/>
          <w:szCs w:val="28"/>
        </w:rPr>
      </w:pPr>
      <w:r w:rsidRPr="00AC6B12">
        <w:rPr>
          <w:rFonts w:ascii="Times New Roman" w:hAnsi="Times New Roman" w:cs="Times New Roman"/>
          <w:sz w:val="28"/>
          <w:szCs w:val="28"/>
        </w:rPr>
        <w:t>создать канал для работников КГБОУ_________ – для переписки по служебным вопросам;</w:t>
      </w:r>
    </w:p>
    <w:p w:rsidR="00F7622A" w:rsidRPr="00AC6B12" w:rsidRDefault="00F7622A" w:rsidP="00F7622A">
      <w:pPr>
        <w:numPr>
          <w:ilvl w:val="0"/>
          <w:numId w:val="2"/>
        </w:numPr>
        <w:spacing w:before="100" w:beforeAutospacing="1" w:after="100" w:afterAutospacing="1" w:line="240" w:lineRule="auto"/>
        <w:ind w:left="780" w:right="180"/>
        <w:contextualSpacing/>
        <w:rPr>
          <w:rFonts w:ascii="Times New Roman" w:hAnsi="Times New Roman" w:cs="Times New Roman"/>
          <w:sz w:val="28"/>
          <w:szCs w:val="28"/>
        </w:rPr>
      </w:pPr>
      <w:r w:rsidRPr="00AC6B12">
        <w:rPr>
          <w:rFonts w:ascii="Times New Roman" w:hAnsi="Times New Roman" w:cs="Times New Roman"/>
          <w:sz w:val="28"/>
          <w:szCs w:val="28"/>
        </w:rPr>
        <w:t>создать каналы для организации взаимодействия с обучающимися и их родителями (законными представителями) – для обсуждения организационных мероприятий, связанных с условиями обучения и воспитания детей;</w:t>
      </w:r>
    </w:p>
    <w:p w:rsidR="00F7622A" w:rsidRPr="00AC6B12" w:rsidRDefault="00F7622A" w:rsidP="00F7622A">
      <w:pPr>
        <w:numPr>
          <w:ilvl w:val="0"/>
          <w:numId w:val="2"/>
        </w:numPr>
        <w:spacing w:before="100" w:beforeAutospacing="1" w:after="100" w:afterAutospacing="1" w:line="240" w:lineRule="auto"/>
        <w:ind w:left="780" w:right="180"/>
        <w:contextualSpacing/>
        <w:rPr>
          <w:rFonts w:ascii="Times New Roman" w:hAnsi="Times New Roman" w:cs="Times New Roman"/>
          <w:sz w:val="28"/>
          <w:szCs w:val="28"/>
        </w:rPr>
      </w:pPr>
      <w:r w:rsidRPr="00AC6B12">
        <w:rPr>
          <w:rFonts w:ascii="Times New Roman" w:hAnsi="Times New Roman" w:cs="Times New Roman"/>
          <w:sz w:val="28"/>
          <w:szCs w:val="28"/>
        </w:rPr>
        <w:t>сопровождать и координировать процессы использования платформы МАХ внутри КГБОУ____________;</w:t>
      </w:r>
    </w:p>
    <w:p w:rsidR="00F7622A" w:rsidRPr="00AC6B12" w:rsidRDefault="00F7622A" w:rsidP="00F7622A">
      <w:pPr>
        <w:numPr>
          <w:ilvl w:val="0"/>
          <w:numId w:val="2"/>
        </w:numPr>
        <w:spacing w:before="100" w:beforeAutospacing="1" w:after="100" w:afterAutospacing="1" w:line="240" w:lineRule="auto"/>
        <w:ind w:left="780" w:right="180"/>
        <w:contextualSpacing/>
        <w:rPr>
          <w:rFonts w:ascii="Times New Roman" w:hAnsi="Times New Roman" w:cs="Times New Roman"/>
          <w:sz w:val="28"/>
          <w:szCs w:val="28"/>
        </w:rPr>
      </w:pPr>
      <w:r w:rsidRPr="00AC6B12">
        <w:rPr>
          <w:rFonts w:ascii="Times New Roman" w:hAnsi="Times New Roman" w:cs="Times New Roman"/>
          <w:sz w:val="28"/>
          <w:szCs w:val="28"/>
        </w:rPr>
        <w:t>оказывать поддержку при подключении работников, обучающихся и их родителей (законных представителей) к платформе МАХ;</w:t>
      </w:r>
    </w:p>
    <w:p w:rsidR="00F7622A" w:rsidRPr="00AC6B12" w:rsidRDefault="00F7622A" w:rsidP="00F7622A">
      <w:pPr>
        <w:numPr>
          <w:ilvl w:val="0"/>
          <w:numId w:val="2"/>
        </w:numPr>
        <w:spacing w:before="100" w:beforeAutospacing="1" w:after="100" w:afterAutospacing="1" w:line="240" w:lineRule="auto"/>
        <w:ind w:left="780" w:right="180"/>
        <w:rPr>
          <w:rFonts w:ascii="Times New Roman" w:hAnsi="Times New Roman" w:cs="Times New Roman"/>
          <w:sz w:val="28"/>
          <w:szCs w:val="28"/>
        </w:rPr>
      </w:pPr>
      <w:r w:rsidRPr="00AC6B12">
        <w:rPr>
          <w:rFonts w:ascii="Times New Roman" w:hAnsi="Times New Roman" w:cs="Times New Roman"/>
          <w:sz w:val="28"/>
          <w:szCs w:val="28"/>
        </w:rPr>
        <w:t>организовать заседание педагогического совета и разъяснить его участникам особенности использования платформы МАХ – в срок до __.09.2025.</w:t>
      </w:r>
    </w:p>
    <w:p w:rsidR="00F7622A" w:rsidRPr="00AC6B12" w:rsidRDefault="00F7622A" w:rsidP="00F7622A">
      <w:pPr>
        <w:rPr>
          <w:rFonts w:ascii="Times New Roman" w:hAnsi="Times New Roman" w:cs="Times New Roman"/>
          <w:sz w:val="28"/>
          <w:szCs w:val="28"/>
        </w:rPr>
      </w:pPr>
      <w:r w:rsidRPr="00AC6B12">
        <w:rPr>
          <w:rFonts w:ascii="Times New Roman" w:hAnsi="Times New Roman" w:cs="Times New Roman"/>
          <w:sz w:val="28"/>
          <w:szCs w:val="28"/>
        </w:rPr>
        <w:t>5. Работникам в срок до __.10.2025 ознакомиться с правилами использования платформы МАХ и подключиться к рабочему и официальному каналам КГБОУ___________ на платформе МАХ.</w:t>
      </w:r>
    </w:p>
    <w:p w:rsidR="00F7622A" w:rsidRPr="00AC6B12" w:rsidRDefault="00F7622A" w:rsidP="00F7622A">
      <w:pPr>
        <w:rPr>
          <w:rFonts w:ascii="Times New Roman" w:hAnsi="Times New Roman" w:cs="Times New Roman"/>
          <w:sz w:val="28"/>
          <w:szCs w:val="28"/>
        </w:rPr>
      </w:pPr>
      <w:r w:rsidRPr="00AC6B12">
        <w:rPr>
          <w:rFonts w:ascii="Times New Roman" w:hAnsi="Times New Roman" w:cs="Times New Roman"/>
          <w:sz w:val="28"/>
          <w:szCs w:val="28"/>
        </w:rPr>
        <w:t>6. Классным руководителям 5–11-х классов в срок до __.10.2025 провести классные часы с обучающимися и родительские собрания с родителями (законными представителями) по вопросам взаимодействия с помощью платформы МАХ.</w:t>
      </w:r>
    </w:p>
    <w:p w:rsidR="00F7622A" w:rsidRPr="00AC6B12" w:rsidRDefault="00F7622A" w:rsidP="00F7622A">
      <w:pPr>
        <w:rPr>
          <w:rFonts w:ascii="Times New Roman" w:hAnsi="Times New Roman" w:cs="Times New Roman"/>
          <w:sz w:val="28"/>
          <w:szCs w:val="28"/>
        </w:rPr>
      </w:pPr>
      <w:r w:rsidRPr="00AC6B12">
        <w:rPr>
          <w:rFonts w:ascii="Times New Roman" w:hAnsi="Times New Roman" w:cs="Times New Roman"/>
          <w:sz w:val="28"/>
          <w:szCs w:val="28"/>
        </w:rPr>
        <w:t xml:space="preserve">7. Секретарю </w:t>
      </w:r>
      <w:r w:rsidRPr="00AC6B12">
        <w:rPr>
          <w:rFonts w:ascii="Times New Roman" w:hAnsi="Times New Roman" w:cs="Times New Roman"/>
          <w:i/>
          <w:sz w:val="28"/>
          <w:szCs w:val="28"/>
        </w:rPr>
        <w:t xml:space="preserve">(либо другому ответственному работнику) </w:t>
      </w:r>
      <w:r w:rsidRPr="00AC6B12">
        <w:rPr>
          <w:rFonts w:ascii="Times New Roman" w:hAnsi="Times New Roman" w:cs="Times New Roman"/>
          <w:sz w:val="28"/>
          <w:szCs w:val="28"/>
        </w:rPr>
        <w:t>_____________ в день подписания довести настоящий приказ под подпись до сведения всех поименованных в нем работников и разместить его на официальном сайте и информационных стендах КГБОУ_____________.</w:t>
      </w:r>
    </w:p>
    <w:p w:rsidR="00434EBE" w:rsidRPr="00AC6B12" w:rsidRDefault="00F7622A" w:rsidP="00F7622A">
      <w:pPr>
        <w:rPr>
          <w:rFonts w:ascii="Times New Roman" w:hAnsi="Times New Roman" w:cs="Times New Roman"/>
          <w:sz w:val="28"/>
          <w:szCs w:val="28"/>
        </w:rPr>
      </w:pPr>
      <w:r w:rsidRPr="00AC6B12">
        <w:rPr>
          <w:rFonts w:ascii="Times New Roman" w:hAnsi="Times New Roman" w:cs="Times New Roman"/>
          <w:sz w:val="28"/>
          <w:szCs w:val="28"/>
        </w:rPr>
        <w:t>8. Контроль за исполнением настоящего приказа оставляю за собой.</w:t>
      </w:r>
    </w:p>
    <w:p w:rsidR="00F7622A" w:rsidRPr="00AC6B12" w:rsidRDefault="00F7622A" w:rsidP="00434EBE">
      <w:pPr>
        <w:spacing w:after="223" w:line="240" w:lineRule="auto"/>
        <w:jc w:val="both"/>
        <w:rPr>
          <w:rFonts w:ascii="Times New Roman" w:eastAsiaTheme="minorEastAsia" w:hAnsi="Times New Roman" w:cs="Times New Roman"/>
          <w:sz w:val="28"/>
          <w:szCs w:val="28"/>
          <w:lang w:eastAsia="ru-RU"/>
        </w:rPr>
      </w:pPr>
    </w:p>
    <w:p w:rsidR="00F7622A" w:rsidRPr="00AC6B12" w:rsidRDefault="00F7622A" w:rsidP="00434EBE">
      <w:pPr>
        <w:spacing w:after="223" w:line="240" w:lineRule="auto"/>
        <w:jc w:val="both"/>
        <w:rPr>
          <w:rFonts w:ascii="Times New Roman" w:eastAsiaTheme="minorEastAsia" w:hAnsi="Times New Roman" w:cs="Times New Roman"/>
          <w:sz w:val="28"/>
          <w:szCs w:val="28"/>
          <w:lang w:eastAsia="ru-RU"/>
        </w:rPr>
      </w:pPr>
      <w:r w:rsidRPr="00AC6B12">
        <w:rPr>
          <w:rFonts w:ascii="Times New Roman" w:eastAsia="Times New Roman" w:hAnsi="Times New Roman" w:cs="Times New Roman"/>
          <w:b/>
          <w:bCs/>
          <w:i/>
          <w:sz w:val="28"/>
          <w:szCs w:val="28"/>
          <w:lang w:eastAsia="ru-RU"/>
        </w:rPr>
        <w:lastRenderedPageBreak/>
        <w:t>Источник</w:t>
      </w:r>
      <w:r w:rsidRPr="00AC6B12">
        <w:rPr>
          <w:rFonts w:ascii="Times New Roman" w:eastAsia="Times New Roman" w:hAnsi="Times New Roman" w:cs="Times New Roman"/>
          <w:i/>
          <w:sz w:val="28"/>
          <w:szCs w:val="28"/>
          <w:lang w:eastAsia="ru-RU"/>
        </w:rPr>
        <w:t xml:space="preserve">: письма </w:t>
      </w:r>
      <w:proofErr w:type="spellStart"/>
      <w:r w:rsidRPr="00AC6B12">
        <w:rPr>
          <w:rFonts w:ascii="Times New Roman" w:eastAsia="Times New Roman" w:hAnsi="Times New Roman" w:cs="Times New Roman"/>
          <w:i/>
          <w:sz w:val="28"/>
          <w:szCs w:val="28"/>
          <w:lang w:eastAsia="ru-RU"/>
        </w:rPr>
        <w:t>Минцифры</w:t>
      </w:r>
      <w:proofErr w:type="spellEnd"/>
      <w:r w:rsidRPr="00AC6B12">
        <w:rPr>
          <w:rFonts w:ascii="Times New Roman" w:eastAsia="Times New Roman" w:hAnsi="Times New Roman" w:cs="Times New Roman"/>
          <w:i/>
          <w:sz w:val="28"/>
          <w:szCs w:val="28"/>
          <w:lang w:eastAsia="ru-RU"/>
        </w:rPr>
        <w:t> </w:t>
      </w:r>
      <w:hyperlink r:id="rId91" w:history="1">
        <w:r w:rsidRPr="00AC6B12">
          <w:rPr>
            <w:rFonts w:ascii="Times New Roman" w:eastAsia="Times New Roman" w:hAnsi="Times New Roman" w:cs="Times New Roman"/>
            <w:i/>
            <w:sz w:val="28"/>
            <w:szCs w:val="28"/>
            <w:lang w:eastAsia="ru-RU"/>
          </w:rPr>
          <w:t>от 27.08.2025 № ММ-П10-82860</w:t>
        </w:r>
      </w:hyperlink>
      <w:r w:rsidRPr="00AC6B12">
        <w:rPr>
          <w:rFonts w:ascii="Times New Roman" w:eastAsia="Times New Roman" w:hAnsi="Times New Roman" w:cs="Times New Roman"/>
          <w:i/>
          <w:sz w:val="28"/>
          <w:szCs w:val="28"/>
          <w:lang w:eastAsia="ru-RU"/>
        </w:rPr>
        <w:t>, </w:t>
      </w:r>
      <w:hyperlink r:id="rId92" w:history="1">
        <w:r w:rsidRPr="00AC6B12">
          <w:rPr>
            <w:rFonts w:ascii="Times New Roman" w:eastAsia="Times New Roman" w:hAnsi="Times New Roman" w:cs="Times New Roman"/>
            <w:i/>
            <w:sz w:val="28"/>
            <w:szCs w:val="28"/>
            <w:lang w:eastAsia="ru-RU"/>
          </w:rPr>
          <w:t>от 11.08.2025 № П23-13939-ОГ</w:t>
        </w:r>
      </w:hyperlink>
      <w:r w:rsidRPr="00AC6B12">
        <w:rPr>
          <w:rFonts w:ascii="Times New Roman" w:eastAsia="Times New Roman" w:hAnsi="Times New Roman" w:cs="Times New Roman"/>
          <w:sz w:val="28"/>
          <w:szCs w:val="28"/>
          <w:lang w:eastAsia="ru-RU"/>
        </w:rPr>
        <w:t>.</w:t>
      </w:r>
    </w:p>
    <w:p w:rsidR="00434EBE" w:rsidRPr="00D01540" w:rsidRDefault="00434EBE" w:rsidP="00434EBE">
      <w:pPr>
        <w:spacing w:after="223" w:line="240" w:lineRule="auto"/>
        <w:jc w:val="both"/>
        <w:rPr>
          <w:rFonts w:ascii="Times New Roman" w:eastAsiaTheme="minorEastAsia" w:hAnsi="Times New Roman" w:cs="Times New Roman"/>
          <w:lang w:eastAsia="ru-RU"/>
        </w:rPr>
      </w:pPr>
      <w:r w:rsidRPr="00D01540">
        <w:rPr>
          <w:rFonts w:ascii="Times New Roman" w:eastAsiaTheme="minorEastAsia" w:hAnsi="Times New Roman" w:cs="Times New Roman"/>
          <w:lang w:eastAsia="ru-RU"/>
        </w:rPr>
        <w:t>Действующая редакция</w:t>
      </w:r>
    </w:p>
    <w:p w:rsidR="00434EBE" w:rsidRPr="00D01540" w:rsidRDefault="00434EBE" w:rsidP="00434EBE">
      <w:pPr>
        <w:spacing w:after="0" w:line="240" w:lineRule="auto"/>
        <w:jc w:val="both"/>
        <w:rPr>
          <w:rFonts w:ascii="Times New Roman" w:eastAsia="Times New Roman" w:hAnsi="Times New Roman" w:cs="Times New Roman"/>
          <w:lang w:eastAsia="ru-RU"/>
        </w:rPr>
      </w:pPr>
      <w:r w:rsidRPr="00D01540">
        <w:rPr>
          <w:rFonts w:ascii="Times New Roman" w:eastAsia="Times New Roman" w:hAnsi="Times New Roman" w:cs="Times New Roman"/>
          <w:lang w:eastAsia="ru-RU"/>
        </w:rPr>
        <w:t xml:space="preserve">Письмо </w:t>
      </w:r>
      <w:proofErr w:type="spellStart"/>
      <w:r w:rsidRPr="00D01540">
        <w:rPr>
          <w:rFonts w:ascii="Times New Roman" w:eastAsia="Times New Roman" w:hAnsi="Times New Roman" w:cs="Times New Roman"/>
          <w:lang w:eastAsia="ru-RU"/>
        </w:rPr>
        <w:t>Минцифры</w:t>
      </w:r>
      <w:proofErr w:type="spellEnd"/>
      <w:r w:rsidRPr="00D01540">
        <w:rPr>
          <w:rFonts w:ascii="Times New Roman" w:eastAsia="Times New Roman" w:hAnsi="Times New Roman" w:cs="Times New Roman"/>
          <w:lang w:eastAsia="ru-RU"/>
        </w:rPr>
        <w:t xml:space="preserve"> России от 27.08.2025 № ММ-П10-82860</w:t>
      </w:r>
    </w:p>
    <w:p w:rsidR="00434EBE" w:rsidRPr="00D01540" w:rsidRDefault="00434EBE" w:rsidP="00434EBE">
      <w:pPr>
        <w:spacing w:before="100" w:beforeAutospacing="1" w:after="100" w:afterAutospacing="1" w:line="240" w:lineRule="auto"/>
        <w:jc w:val="both"/>
        <w:outlineLvl w:val="1"/>
        <w:rPr>
          <w:rFonts w:ascii="Times New Roman" w:eastAsia="Times New Roman" w:hAnsi="Times New Roman" w:cs="Times New Roman"/>
          <w:b/>
          <w:bCs/>
          <w:lang w:eastAsia="ru-RU"/>
        </w:rPr>
      </w:pPr>
      <w:r w:rsidRPr="00D01540">
        <w:rPr>
          <w:rFonts w:ascii="Times New Roman" w:eastAsia="Times New Roman" w:hAnsi="Times New Roman" w:cs="Times New Roman"/>
          <w:b/>
          <w:bCs/>
          <w:lang w:eastAsia="ru-RU"/>
        </w:rPr>
        <w:t xml:space="preserve">Письмо </w:t>
      </w:r>
      <w:proofErr w:type="spellStart"/>
      <w:r w:rsidRPr="00D01540">
        <w:rPr>
          <w:rFonts w:ascii="Times New Roman" w:eastAsia="Times New Roman" w:hAnsi="Times New Roman" w:cs="Times New Roman"/>
          <w:b/>
          <w:bCs/>
          <w:lang w:eastAsia="ru-RU"/>
        </w:rPr>
        <w:t>Минцифры</w:t>
      </w:r>
      <w:proofErr w:type="spellEnd"/>
      <w:r w:rsidRPr="00D01540">
        <w:rPr>
          <w:rFonts w:ascii="Times New Roman" w:eastAsia="Times New Roman" w:hAnsi="Times New Roman" w:cs="Times New Roman"/>
          <w:b/>
          <w:bCs/>
          <w:lang w:eastAsia="ru-RU"/>
        </w:rPr>
        <w:t xml:space="preserve"> России от 27.08.2025 № ММ-П10-82860</w:t>
      </w:r>
    </w:p>
    <w:p w:rsidR="00434EBE" w:rsidRPr="00D01540" w:rsidRDefault="00434EBE" w:rsidP="00434EBE">
      <w:pPr>
        <w:spacing w:after="223" w:line="240" w:lineRule="auto"/>
        <w:jc w:val="both"/>
        <w:rPr>
          <w:rFonts w:ascii="Times New Roman" w:eastAsiaTheme="minorEastAsia" w:hAnsi="Times New Roman" w:cs="Times New Roman"/>
          <w:lang w:eastAsia="ru-RU"/>
        </w:rPr>
      </w:pPr>
      <w:r w:rsidRPr="00D01540">
        <w:rPr>
          <w:rFonts w:ascii="Times New Roman" w:eastAsiaTheme="minorEastAsia" w:hAnsi="Times New Roman" w:cs="Times New Roman"/>
          <w:b/>
          <w:bCs/>
          <w:lang w:eastAsia="ru-RU"/>
        </w:rPr>
        <w:t>МИНИСТЕРСТВО ЦИФРОВОГО РАЗВИТИЯ, СВЯЗИ И МАССОВЫХ КОММУНИКАЦИЙ РФ</w:t>
      </w:r>
    </w:p>
    <w:p w:rsidR="00434EBE" w:rsidRPr="00D01540" w:rsidRDefault="00434EBE" w:rsidP="00434EBE">
      <w:pPr>
        <w:spacing w:after="223" w:line="240" w:lineRule="auto"/>
        <w:jc w:val="both"/>
        <w:rPr>
          <w:rFonts w:ascii="Times New Roman" w:eastAsiaTheme="minorEastAsia" w:hAnsi="Times New Roman" w:cs="Times New Roman"/>
          <w:lang w:eastAsia="ru-RU"/>
        </w:rPr>
      </w:pPr>
      <w:r w:rsidRPr="00D01540">
        <w:rPr>
          <w:rFonts w:ascii="Times New Roman" w:eastAsiaTheme="minorEastAsia" w:hAnsi="Times New Roman" w:cs="Times New Roman"/>
          <w:b/>
          <w:bCs/>
          <w:lang w:eastAsia="ru-RU"/>
        </w:rPr>
        <w:t>ПИСЬМО</w:t>
      </w:r>
    </w:p>
    <w:p w:rsidR="00434EBE" w:rsidRPr="00D01540" w:rsidRDefault="00434EBE" w:rsidP="00434EBE">
      <w:pPr>
        <w:spacing w:after="223" w:line="240" w:lineRule="auto"/>
        <w:jc w:val="both"/>
        <w:rPr>
          <w:rFonts w:ascii="Times New Roman" w:eastAsiaTheme="minorEastAsia" w:hAnsi="Times New Roman" w:cs="Times New Roman"/>
          <w:lang w:eastAsia="ru-RU"/>
        </w:rPr>
      </w:pPr>
      <w:r w:rsidRPr="00D01540">
        <w:rPr>
          <w:rFonts w:ascii="Times New Roman" w:eastAsiaTheme="minorEastAsia" w:hAnsi="Times New Roman" w:cs="Times New Roman"/>
          <w:b/>
          <w:bCs/>
          <w:lang w:eastAsia="ru-RU"/>
        </w:rPr>
        <w:t>от 27 августа 2025 года № ММ-П10-82860</w:t>
      </w:r>
    </w:p>
    <w:p w:rsidR="00434EBE" w:rsidRPr="00D01540" w:rsidRDefault="00434EBE" w:rsidP="00434EBE">
      <w:pPr>
        <w:spacing w:after="223" w:line="240" w:lineRule="auto"/>
        <w:jc w:val="both"/>
        <w:rPr>
          <w:rFonts w:ascii="Times New Roman" w:eastAsiaTheme="minorEastAsia" w:hAnsi="Times New Roman" w:cs="Times New Roman"/>
          <w:lang w:eastAsia="ru-RU"/>
        </w:rPr>
      </w:pPr>
      <w:r w:rsidRPr="00D01540">
        <w:rPr>
          <w:rFonts w:ascii="Times New Roman" w:eastAsiaTheme="minorEastAsia" w:hAnsi="Times New Roman" w:cs="Times New Roman"/>
          <w:lang w:eastAsia="ru-RU"/>
        </w:rPr>
        <w:t>Министерство цифрового развития, связи и массовых коммуникаций Российской Федерации (далее Министерство), на основании рассмотрения запроса, в рамках своей компетенции сообщает следующее:</w:t>
      </w:r>
    </w:p>
    <w:p w:rsidR="00434EBE" w:rsidRPr="00D01540" w:rsidRDefault="00434EBE" w:rsidP="00434EBE">
      <w:pPr>
        <w:spacing w:after="223" w:line="240" w:lineRule="auto"/>
        <w:jc w:val="both"/>
        <w:rPr>
          <w:rFonts w:ascii="Times New Roman" w:eastAsiaTheme="minorEastAsia" w:hAnsi="Times New Roman" w:cs="Times New Roman"/>
          <w:lang w:eastAsia="ru-RU"/>
        </w:rPr>
      </w:pPr>
      <w:r w:rsidRPr="00D01540">
        <w:rPr>
          <w:rFonts w:ascii="Times New Roman" w:eastAsiaTheme="minorEastAsia" w:hAnsi="Times New Roman" w:cs="Times New Roman"/>
          <w:lang w:eastAsia="ru-RU"/>
        </w:rPr>
        <w:t xml:space="preserve">По вопросу цифровой платформы МАХ (далее - Платформа) сообщаем, что она разрабатывается в соответствии с </w:t>
      </w:r>
      <w:hyperlink r:id="rId93" w:anchor="/document/99/1313215994/" w:tooltip="О создании многофункционального сервиса обмена информацией и о внесении изменений в отдельные законодательные акты Российской Фе" w:history="1">
        <w:r w:rsidRPr="00D01540">
          <w:rPr>
            <w:rFonts w:ascii="Times New Roman" w:eastAsiaTheme="minorEastAsia" w:hAnsi="Times New Roman" w:cs="Times New Roman"/>
            <w:lang w:eastAsia="ru-RU"/>
          </w:rPr>
          <w:t>пунктом 2</w:t>
        </w:r>
      </w:hyperlink>
      <w:r w:rsidRPr="00D01540">
        <w:rPr>
          <w:rFonts w:ascii="Times New Roman" w:eastAsiaTheme="minorEastAsia" w:hAnsi="Times New Roman" w:cs="Times New Roman"/>
          <w:lang w:eastAsia="ru-RU"/>
        </w:rPr>
        <w:t xml:space="preserve"> Федерального закона от 24.06.2025 г. № 156-ФЗ «О создании многофункционального сервиса обмена информацией и о внесении изменений в отдельные законодательные акты Российской Федерации»: создание и функционирование многофункционального сервиса обмена информацией обеспечиваются определенной решением Правительства Российской Федерации организацией.</w:t>
      </w:r>
    </w:p>
    <w:p w:rsidR="00434EBE" w:rsidRPr="00D01540" w:rsidRDefault="00434EBE" w:rsidP="00434EBE">
      <w:pPr>
        <w:spacing w:after="223" w:line="240" w:lineRule="auto"/>
        <w:jc w:val="both"/>
        <w:rPr>
          <w:rFonts w:ascii="Times New Roman" w:eastAsiaTheme="minorEastAsia" w:hAnsi="Times New Roman" w:cs="Times New Roman"/>
          <w:lang w:eastAsia="ru-RU"/>
        </w:rPr>
      </w:pPr>
      <w:r w:rsidRPr="00D01540">
        <w:rPr>
          <w:rFonts w:ascii="Times New Roman" w:eastAsiaTheme="minorEastAsia" w:hAnsi="Times New Roman" w:cs="Times New Roman"/>
          <w:lang w:eastAsia="ru-RU"/>
        </w:rPr>
        <w:t xml:space="preserve">В соответствии с </w:t>
      </w:r>
      <w:hyperlink r:id="rId94" w:anchor="/document/99/1313435393/" w:history="1">
        <w:r w:rsidRPr="00D01540">
          <w:rPr>
            <w:rFonts w:ascii="Times New Roman" w:eastAsiaTheme="minorEastAsia" w:hAnsi="Times New Roman" w:cs="Times New Roman"/>
            <w:lang w:eastAsia="ru-RU"/>
          </w:rPr>
          <w:t>распоряжением Правительства Российской Федерации от 12.07.2025 г. № 1880-р</w:t>
        </w:r>
      </w:hyperlink>
      <w:r w:rsidRPr="00D01540">
        <w:rPr>
          <w:rFonts w:ascii="Times New Roman" w:eastAsiaTheme="minorEastAsia" w:hAnsi="Times New Roman" w:cs="Times New Roman"/>
          <w:lang w:eastAsia="ru-RU"/>
        </w:rPr>
        <w:t xml:space="preserve"> «Об организации, обеспечивающей создание и функционирование многофункционального сервиса обмена информацией» создание и функционирование многофункционального сервиса обмена информацией обеспечиваются обществом с ограниченной ответственностью «Коммуникационная платформа», обладающим исключительным правом на программу для электронных вычислительных машин информационной системы «Цифровая платформа МАХ», которая обеспечивает функционирование многофункционального сервиса обмена информацией.</w:t>
      </w:r>
    </w:p>
    <w:p w:rsidR="00434EBE" w:rsidRPr="00D01540" w:rsidRDefault="00434EBE" w:rsidP="00434EBE">
      <w:pPr>
        <w:spacing w:after="223" w:line="240" w:lineRule="auto"/>
        <w:jc w:val="both"/>
        <w:rPr>
          <w:rFonts w:ascii="Times New Roman" w:eastAsiaTheme="minorEastAsia" w:hAnsi="Times New Roman" w:cs="Times New Roman"/>
          <w:lang w:eastAsia="ru-RU"/>
        </w:rPr>
      </w:pPr>
      <w:r w:rsidRPr="00D01540">
        <w:rPr>
          <w:rFonts w:ascii="Times New Roman" w:eastAsiaTheme="minorEastAsia" w:hAnsi="Times New Roman" w:cs="Times New Roman"/>
          <w:lang w:eastAsia="ru-RU"/>
        </w:rPr>
        <w:t>Использование функционала МАХ является полностью добровольным. Цель данного мессенджера - обеспечить удобство коммуникации и доступа к полезным сервисам.</w:t>
      </w:r>
    </w:p>
    <w:p w:rsidR="00434EBE" w:rsidRPr="00D01540" w:rsidRDefault="00434EBE" w:rsidP="00434EBE">
      <w:pPr>
        <w:spacing w:after="223" w:line="240" w:lineRule="auto"/>
        <w:jc w:val="both"/>
        <w:rPr>
          <w:rFonts w:ascii="Times New Roman" w:eastAsiaTheme="minorEastAsia" w:hAnsi="Times New Roman" w:cs="Times New Roman"/>
          <w:lang w:eastAsia="ru-RU"/>
        </w:rPr>
      </w:pPr>
      <w:r w:rsidRPr="00D01540">
        <w:rPr>
          <w:rFonts w:ascii="Times New Roman" w:eastAsiaTheme="minorEastAsia" w:hAnsi="Times New Roman" w:cs="Times New Roman"/>
          <w:lang w:eastAsia="ru-RU"/>
        </w:rPr>
        <w:t>По вопросу обработки персональных данных учащихся в информационно-коммуникационной платформе «</w:t>
      </w:r>
      <w:proofErr w:type="spellStart"/>
      <w:r w:rsidRPr="00D01540">
        <w:rPr>
          <w:rFonts w:ascii="Times New Roman" w:eastAsiaTheme="minorEastAsia" w:hAnsi="Times New Roman" w:cs="Times New Roman"/>
          <w:lang w:eastAsia="ru-RU"/>
        </w:rPr>
        <w:t>Сферум</w:t>
      </w:r>
      <w:proofErr w:type="spellEnd"/>
      <w:r w:rsidRPr="00D01540">
        <w:rPr>
          <w:rFonts w:ascii="Times New Roman" w:eastAsiaTheme="minorEastAsia" w:hAnsi="Times New Roman" w:cs="Times New Roman"/>
          <w:lang w:eastAsia="ru-RU"/>
        </w:rPr>
        <w:t>» (далее - ИКОП «</w:t>
      </w:r>
      <w:proofErr w:type="spellStart"/>
      <w:r w:rsidRPr="00D01540">
        <w:rPr>
          <w:rFonts w:ascii="Times New Roman" w:eastAsiaTheme="minorEastAsia" w:hAnsi="Times New Roman" w:cs="Times New Roman"/>
          <w:lang w:eastAsia="ru-RU"/>
        </w:rPr>
        <w:t>Сферум</w:t>
      </w:r>
      <w:proofErr w:type="spellEnd"/>
      <w:r w:rsidRPr="00D01540">
        <w:rPr>
          <w:rFonts w:ascii="Times New Roman" w:eastAsiaTheme="minorEastAsia" w:hAnsi="Times New Roman" w:cs="Times New Roman"/>
          <w:lang w:eastAsia="ru-RU"/>
        </w:rPr>
        <w:t xml:space="preserve">») сообщаем, что, в соответствии с </w:t>
      </w:r>
      <w:hyperlink r:id="rId95" w:anchor="/document/99/351182921/" w:history="1">
        <w:r w:rsidRPr="00D01540">
          <w:rPr>
            <w:rFonts w:ascii="Times New Roman" w:eastAsiaTheme="minorEastAsia" w:hAnsi="Times New Roman" w:cs="Times New Roman"/>
            <w:lang w:eastAsia="ru-RU"/>
          </w:rPr>
          <w:t>пунктом 3.1</w:t>
        </w:r>
      </w:hyperlink>
      <w:r w:rsidRPr="00D01540">
        <w:rPr>
          <w:rFonts w:ascii="Times New Roman" w:eastAsiaTheme="minorEastAsia" w:hAnsi="Times New Roman" w:cs="Times New Roman"/>
          <w:lang w:eastAsia="ru-RU"/>
        </w:rPr>
        <w:t xml:space="preserve"> постановления Правительства Российской Федерации от 13.07.2022 № 1241 «О федеральной государственной информационной системе «Моя школа» и внесении изменения в подпункт «а» пункта 2 Положения об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информационно-коммуникационная образовательная платформа «</w:t>
      </w:r>
      <w:proofErr w:type="spellStart"/>
      <w:r w:rsidRPr="00D01540">
        <w:rPr>
          <w:rFonts w:ascii="Times New Roman" w:eastAsiaTheme="minorEastAsia" w:hAnsi="Times New Roman" w:cs="Times New Roman"/>
          <w:lang w:eastAsia="ru-RU"/>
        </w:rPr>
        <w:t>Сферум</w:t>
      </w:r>
      <w:proofErr w:type="spellEnd"/>
      <w:r w:rsidRPr="00D01540">
        <w:rPr>
          <w:rFonts w:ascii="Times New Roman" w:eastAsiaTheme="minorEastAsia" w:hAnsi="Times New Roman" w:cs="Times New Roman"/>
          <w:lang w:eastAsia="ru-RU"/>
        </w:rPr>
        <w:t>» предоставлена безвозмездно, на добровольной основе обществом с ограниченной ответственностью «Компания ВК», при этом правообладателем данного программного обеспечения является общество с ограниченной ответственностью «ВК», зарегистрированное в Российской Федерации.</w:t>
      </w:r>
    </w:p>
    <w:p w:rsidR="00434EBE" w:rsidRPr="00D01540" w:rsidRDefault="00434EBE" w:rsidP="00434EBE">
      <w:pPr>
        <w:spacing w:after="223" w:line="240" w:lineRule="auto"/>
        <w:jc w:val="both"/>
        <w:rPr>
          <w:rFonts w:ascii="Times New Roman" w:eastAsiaTheme="minorEastAsia" w:hAnsi="Times New Roman" w:cs="Times New Roman"/>
          <w:lang w:eastAsia="ru-RU"/>
        </w:rPr>
      </w:pPr>
      <w:r w:rsidRPr="00D01540">
        <w:rPr>
          <w:rFonts w:ascii="Times New Roman" w:eastAsiaTheme="minorEastAsia" w:hAnsi="Times New Roman" w:cs="Times New Roman"/>
          <w:lang w:eastAsia="ru-RU"/>
        </w:rPr>
        <w:t xml:space="preserve">Вместе с тем отмечаем, что </w:t>
      </w:r>
      <w:proofErr w:type="spellStart"/>
      <w:r w:rsidRPr="00D01540">
        <w:rPr>
          <w:rFonts w:ascii="Times New Roman" w:eastAsiaTheme="minorEastAsia" w:hAnsi="Times New Roman" w:cs="Times New Roman"/>
          <w:lang w:eastAsia="ru-RU"/>
        </w:rPr>
        <w:t>Минцифры</w:t>
      </w:r>
      <w:proofErr w:type="spellEnd"/>
      <w:r w:rsidRPr="00D01540">
        <w:rPr>
          <w:rFonts w:ascii="Times New Roman" w:eastAsiaTheme="minorEastAsia" w:hAnsi="Times New Roman" w:cs="Times New Roman"/>
          <w:lang w:eastAsia="ru-RU"/>
        </w:rPr>
        <w:t xml:space="preserve"> России не осуществляет функции оператора ИКОП «</w:t>
      </w:r>
      <w:proofErr w:type="spellStart"/>
      <w:r w:rsidRPr="00D01540">
        <w:rPr>
          <w:rFonts w:ascii="Times New Roman" w:eastAsiaTheme="minorEastAsia" w:hAnsi="Times New Roman" w:cs="Times New Roman"/>
          <w:lang w:eastAsia="ru-RU"/>
        </w:rPr>
        <w:t>Сферум</w:t>
      </w:r>
      <w:proofErr w:type="spellEnd"/>
      <w:r w:rsidRPr="00D01540">
        <w:rPr>
          <w:rFonts w:ascii="Times New Roman" w:eastAsiaTheme="minorEastAsia" w:hAnsi="Times New Roman" w:cs="Times New Roman"/>
          <w:lang w:eastAsia="ru-RU"/>
        </w:rPr>
        <w:t>». За подробной информацией по вопросам, связанным с функциональностью ИКОП «</w:t>
      </w:r>
      <w:proofErr w:type="spellStart"/>
      <w:r w:rsidRPr="00D01540">
        <w:rPr>
          <w:rFonts w:ascii="Times New Roman" w:eastAsiaTheme="minorEastAsia" w:hAnsi="Times New Roman" w:cs="Times New Roman"/>
          <w:lang w:eastAsia="ru-RU"/>
        </w:rPr>
        <w:t>Сферум</w:t>
      </w:r>
      <w:proofErr w:type="spellEnd"/>
      <w:r w:rsidRPr="00D01540">
        <w:rPr>
          <w:rFonts w:ascii="Times New Roman" w:eastAsiaTheme="minorEastAsia" w:hAnsi="Times New Roman" w:cs="Times New Roman"/>
          <w:lang w:eastAsia="ru-RU"/>
        </w:rPr>
        <w:t>», включая вопросы обработки и хранения персональных данных, можно обратиться по электронной почте: info@sferum.ru.</w:t>
      </w:r>
    </w:p>
    <w:p w:rsidR="00434EBE" w:rsidRPr="00D01540" w:rsidRDefault="00434EBE" w:rsidP="00434EBE">
      <w:pPr>
        <w:spacing w:after="223" w:line="240" w:lineRule="auto"/>
        <w:jc w:val="both"/>
        <w:rPr>
          <w:rFonts w:ascii="Times New Roman" w:eastAsiaTheme="minorEastAsia" w:hAnsi="Times New Roman" w:cs="Times New Roman"/>
          <w:lang w:eastAsia="ru-RU"/>
        </w:rPr>
      </w:pPr>
      <w:r w:rsidRPr="00D01540">
        <w:rPr>
          <w:rFonts w:ascii="Times New Roman" w:eastAsiaTheme="minorEastAsia" w:hAnsi="Times New Roman" w:cs="Times New Roman"/>
          <w:lang w:eastAsia="ru-RU"/>
        </w:rPr>
        <w:t>С пользовательским соглашением ИКОП «</w:t>
      </w:r>
      <w:proofErr w:type="spellStart"/>
      <w:r w:rsidRPr="00D01540">
        <w:rPr>
          <w:rFonts w:ascii="Times New Roman" w:eastAsiaTheme="minorEastAsia" w:hAnsi="Times New Roman" w:cs="Times New Roman"/>
          <w:lang w:eastAsia="ru-RU"/>
        </w:rPr>
        <w:t>Сферум</w:t>
      </w:r>
      <w:proofErr w:type="spellEnd"/>
      <w:r w:rsidRPr="00D01540">
        <w:rPr>
          <w:rFonts w:ascii="Times New Roman" w:eastAsiaTheme="minorEastAsia" w:hAnsi="Times New Roman" w:cs="Times New Roman"/>
          <w:lang w:eastAsia="ru-RU"/>
        </w:rPr>
        <w:t xml:space="preserve">» можно ознакомиться по ссылке: </w:t>
      </w:r>
      <w:proofErr w:type="spellStart"/>
      <w:r w:rsidRPr="00D01540">
        <w:rPr>
          <w:rFonts w:ascii="Times New Roman" w:eastAsiaTheme="minorEastAsia" w:hAnsi="Times New Roman" w:cs="Times New Roman"/>
          <w:lang w:eastAsia="ru-RU"/>
        </w:rPr>
        <w:t>littps</w:t>
      </w:r>
      <w:proofErr w:type="spellEnd"/>
      <w:r w:rsidRPr="00D01540">
        <w:rPr>
          <w:rFonts w:ascii="Times New Roman" w:eastAsiaTheme="minorEastAsia" w:hAnsi="Times New Roman" w:cs="Times New Roman"/>
          <w:lang w:eastAsia="ru-RU"/>
        </w:rPr>
        <w:t>://sferum.ru/</w:t>
      </w:r>
      <w:proofErr w:type="spellStart"/>
      <w:r w:rsidRPr="00D01540">
        <w:rPr>
          <w:rFonts w:ascii="Times New Roman" w:eastAsiaTheme="minorEastAsia" w:hAnsi="Times New Roman" w:cs="Times New Roman"/>
          <w:lang w:eastAsia="ru-RU"/>
        </w:rPr>
        <w:t>static</w:t>
      </w:r>
      <w:proofErr w:type="spellEnd"/>
      <w:r w:rsidRPr="00D01540">
        <w:rPr>
          <w:rFonts w:ascii="Times New Roman" w:eastAsiaTheme="minorEastAsia" w:hAnsi="Times New Roman" w:cs="Times New Roman"/>
          <w:lang w:eastAsia="ru-RU"/>
        </w:rPr>
        <w:t>/sferum_terms_of_use.pdf.</w:t>
      </w:r>
    </w:p>
    <w:p w:rsidR="00434EBE" w:rsidRPr="00D01540" w:rsidRDefault="00434EBE" w:rsidP="00434EBE">
      <w:pPr>
        <w:spacing w:after="223" w:line="240" w:lineRule="auto"/>
        <w:jc w:val="both"/>
        <w:rPr>
          <w:rFonts w:ascii="Times New Roman" w:eastAsiaTheme="minorEastAsia" w:hAnsi="Times New Roman" w:cs="Times New Roman"/>
          <w:lang w:eastAsia="ru-RU"/>
        </w:rPr>
      </w:pPr>
      <w:r w:rsidRPr="00D01540">
        <w:rPr>
          <w:rFonts w:ascii="Times New Roman" w:eastAsiaTheme="minorEastAsia" w:hAnsi="Times New Roman" w:cs="Times New Roman"/>
          <w:lang w:eastAsia="ru-RU"/>
        </w:rPr>
        <w:lastRenderedPageBreak/>
        <w:t>В отношении права руководителя образовательной организации или работодателя принуждать сотрудника, родителя (законного представителя) или ученика к регистрации в ИКОП «</w:t>
      </w:r>
      <w:proofErr w:type="spellStart"/>
      <w:r w:rsidRPr="00D01540">
        <w:rPr>
          <w:rFonts w:ascii="Times New Roman" w:eastAsiaTheme="minorEastAsia" w:hAnsi="Times New Roman" w:cs="Times New Roman"/>
          <w:lang w:eastAsia="ru-RU"/>
        </w:rPr>
        <w:t>Сферум</w:t>
      </w:r>
      <w:proofErr w:type="spellEnd"/>
      <w:r w:rsidRPr="00D01540">
        <w:rPr>
          <w:rFonts w:ascii="Times New Roman" w:eastAsiaTheme="minorEastAsia" w:hAnsi="Times New Roman" w:cs="Times New Roman"/>
          <w:lang w:eastAsia="ru-RU"/>
        </w:rPr>
        <w:t>» разъясняем следующее. Обязательная регистрация в ИКОП «</w:t>
      </w:r>
      <w:proofErr w:type="spellStart"/>
      <w:r w:rsidRPr="00D01540">
        <w:rPr>
          <w:rFonts w:ascii="Times New Roman" w:eastAsiaTheme="minorEastAsia" w:hAnsi="Times New Roman" w:cs="Times New Roman"/>
          <w:lang w:eastAsia="ru-RU"/>
        </w:rPr>
        <w:t>Сферум</w:t>
      </w:r>
      <w:proofErr w:type="spellEnd"/>
      <w:r w:rsidRPr="00D01540">
        <w:rPr>
          <w:rFonts w:ascii="Times New Roman" w:eastAsiaTheme="minorEastAsia" w:hAnsi="Times New Roman" w:cs="Times New Roman"/>
          <w:lang w:eastAsia="ru-RU"/>
        </w:rPr>
        <w:t>» не предусмотрена законодательством Российской Федерации. Решение об использовании указанного информационного ресурса принимается обучающимися и (или) их родителями (законными представителями) самостоятельно.</w:t>
      </w:r>
    </w:p>
    <w:p w:rsidR="00434EBE" w:rsidRPr="00D01540" w:rsidRDefault="00434EBE" w:rsidP="00434EBE">
      <w:pPr>
        <w:spacing w:after="223" w:line="240" w:lineRule="auto"/>
        <w:jc w:val="both"/>
        <w:rPr>
          <w:rFonts w:ascii="Times New Roman" w:eastAsiaTheme="minorEastAsia" w:hAnsi="Times New Roman" w:cs="Times New Roman"/>
          <w:lang w:eastAsia="ru-RU"/>
        </w:rPr>
      </w:pPr>
      <w:r w:rsidRPr="00D01540">
        <w:rPr>
          <w:rFonts w:ascii="Times New Roman" w:eastAsiaTheme="minorEastAsia" w:hAnsi="Times New Roman" w:cs="Times New Roman"/>
          <w:lang w:eastAsia="ru-RU"/>
        </w:rPr>
        <w:t xml:space="preserve">Вместе с тем отмечаем, что в соответствии с частями </w:t>
      </w:r>
      <w:hyperlink r:id="rId96" w:anchor="/document/99/902389617/ZAP20O23GG/" w:history="1">
        <w:r w:rsidRPr="00D01540">
          <w:rPr>
            <w:rFonts w:ascii="Times New Roman" w:eastAsiaTheme="minorEastAsia" w:hAnsi="Times New Roman" w:cs="Times New Roman"/>
            <w:lang w:eastAsia="ru-RU"/>
          </w:rPr>
          <w:t>1</w:t>
        </w:r>
      </w:hyperlink>
      <w:r w:rsidRPr="00D01540">
        <w:rPr>
          <w:rFonts w:ascii="Times New Roman" w:eastAsiaTheme="minorEastAsia" w:hAnsi="Times New Roman" w:cs="Times New Roman"/>
          <w:lang w:eastAsia="ru-RU"/>
        </w:rPr>
        <w:t xml:space="preserve">, </w:t>
      </w:r>
      <w:hyperlink r:id="rId97" w:anchor="/document/99/902389617/XA00M2A2M1/" w:history="1">
        <w:r w:rsidRPr="00D01540">
          <w:rPr>
            <w:rFonts w:ascii="Times New Roman" w:eastAsiaTheme="minorEastAsia" w:hAnsi="Times New Roman" w:cs="Times New Roman"/>
            <w:lang w:eastAsia="ru-RU"/>
          </w:rPr>
          <w:t>2</w:t>
        </w:r>
      </w:hyperlink>
      <w:r w:rsidRPr="00D01540">
        <w:rPr>
          <w:rFonts w:ascii="Times New Roman" w:eastAsiaTheme="minorEastAsia" w:hAnsi="Times New Roman" w:cs="Times New Roman"/>
          <w:lang w:eastAsia="ru-RU"/>
        </w:rPr>
        <w:t xml:space="preserve"> статьи 30 Федерального закона от 29.12.2012 № 273-ФЗ «Об образовании в Российской Федерации» (далее - Закон № 273-ФЗ), образовательная организация принимает локальные нормативные акты, содержащие нормы, регулирующие образовательные отношения, в пределах своей компетенции в соответствии с законодательством Российской Федерации в порядке, установленном ее уставом, по основным вопросам организации и осуществления образовательной деятельности. При этом требования об обязательном использовании ИКОП «</w:t>
      </w:r>
      <w:proofErr w:type="spellStart"/>
      <w:r w:rsidRPr="00D01540">
        <w:rPr>
          <w:rFonts w:ascii="Times New Roman" w:eastAsiaTheme="minorEastAsia" w:hAnsi="Times New Roman" w:cs="Times New Roman"/>
          <w:lang w:eastAsia="ru-RU"/>
        </w:rPr>
        <w:t>Сферум</w:t>
      </w:r>
      <w:proofErr w:type="spellEnd"/>
      <w:r w:rsidRPr="00D01540">
        <w:rPr>
          <w:rFonts w:ascii="Times New Roman" w:eastAsiaTheme="minorEastAsia" w:hAnsi="Times New Roman" w:cs="Times New Roman"/>
          <w:lang w:eastAsia="ru-RU"/>
        </w:rPr>
        <w:t>» в образовательном процессе в законодательстве Российской Федерации не предусмотрены, однако его применение может быть закреплено локальными нормативными актами образовательной организации, а также условиями трудового договора, заключенного между работником и работодателем.</w:t>
      </w:r>
    </w:p>
    <w:p w:rsidR="00434EBE" w:rsidRPr="00D01540" w:rsidRDefault="00434EBE" w:rsidP="00434EBE">
      <w:pPr>
        <w:spacing w:after="223" w:line="240" w:lineRule="auto"/>
        <w:jc w:val="both"/>
        <w:rPr>
          <w:rFonts w:ascii="Times New Roman" w:eastAsiaTheme="minorEastAsia" w:hAnsi="Times New Roman" w:cs="Times New Roman"/>
          <w:lang w:eastAsia="ru-RU"/>
        </w:rPr>
      </w:pPr>
      <w:r w:rsidRPr="00D01540">
        <w:rPr>
          <w:rFonts w:ascii="Times New Roman" w:eastAsiaTheme="minorEastAsia" w:hAnsi="Times New Roman" w:cs="Times New Roman"/>
          <w:lang w:eastAsia="ru-RU"/>
        </w:rPr>
        <w:t>Касательно получения информации об образовательном процессе учеником или родителем в случае отказа от регистрации в ИКОП «</w:t>
      </w:r>
      <w:proofErr w:type="spellStart"/>
      <w:r w:rsidRPr="00D01540">
        <w:rPr>
          <w:rFonts w:ascii="Times New Roman" w:eastAsiaTheme="minorEastAsia" w:hAnsi="Times New Roman" w:cs="Times New Roman"/>
          <w:lang w:eastAsia="ru-RU"/>
        </w:rPr>
        <w:t>Сферум</w:t>
      </w:r>
      <w:proofErr w:type="spellEnd"/>
      <w:r w:rsidRPr="00D01540">
        <w:rPr>
          <w:rFonts w:ascii="Times New Roman" w:eastAsiaTheme="minorEastAsia" w:hAnsi="Times New Roman" w:cs="Times New Roman"/>
          <w:lang w:eastAsia="ru-RU"/>
        </w:rPr>
        <w:t xml:space="preserve">» в образовательных целях сообщаем, что, в соответствии с </w:t>
      </w:r>
      <w:hyperlink r:id="rId98" w:anchor="/document/99/902389617/XA00M9A2N1/" w:history="1">
        <w:r w:rsidRPr="00D01540">
          <w:rPr>
            <w:rFonts w:ascii="Times New Roman" w:eastAsiaTheme="minorEastAsia" w:hAnsi="Times New Roman" w:cs="Times New Roman"/>
            <w:lang w:eastAsia="ru-RU"/>
          </w:rPr>
          <w:t>пунктом 10</w:t>
        </w:r>
      </w:hyperlink>
      <w:r w:rsidRPr="00D01540">
        <w:rPr>
          <w:rFonts w:ascii="Times New Roman" w:eastAsiaTheme="minorEastAsia" w:hAnsi="Times New Roman" w:cs="Times New Roman"/>
          <w:lang w:eastAsia="ru-RU"/>
        </w:rPr>
        <w:t xml:space="preserve"> статьи 28 Закона № 273-ФЗ, обязанностью образовательной организации является осуществление текущего контроля успеваемости и промежуточной аттестации обучающихся. В какой именно обязательной форме должен вестись учет (электронной или бумажной), </w:t>
      </w:r>
      <w:hyperlink r:id="rId99" w:anchor="/document/99/902389617/" w:history="1">
        <w:r w:rsidRPr="00D01540">
          <w:rPr>
            <w:rFonts w:ascii="Times New Roman" w:eastAsiaTheme="minorEastAsia" w:hAnsi="Times New Roman" w:cs="Times New Roman"/>
            <w:lang w:eastAsia="ru-RU"/>
          </w:rPr>
          <w:t>Закон № 273-ФЗ</w:t>
        </w:r>
      </w:hyperlink>
      <w:r w:rsidRPr="00D01540">
        <w:rPr>
          <w:rFonts w:ascii="Times New Roman" w:eastAsiaTheme="minorEastAsia" w:hAnsi="Times New Roman" w:cs="Times New Roman"/>
          <w:lang w:eastAsia="ru-RU"/>
        </w:rPr>
        <w:t xml:space="preserve"> не предписывает, но и не обязывает по каждому из учеников вести одновременно и электронный, и бумажный учет успеваемости и информирования об образовательном процессе. Следовательно, в отношении тех учеников, чьи родители подали заявление на ведение учета успеваемости в электронном виде, учитель обязан вести электронный журнал и дневник, а в отношении тех учеников, чьи родители не подали или отозвали заявление на ведение учета в электронном формате, учитель обязан вести бумажный журнал и дневник.</w:t>
      </w:r>
    </w:p>
    <w:p w:rsidR="00434EBE" w:rsidRPr="00D01540" w:rsidRDefault="00434EBE" w:rsidP="00434EBE">
      <w:pPr>
        <w:spacing w:after="223" w:line="240" w:lineRule="auto"/>
        <w:jc w:val="both"/>
        <w:rPr>
          <w:rFonts w:ascii="Times New Roman" w:eastAsiaTheme="minorEastAsia" w:hAnsi="Times New Roman" w:cs="Times New Roman"/>
          <w:lang w:eastAsia="ru-RU"/>
        </w:rPr>
      </w:pPr>
      <w:r w:rsidRPr="00D01540">
        <w:rPr>
          <w:rFonts w:ascii="Times New Roman" w:eastAsiaTheme="minorEastAsia" w:hAnsi="Times New Roman" w:cs="Times New Roman"/>
          <w:lang w:eastAsia="ru-RU"/>
        </w:rPr>
        <w:t>Дополнительные разъяснения в части обязательности применения платформ МАХ и «</w:t>
      </w:r>
      <w:proofErr w:type="spellStart"/>
      <w:r w:rsidRPr="00D01540">
        <w:rPr>
          <w:rFonts w:ascii="Times New Roman" w:eastAsiaTheme="minorEastAsia" w:hAnsi="Times New Roman" w:cs="Times New Roman"/>
          <w:lang w:eastAsia="ru-RU"/>
        </w:rPr>
        <w:t>Сферум</w:t>
      </w:r>
      <w:proofErr w:type="spellEnd"/>
      <w:r w:rsidRPr="00D01540">
        <w:rPr>
          <w:rFonts w:ascii="Times New Roman" w:eastAsiaTheme="minorEastAsia" w:hAnsi="Times New Roman" w:cs="Times New Roman"/>
          <w:lang w:eastAsia="ru-RU"/>
        </w:rPr>
        <w:t>» образовательными учреждениями или в рамках трудовой деятельности даны Министерством просвещения Российской Федерации, Министерством труда и социальной защиты Российской Федерации, Министерством науки и высшего образования Российской Федерации в рамках их компетенции.</w:t>
      </w:r>
    </w:p>
    <w:p w:rsidR="00434EBE" w:rsidRPr="00D01540" w:rsidRDefault="00434EBE" w:rsidP="00434EBE">
      <w:pPr>
        <w:spacing w:after="223" w:line="240" w:lineRule="auto"/>
        <w:jc w:val="both"/>
        <w:rPr>
          <w:rFonts w:ascii="Times New Roman" w:eastAsiaTheme="minorEastAsia" w:hAnsi="Times New Roman" w:cs="Times New Roman"/>
          <w:lang w:eastAsia="ru-RU"/>
        </w:rPr>
      </w:pPr>
      <w:r w:rsidRPr="00D01540">
        <w:rPr>
          <w:rFonts w:ascii="Times New Roman" w:eastAsiaTheme="minorEastAsia" w:hAnsi="Times New Roman" w:cs="Times New Roman"/>
          <w:lang w:eastAsia="ru-RU"/>
        </w:rPr>
        <w:t>Приложение:</w:t>
      </w:r>
    </w:p>
    <w:p w:rsidR="00434EBE" w:rsidRPr="00D01540" w:rsidRDefault="00434EBE" w:rsidP="00434EBE">
      <w:pPr>
        <w:spacing w:after="223" w:line="240" w:lineRule="auto"/>
        <w:jc w:val="both"/>
        <w:rPr>
          <w:rFonts w:ascii="Times New Roman" w:eastAsiaTheme="minorEastAsia" w:hAnsi="Times New Roman" w:cs="Times New Roman"/>
          <w:lang w:eastAsia="ru-RU"/>
        </w:rPr>
      </w:pPr>
      <w:r w:rsidRPr="00D01540">
        <w:rPr>
          <w:rFonts w:ascii="Times New Roman" w:eastAsiaTheme="minorEastAsia" w:hAnsi="Times New Roman" w:cs="Times New Roman"/>
          <w:lang w:eastAsia="ru-RU"/>
        </w:rPr>
        <w:t xml:space="preserve">• </w:t>
      </w:r>
      <w:hyperlink r:id="rId100" w:anchor="/document/97/535457/" w:tgtFrame="_self" w:history="1">
        <w:r w:rsidRPr="00D01540">
          <w:rPr>
            <w:rFonts w:ascii="Times New Roman" w:eastAsiaTheme="minorEastAsia" w:hAnsi="Times New Roman" w:cs="Times New Roman"/>
            <w:lang w:eastAsia="ru-RU"/>
          </w:rPr>
          <w:t>письмо Минтруда на 2-х л</w:t>
        </w:r>
      </w:hyperlink>
      <w:r w:rsidRPr="00D01540">
        <w:rPr>
          <w:rFonts w:ascii="Times New Roman" w:eastAsiaTheme="minorEastAsia" w:hAnsi="Times New Roman" w:cs="Times New Roman"/>
          <w:lang w:eastAsia="ru-RU"/>
        </w:rPr>
        <w:t>.</w:t>
      </w:r>
    </w:p>
    <w:p w:rsidR="00434EBE" w:rsidRPr="00D01540" w:rsidRDefault="00434EBE" w:rsidP="00434EBE">
      <w:pPr>
        <w:spacing w:after="223" w:line="240" w:lineRule="auto"/>
        <w:jc w:val="both"/>
        <w:rPr>
          <w:rFonts w:ascii="Times New Roman" w:eastAsiaTheme="minorEastAsia" w:hAnsi="Times New Roman" w:cs="Times New Roman"/>
          <w:lang w:eastAsia="ru-RU"/>
        </w:rPr>
      </w:pPr>
      <w:r w:rsidRPr="00D01540">
        <w:rPr>
          <w:rFonts w:ascii="Times New Roman" w:eastAsiaTheme="minorEastAsia" w:hAnsi="Times New Roman" w:cs="Times New Roman"/>
          <w:lang w:eastAsia="ru-RU"/>
        </w:rPr>
        <w:t xml:space="preserve">• </w:t>
      </w:r>
      <w:hyperlink r:id="rId101" w:anchor="/document/97/535458/" w:tgtFrame="_self" w:history="1">
        <w:r w:rsidRPr="00D01540">
          <w:rPr>
            <w:rFonts w:ascii="Times New Roman" w:eastAsiaTheme="minorEastAsia" w:hAnsi="Times New Roman" w:cs="Times New Roman"/>
            <w:lang w:eastAsia="ru-RU"/>
          </w:rPr>
          <w:t>письмо Минпросвещения на 5 л</w:t>
        </w:r>
      </w:hyperlink>
      <w:r w:rsidRPr="00D01540">
        <w:rPr>
          <w:rFonts w:ascii="Times New Roman" w:eastAsiaTheme="minorEastAsia" w:hAnsi="Times New Roman" w:cs="Times New Roman"/>
          <w:lang w:eastAsia="ru-RU"/>
        </w:rPr>
        <w:t>.</w:t>
      </w:r>
    </w:p>
    <w:p w:rsidR="00434EBE" w:rsidRPr="00D01540" w:rsidRDefault="00434EBE" w:rsidP="00434EBE">
      <w:pPr>
        <w:spacing w:after="223" w:line="240" w:lineRule="auto"/>
        <w:jc w:val="both"/>
        <w:rPr>
          <w:rFonts w:ascii="Times New Roman" w:eastAsiaTheme="minorEastAsia" w:hAnsi="Times New Roman" w:cs="Times New Roman"/>
          <w:lang w:eastAsia="ru-RU"/>
        </w:rPr>
      </w:pPr>
      <w:r w:rsidRPr="00D01540">
        <w:rPr>
          <w:rFonts w:ascii="Times New Roman" w:eastAsiaTheme="minorEastAsia" w:hAnsi="Times New Roman" w:cs="Times New Roman"/>
          <w:lang w:eastAsia="ru-RU"/>
        </w:rPr>
        <w:t xml:space="preserve">• </w:t>
      </w:r>
      <w:hyperlink r:id="rId102" w:anchor="/document/97/535459/" w:tgtFrame="_self" w:history="1">
        <w:r w:rsidRPr="00D01540">
          <w:rPr>
            <w:rFonts w:ascii="Times New Roman" w:eastAsiaTheme="minorEastAsia" w:hAnsi="Times New Roman" w:cs="Times New Roman"/>
            <w:lang w:eastAsia="ru-RU"/>
          </w:rPr>
          <w:t>письмо Минобрнауки на 2-х л</w:t>
        </w:r>
      </w:hyperlink>
      <w:r w:rsidRPr="00D01540">
        <w:rPr>
          <w:rFonts w:ascii="Times New Roman" w:eastAsiaTheme="minorEastAsia" w:hAnsi="Times New Roman" w:cs="Times New Roman"/>
          <w:lang w:eastAsia="ru-RU"/>
        </w:rPr>
        <w:t>.</w:t>
      </w:r>
    </w:p>
    <w:p w:rsidR="00434EBE" w:rsidRPr="00D01540" w:rsidRDefault="00434EBE" w:rsidP="00AC6B12">
      <w:pPr>
        <w:spacing w:after="223" w:line="240" w:lineRule="auto"/>
        <w:rPr>
          <w:rFonts w:ascii="Times New Roman" w:eastAsiaTheme="minorEastAsia" w:hAnsi="Times New Roman" w:cs="Times New Roman"/>
          <w:lang w:eastAsia="ru-RU"/>
        </w:rPr>
      </w:pPr>
      <w:r w:rsidRPr="00D01540">
        <w:rPr>
          <w:rFonts w:ascii="Times New Roman" w:eastAsiaTheme="minorEastAsia" w:hAnsi="Times New Roman" w:cs="Times New Roman"/>
          <w:lang w:eastAsia="ru-RU"/>
        </w:rPr>
        <w:t>Советник Министра цифрового развития,</w:t>
      </w:r>
      <w:r w:rsidRPr="00D01540">
        <w:rPr>
          <w:rFonts w:ascii="Times New Roman" w:eastAsiaTheme="minorEastAsia" w:hAnsi="Times New Roman" w:cs="Times New Roman"/>
          <w:lang w:eastAsia="ru-RU"/>
        </w:rPr>
        <w:br/>
        <w:t>связи и массовых коммуникаций</w:t>
      </w:r>
      <w:r w:rsidRPr="00D01540">
        <w:rPr>
          <w:rFonts w:ascii="Times New Roman" w:eastAsiaTheme="minorEastAsia" w:hAnsi="Times New Roman" w:cs="Times New Roman"/>
          <w:lang w:eastAsia="ru-RU"/>
        </w:rPr>
        <w:br/>
        <w:t>Российской Федерации</w:t>
      </w:r>
      <w:r w:rsidRPr="00D01540">
        <w:rPr>
          <w:rFonts w:ascii="Times New Roman" w:eastAsiaTheme="minorEastAsia" w:hAnsi="Times New Roman" w:cs="Times New Roman"/>
          <w:lang w:eastAsia="ru-RU"/>
        </w:rPr>
        <w:br/>
        <w:t>М.В. Мезенцева</w:t>
      </w:r>
    </w:p>
    <w:p w:rsidR="00434EBE" w:rsidRPr="00D01540" w:rsidRDefault="00434EBE" w:rsidP="00434EBE">
      <w:pPr>
        <w:spacing w:after="223" w:line="240" w:lineRule="auto"/>
        <w:jc w:val="both"/>
        <w:rPr>
          <w:rFonts w:ascii="Times New Roman" w:eastAsiaTheme="minorEastAsia" w:hAnsi="Times New Roman" w:cs="Times New Roman"/>
          <w:lang w:eastAsia="ru-RU"/>
        </w:rPr>
      </w:pPr>
      <w:r w:rsidRPr="00D01540">
        <w:rPr>
          <w:rFonts w:ascii="Times New Roman" w:eastAsiaTheme="minorEastAsia" w:hAnsi="Times New Roman" w:cs="Times New Roman"/>
          <w:lang w:eastAsia="ru-RU"/>
        </w:rPr>
        <w:t>Действующая редакция</w:t>
      </w:r>
    </w:p>
    <w:p w:rsidR="00434EBE" w:rsidRPr="00D01540" w:rsidRDefault="00434EBE" w:rsidP="00434EBE">
      <w:pPr>
        <w:spacing w:after="0" w:line="240" w:lineRule="auto"/>
        <w:jc w:val="both"/>
        <w:rPr>
          <w:rFonts w:ascii="Times New Roman" w:eastAsia="Times New Roman" w:hAnsi="Times New Roman" w:cs="Times New Roman"/>
          <w:lang w:eastAsia="ru-RU"/>
        </w:rPr>
      </w:pPr>
      <w:r w:rsidRPr="00D01540">
        <w:rPr>
          <w:rFonts w:ascii="Times New Roman" w:eastAsia="Times New Roman" w:hAnsi="Times New Roman" w:cs="Times New Roman"/>
          <w:lang w:eastAsia="ru-RU"/>
        </w:rPr>
        <w:t xml:space="preserve">Письмо </w:t>
      </w:r>
      <w:proofErr w:type="spellStart"/>
      <w:r w:rsidRPr="00D01540">
        <w:rPr>
          <w:rFonts w:ascii="Times New Roman" w:eastAsia="Times New Roman" w:hAnsi="Times New Roman" w:cs="Times New Roman"/>
          <w:lang w:eastAsia="ru-RU"/>
        </w:rPr>
        <w:t>Минцифры</w:t>
      </w:r>
      <w:proofErr w:type="spellEnd"/>
      <w:r w:rsidRPr="00D01540">
        <w:rPr>
          <w:rFonts w:ascii="Times New Roman" w:eastAsia="Times New Roman" w:hAnsi="Times New Roman" w:cs="Times New Roman"/>
          <w:lang w:eastAsia="ru-RU"/>
        </w:rPr>
        <w:t xml:space="preserve"> России от 11.08.2025 № П23-13939-ОГ</w:t>
      </w:r>
    </w:p>
    <w:p w:rsidR="00434EBE" w:rsidRPr="00D01540" w:rsidRDefault="00434EBE" w:rsidP="00434EBE">
      <w:pPr>
        <w:spacing w:before="100" w:beforeAutospacing="1" w:after="100" w:afterAutospacing="1" w:line="240" w:lineRule="auto"/>
        <w:jc w:val="both"/>
        <w:outlineLvl w:val="1"/>
        <w:rPr>
          <w:rFonts w:ascii="Times New Roman" w:eastAsia="Times New Roman" w:hAnsi="Times New Roman" w:cs="Times New Roman"/>
          <w:b/>
          <w:bCs/>
          <w:lang w:eastAsia="ru-RU"/>
        </w:rPr>
      </w:pPr>
      <w:r w:rsidRPr="00D01540">
        <w:rPr>
          <w:rFonts w:ascii="Times New Roman" w:eastAsia="Times New Roman" w:hAnsi="Times New Roman" w:cs="Times New Roman"/>
          <w:b/>
          <w:bCs/>
          <w:lang w:eastAsia="ru-RU"/>
        </w:rPr>
        <w:t xml:space="preserve">Письмо </w:t>
      </w:r>
      <w:proofErr w:type="spellStart"/>
      <w:r w:rsidRPr="00D01540">
        <w:rPr>
          <w:rFonts w:ascii="Times New Roman" w:eastAsia="Times New Roman" w:hAnsi="Times New Roman" w:cs="Times New Roman"/>
          <w:b/>
          <w:bCs/>
          <w:lang w:eastAsia="ru-RU"/>
        </w:rPr>
        <w:t>Минцифры</w:t>
      </w:r>
      <w:proofErr w:type="spellEnd"/>
      <w:r w:rsidRPr="00D01540">
        <w:rPr>
          <w:rFonts w:ascii="Times New Roman" w:eastAsia="Times New Roman" w:hAnsi="Times New Roman" w:cs="Times New Roman"/>
          <w:b/>
          <w:bCs/>
          <w:lang w:eastAsia="ru-RU"/>
        </w:rPr>
        <w:t xml:space="preserve"> России от 11.08.2025 № П23-13939-ОГ</w:t>
      </w:r>
    </w:p>
    <w:p w:rsidR="00434EBE" w:rsidRPr="00D01540" w:rsidRDefault="00434EBE" w:rsidP="00434EBE">
      <w:pPr>
        <w:spacing w:after="223" w:line="240" w:lineRule="auto"/>
        <w:jc w:val="both"/>
        <w:rPr>
          <w:rFonts w:ascii="Times New Roman" w:eastAsiaTheme="minorEastAsia" w:hAnsi="Times New Roman" w:cs="Times New Roman"/>
          <w:lang w:eastAsia="ru-RU"/>
        </w:rPr>
      </w:pPr>
      <w:r w:rsidRPr="00D01540">
        <w:rPr>
          <w:rFonts w:ascii="Times New Roman" w:eastAsiaTheme="minorEastAsia" w:hAnsi="Times New Roman" w:cs="Times New Roman"/>
          <w:b/>
          <w:bCs/>
          <w:lang w:eastAsia="ru-RU"/>
        </w:rPr>
        <w:t>МИНИСТЕРСТВО ЦИФРОВОГО РАЗВИТИЯ, СВЯЗИ И МАССОВЫХ КОММУНИКАЦИЙ РФ</w:t>
      </w:r>
    </w:p>
    <w:p w:rsidR="00434EBE" w:rsidRPr="00D01540" w:rsidRDefault="00434EBE" w:rsidP="00434EBE">
      <w:pPr>
        <w:spacing w:after="223" w:line="240" w:lineRule="auto"/>
        <w:jc w:val="both"/>
        <w:rPr>
          <w:rFonts w:ascii="Times New Roman" w:eastAsiaTheme="minorEastAsia" w:hAnsi="Times New Roman" w:cs="Times New Roman"/>
          <w:lang w:eastAsia="ru-RU"/>
        </w:rPr>
      </w:pPr>
      <w:r w:rsidRPr="00D01540">
        <w:rPr>
          <w:rFonts w:ascii="Times New Roman" w:eastAsiaTheme="minorEastAsia" w:hAnsi="Times New Roman" w:cs="Times New Roman"/>
          <w:b/>
          <w:bCs/>
          <w:lang w:eastAsia="ru-RU"/>
        </w:rPr>
        <w:lastRenderedPageBreak/>
        <w:t>ПИСЬМО</w:t>
      </w:r>
    </w:p>
    <w:p w:rsidR="00434EBE" w:rsidRPr="00D01540" w:rsidRDefault="00434EBE" w:rsidP="00434EBE">
      <w:pPr>
        <w:spacing w:after="223" w:line="240" w:lineRule="auto"/>
        <w:jc w:val="both"/>
        <w:rPr>
          <w:rFonts w:ascii="Times New Roman" w:eastAsiaTheme="minorEastAsia" w:hAnsi="Times New Roman" w:cs="Times New Roman"/>
          <w:lang w:eastAsia="ru-RU"/>
        </w:rPr>
      </w:pPr>
      <w:r w:rsidRPr="00D01540">
        <w:rPr>
          <w:rFonts w:ascii="Times New Roman" w:eastAsiaTheme="minorEastAsia" w:hAnsi="Times New Roman" w:cs="Times New Roman"/>
          <w:b/>
          <w:bCs/>
          <w:lang w:eastAsia="ru-RU"/>
        </w:rPr>
        <w:t>от 11 августа 2025 года № П23-13939-ОГ</w:t>
      </w:r>
    </w:p>
    <w:p w:rsidR="00434EBE" w:rsidRPr="00D01540" w:rsidRDefault="00434EBE" w:rsidP="00434EBE">
      <w:pPr>
        <w:spacing w:after="223" w:line="240" w:lineRule="auto"/>
        <w:jc w:val="both"/>
        <w:rPr>
          <w:rFonts w:ascii="Times New Roman" w:eastAsiaTheme="minorEastAsia" w:hAnsi="Times New Roman" w:cs="Times New Roman"/>
          <w:lang w:eastAsia="ru-RU"/>
        </w:rPr>
      </w:pPr>
      <w:r w:rsidRPr="00D01540">
        <w:rPr>
          <w:rFonts w:ascii="Times New Roman" w:eastAsiaTheme="minorEastAsia" w:hAnsi="Times New Roman" w:cs="Times New Roman"/>
          <w:lang w:eastAsia="ru-RU"/>
        </w:rPr>
        <w:t>Министерство цифрового развития, связи и массовых коммуникаций Российской Федерации рассмотрело обращение и в рамках своей компетенции сообщает следующее.</w:t>
      </w:r>
    </w:p>
    <w:p w:rsidR="00434EBE" w:rsidRPr="00D01540" w:rsidRDefault="00434EBE" w:rsidP="00434EBE">
      <w:pPr>
        <w:spacing w:after="223" w:line="240" w:lineRule="auto"/>
        <w:jc w:val="both"/>
        <w:rPr>
          <w:rFonts w:ascii="Times New Roman" w:eastAsiaTheme="minorEastAsia" w:hAnsi="Times New Roman" w:cs="Times New Roman"/>
          <w:lang w:eastAsia="ru-RU"/>
        </w:rPr>
      </w:pPr>
      <w:r w:rsidRPr="00D01540">
        <w:rPr>
          <w:rFonts w:ascii="Times New Roman" w:eastAsiaTheme="minorEastAsia" w:hAnsi="Times New Roman" w:cs="Times New Roman"/>
          <w:lang w:eastAsia="ru-RU"/>
        </w:rPr>
        <w:t xml:space="preserve">В соответствии с </w:t>
      </w:r>
      <w:hyperlink r:id="rId103" w:anchor="/document/99/902314857/" w:history="1">
        <w:r w:rsidRPr="00D01540">
          <w:rPr>
            <w:rFonts w:ascii="Times New Roman" w:eastAsiaTheme="minorEastAsia" w:hAnsi="Times New Roman" w:cs="Times New Roman"/>
            <w:lang w:eastAsia="ru-RU"/>
          </w:rPr>
          <w:t>постановлением Правительства Российской Федерации от 28 ноября 2011 г. № 977</w:t>
        </w:r>
      </w:hyperlink>
      <w:r w:rsidRPr="00D01540">
        <w:rPr>
          <w:rFonts w:ascii="Times New Roman" w:eastAsiaTheme="minorEastAsia" w:hAnsi="Times New Roman" w:cs="Times New Roman"/>
          <w:lang w:eastAsia="ru-RU"/>
        </w:rPr>
        <w:t xml:space="preserve">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создана и функционирует Единая система идентификации и аутентификации (далее - ЕСИА).</w:t>
      </w:r>
    </w:p>
    <w:p w:rsidR="00434EBE" w:rsidRPr="00D01540" w:rsidRDefault="00F84426" w:rsidP="00434EBE">
      <w:pPr>
        <w:spacing w:after="223" w:line="240" w:lineRule="auto"/>
        <w:jc w:val="both"/>
        <w:rPr>
          <w:rFonts w:ascii="Times New Roman" w:eastAsiaTheme="minorEastAsia" w:hAnsi="Times New Roman" w:cs="Times New Roman"/>
          <w:lang w:eastAsia="ru-RU"/>
        </w:rPr>
      </w:pPr>
      <w:hyperlink r:id="rId104" w:anchor="/document/99/902283192/" w:history="1">
        <w:r w:rsidR="00434EBE" w:rsidRPr="00D01540">
          <w:rPr>
            <w:rFonts w:ascii="Times New Roman" w:eastAsiaTheme="minorEastAsia" w:hAnsi="Times New Roman" w:cs="Times New Roman"/>
            <w:lang w:eastAsia="ru-RU"/>
          </w:rPr>
          <w:t>Постановлением Правительства Российской Федерации от 8 июня 2011 г. № 451</w:t>
        </w:r>
      </w:hyperlink>
      <w:r w:rsidR="00434EBE" w:rsidRPr="00D01540">
        <w:rPr>
          <w:rFonts w:ascii="Times New Roman" w:eastAsiaTheme="minorEastAsia" w:hAnsi="Times New Roman" w:cs="Times New Roman"/>
          <w:lang w:eastAsia="ru-RU"/>
        </w:rPr>
        <w:t xml:space="preserve"> (далее - постановление № 451) утверждено Положение об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(далее - Положение). Согласно </w:t>
      </w:r>
      <w:hyperlink r:id="rId105" w:anchor="/document/99/902283192/XA00M3G2M3/" w:tooltip="2. Инфраструктура взаимодействия представляет собой единый комплекс информационно-технологических и телекоммуникационных элементов, включающий: а) информационные элементы в составе..." w:history="1">
        <w:r w:rsidR="00434EBE" w:rsidRPr="00D01540">
          <w:rPr>
            <w:rFonts w:ascii="Times New Roman" w:eastAsiaTheme="minorEastAsia" w:hAnsi="Times New Roman" w:cs="Times New Roman"/>
            <w:lang w:eastAsia="ru-RU"/>
          </w:rPr>
          <w:t>пункту 2</w:t>
        </w:r>
      </w:hyperlink>
      <w:r w:rsidR="00434EBE" w:rsidRPr="00D01540">
        <w:rPr>
          <w:rFonts w:ascii="Times New Roman" w:eastAsiaTheme="minorEastAsia" w:hAnsi="Times New Roman" w:cs="Times New Roman"/>
          <w:lang w:eastAsia="ru-RU"/>
        </w:rPr>
        <w:t xml:space="preserve"> Положения ЕСИА является частью Инфраструктуры взаимодействия. Оператором ЕСИА согласно </w:t>
      </w:r>
      <w:hyperlink r:id="rId106" w:anchor="/document/99/902283192/" w:history="1">
        <w:r w:rsidR="00434EBE" w:rsidRPr="00D01540">
          <w:rPr>
            <w:rFonts w:ascii="Times New Roman" w:eastAsiaTheme="minorEastAsia" w:hAnsi="Times New Roman" w:cs="Times New Roman"/>
            <w:lang w:eastAsia="ru-RU"/>
          </w:rPr>
          <w:t>постановлению № 451</w:t>
        </w:r>
      </w:hyperlink>
      <w:r w:rsidR="00434EBE" w:rsidRPr="00D01540">
        <w:rPr>
          <w:rFonts w:ascii="Times New Roman" w:eastAsiaTheme="minorEastAsia" w:hAnsi="Times New Roman" w:cs="Times New Roman"/>
          <w:lang w:eastAsia="ru-RU"/>
        </w:rPr>
        <w:t xml:space="preserve"> является </w:t>
      </w:r>
      <w:proofErr w:type="spellStart"/>
      <w:r w:rsidR="00434EBE" w:rsidRPr="00D01540">
        <w:rPr>
          <w:rFonts w:ascii="Times New Roman" w:eastAsiaTheme="minorEastAsia" w:hAnsi="Times New Roman" w:cs="Times New Roman"/>
          <w:lang w:eastAsia="ru-RU"/>
        </w:rPr>
        <w:t>Минцифры</w:t>
      </w:r>
      <w:proofErr w:type="spellEnd"/>
      <w:r w:rsidR="00434EBE" w:rsidRPr="00D01540">
        <w:rPr>
          <w:rFonts w:ascii="Times New Roman" w:eastAsiaTheme="minorEastAsia" w:hAnsi="Times New Roman" w:cs="Times New Roman"/>
          <w:lang w:eastAsia="ru-RU"/>
        </w:rPr>
        <w:t xml:space="preserve"> России.</w:t>
      </w:r>
    </w:p>
    <w:p w:rsidR="00434EBE" w:rsidRPr="00D01540" w:rsidRDefault="00434EBE" w:rsidP="00434EBE">
      <w:pPr>
        <w:spacing w:after="223" w:line="240" w:lineRule="auto"/>
        <w:jc w:val="both"/>
        <w:rPr>
          <w:rFonts w:ascii="Times New Roman" w:eastAsiaTheme="minorEastAsia" w:hAnsi="Times New Roman" w:cs="Times New Roman"/>
          <w:lang w:eastAsia="ru-RU"/>
        </w:rPr>
      </w:pPr>
      <w:r w:rsidRPr="00D01540">
        <w:rPr>
          <w:rFonts w:ascii="Times New Roman" w:eastAsiaTheme="minorEastAsia" w:hAnsi="Times New Roman" w:cs="Times New Roman"/>
          <w:lang w:eastAsia="ru-RU"/>
        </w:rPr>
        <w:t xml:space="preserve">В соответствии с </w:t>
      </w:r>
      <w:hyperlink r:id="rId107" w:anchor="/document/99/499032489/XA00M6Q2MH/" w:tooltip="9.1. Регистрация гражданина Российской Федерации в единой системе осуществляется путем внесения в регистр физических лиц единой системы сведений: гражданами Российской Федерации самостоятельно;.." w:history="1">
        <w:r w:rsidRPr="00D01540">
          <w:rPr>
            <w:rFonts w:ascii="Times New Roman" w:eastAsiaTheme="minorEastAsia" w:hAnsi="Times New Roman" w:cs="Times New Roman"/>
            <w:lang w:eastAsia="ru-RU"/>
          </w:rPr>
          <w:t>пунктом 9.1</w:t>
        </w:r>
      </w:hyperlink>
      <w:r w:rsidRPr="00D01540">
        <w:rPr>
          <w:rFonts w:ascii="Times New Roman" w:eastAsiaTheme="minorEastAsia" w:hAnsi="Times New Roman" w:cs="Times New Roman"/>
          <w:lang w:eastAsia="ru-RU"/>
        </w:rPr>
        <w:t xml:space="preserve"> Правил использования федеральной государственной информационной системы «Единая система идентификации и аутентификации в инфраструктуре, обеспечивающей информационно -технологическое взаимодействие информационных систем, используемых для предоставления государственных и муниципальных услуг в электронной форме», утвержденных </w:t>
      </w:r>
      <w:hyperlink r:id="rId108" w:anchor="/document/99/499032489/" w:history="1">
        <w:r w:rsidRPr="00D01540">
          <w:rPr>
            <w:rFonts w:ascii="Times New Roman" w:eastAsiaTheme="minorEastAsia" w:hAnsi="Times New Roman" w:cs="Times New Roman"/>
            <w:lang w:eastAsia="ru-RU"/>
          </w:rPr>
          <w:t>постановлением Правительства Российской Федерации от 10 июля 2013 г. № 584</w:t>
        </w:r>
      </w:hyperlink>
      <w:r w:rsidRPr="00D01540">
        <w:rPr>
          <w:rFonts w:ascii="Times New Roman" w:eastAsiaTheme="minorEastAsia" w:hAnsi="Times New Roman" w:cs="Times New Roman"/>
          <w:lang w:eastAsia="ru-RU"/>
        </w:rPr>
        <w:t xml:space="preserve"> «Об использовании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регистрация физических лиц в ЕСИА осуществляется:</w:t>
      </w:r>
    </w:p>
    <w:p w:rsidR="00434EBE" w:rsidRPr="00D01540" w:rsidRDefault="00434EBE" w:rsidP="00434EBE">
      <w:pPr>
        <w:spacing w:after="223" w:line="240" w:lineRule="auto"/>
        <w:jc w:val="both"/>
        <w:rPr>
          <w:rFonts w:ascii="Times New Roman" w:eastAsiaTheme="minorEastAsia" w:hAnsi="Times New Roman" w:cs="Times New Roman"/>
          <w:lang w:eastAsia="ru-RU"/>
        </w:rPr>
      </w:pPr>
      <w:r w:rsidRPr="00D01540">
        <w:rPr>
          <w:rFonts w:ascii="Times New Roman" w:eastAsiaTheme="minorEastAsia" w:hAnsi="Times New Roman" w:cs="Times New Roman"/>
          <w:lang w:eastAsia="ru-RU"/>
        </w:rPr>
        <w:t>- физическими лицами, достигшими возраста 14 лет, самостоятельно;</w:t>
      </w:r>
    </w:p>
    <w:p w:rsidR="00434EBE" w:rsidRPr="00D01540" w:rsidRDefault="00434EBE" w:rsidP="00434EBE">
      <w:pPr>
        <w:spacing w:after="223" w:line="240" w:lineRule="auto"/>
        <w:jc w:val="both"/>
        <w:rPr>
          <w:rFonts w:ascii="Times New Roman" w:eastAsiaTheme="minorEastAsia" w:hAnsi="Times New Roman" w:cs="Times New Roman"/>
          <w:lang w:eastAsia="ru-RU"/>
        </w:rPr>
      </w:pPr>
      <w:r w:rsidRPr="00D01540">
        <w:rPr>
          <w:rFonts w:ascii="Times New Roman" w:eastAsiaTheme="minorEastAsia" w:hAnsi="Times New Roman" w:cs="Times New Roman"/>
          <w:lang w:eastAsia="ru-RU"/>
        </w:rPr>
        <w:t>- за физических лиц, не достигших возраста 14 лет, являющихся гражданами Российской Федерации, их законными представителями, завершившими регистрацию в ЕСИА;</w:t>
      </w:r>
    </w:p>
    <w:p w:rsidR="00434EBE" w:rsidRPr="00D01540" w:rsidRDefault="00434EBE" w:rsidP="00434EBE">
      <w:pPr>
        <w:spacing w:after="223" w:line="240" w:lineRule="auto"/>
        <w:jc w:val="both"/>
        <w:rPr>
          <w:rFonts w:ascii="Times New Roman" w:eastAsiaTheme="minorEastAsia" w:hAnsi="Times New Roman" w:cs="Times New Roman"/>
          <w:lang w:eastAsia="ru-RU"/>
        </w:rPr>
      </w:pPr>
      <w:r w:rsidRPr="00D01540">
        <w:rPr>
          <w:rFonts w:ascii="Times New Roman" w:eastAsiaTheme="minorEastAsia" w:hAnsi="Times New Roman" w:cs="Times New Roman"/>
          <w:lang w:eastAsia="ru-RU"/>
        </w:rPr>
        <w:t>- должностными лицами органов и организаций, имеющих право на выдачу ключей простых электронных подписей, с согласия физических лиц.</w:t>
      </w:r>
    </w:p>
    <w:p w:rsidR="00434EBE" w:rsidRPr="00D01540" w:rsidRDefault="00434EBE" w:rsidP="00434EBE">
      <w:pPr>
        <w:spacing w:after="223" w:line="240" w:lineRule="auto"/>
        <w:jc w:val="both"/>
        <w:rPr>
          <w:rFonts w:ascii="Times New Roman" w:eastAsiaTheme="minorEastAsia" w:hAnsi="Times New Roman" w:cs="Times New Roman"/>
          <w:lang w:eastAsia="ru-RU"/>
        </w:rPr>
      </w:pPr>
      <w:r w:rsidRPr="00D01540">
        <w:rPr>
          <w:rFonts w:ascii="Times New Roman" w:eastAsiaTheme="minorEastAsia" w:hAnsi="Times New Roman" w:cs="Times New Roman"/>
          <w:lang w:eastAsia="ru-RU"/>
        </w:rPr>
        <w:t>Таким образом, регистрация в ЕСИА осуществляется не автоматически, а исключительно при наличии на то воли гражданина, выражаемой посредством самостоятельного внесения сведений в регистры физических лиц ЕСИА, либо при наличии его согласия, если регистрация такого физического лица в ЕСИА осуществляется должностными лицами соответствующих органов и организаций.</w:t>
      </w:r>
    </w:p>
    <w:p w:rsidR="00434EBE" w:rsidRPr="00D01540" w:rsidRDefault="00434EBE" w:rsidP="00434EBE">
      <w:pPr>
        <w:spacing w:after="223" w:line="240" w:lineRule="auto"/>
        <w:jc w:val="both"/>
        <w:rPr>
          <w:rFonts w:ascii="Times New Roman" w:eastAsiaTheme="minorEastAsia" w:hAnsi="Times New Roman" w:cs="Times New Roman"/>
          <w:lang w:eastAsia="ru-RU"/>
        </w:rPr>
      </w:pPr>
      <w:r w:rsidRPr="00D01540">
        <w:rPr>
          <w:rFonts w:ascii="Times New Roman" w:eastAsiaTheme="minorEastAsia" w:hAnsi="Times New Roman" w:cs="Times New Roman"/>
          <w:lang w:eastAsia="ru-RU"/>
        </w:rPr>
        <w:t>Информация о том, как зарегистрироваться доступна по адресу: https://www.gosuslugi.ru/help/faq/popular/1.</w:t>
      </w:r>
    </w:p>
    <w:p w:rsidR="00434EBE" w:rsidRPr="00D01540" w:rsidRDefault="00434EBE" w:rsidP="00434EBE">
      <w:pPr>
        <w:spacing w:after="223" w:line="240" w:lineRule="auto"/>
        <w:jc w:val="both"/>
        <w:rPr>
          <w:rFonts w:ascii="Times New Roman" w:eastAsiaTheme="minorEastAsia" w:hAnsi="Times New Roman" w:cs="Times New Roman"/>
          <w:lang w:eastAsia="ru-RU"/>
        </w:rPr>
      </w:pPr>
      <w:r w:rsidRPr="00D01540">
        <w:rPr>
          <w:rFonts w:ascii="Times New Roman" w:eastAsiaTheme="minorEastAsia" w:hAnsi="Times New Roman" w:cs="Times New Roman"/>
          <w:lang w:eastAsia="ru-RU"/>
        </w:rPr>
        <w:t xml:space="preserve">Дополнительно сообщаем, что в рамках мероприятий, предусмотренных национальной программой «Цифровая экономика Российской Федерации», </w:t>
      </w:r>
      <w:proofErr w:type="spellStart"/>
      <w:r w:rsidRPr="00D01540">
        <w:rPr>
          <w:rFonts w:ascii="Times New Roman" w:eastAsiaTheme="minorEastAsia" w:hAnsi="Times New Roman" w:cs="Times New Roman"/>
          <w:lang w:eastAsia="ru-RU"/>
        </w:rPr>
        <w:t>Минцифры</w:t>
      </w:r>
      <w:proofErr w:type="spellEnd"/>
      <w:r w:rsidRPr="00D01540">
        <w:rPr>
          <w:rFonts w:ascii="Times New Roman" w:eastAsiaTheme="minorEastAsia" w:hAnsi="Times New Roman" w:cs="Times New Roman"/>
          <w:lang w:eastAsia="ru-RU"/>
        </w:rPr>
        <w:t xml:space="preserve"> России создан новый личный кабинет на Едином портале государственных и муниципальных услуг (далее - ЕПГУ, Портал Госуслуг), являющийся усовершенствованным функционалом ЕСИА.</w:t>
      </w:r>
    </w:p>
    <w:p w:rsidR="00434EBE" w:rsidRPr="00D01540" w:rsidRDefault="00434EBE" w:rsidP="00434EBE">
      <w:pPr>
        <w:spacing w:after="223" w:line="240" w:lineRule="auto"/>
        <w:jc w:val="both"/>
        <w:rPr>
          <w:rFonts w:ascii="Times New Roman" w:eastAsiaTheme="minorEastAsia" w:hAnsi="Times New Roman" w:cs="Times New Roman"/>
          <w:lang w:eastAsia="ru-RU"/>
        </w:rPr>
      </w:pPr>
      <w:r w:rsidRPr="00D01540">
        <w:rPr>
          <w:rFonts w:ascii="Times New Roman" w:eastAsiaTheme="minorEastAsia" w:hAnsi="Times New Roman" w:cs="Times New Roman"/>
          <w:lang w:eastAsia="ru-RU"/>
        </w:rPr>
        <w:t xml:space="preserve">Портал Госуслуг (официальный сайт в сети Интернет: https://www.gosuslugi.ru) является Федеральной государственной информационной системой, обеспечивающей предоставление государственных и муниципальных услуг (функций). Функционирование Портала Госуслуг как </w:t>
      </w:r>
      <w:r w:rsidRPr="00D01540">
        <w:rPr>
          <w:rFonts w:ascii="Times New Roman" w:eastAsiaTheme="minorEastAsia" w:hAnsi="Times New Roman" w:cs="Times New Roman"/>
          <w:lang w:eastAsia="ru-RU"/>
        </w:rPr>
        <w:lastRenderedPageBreak/>
        <w:t xml:space="preserve">государственного веб сайта осуществляется на основе </w:t>
      </w:r>
      <w:hyperlink r:id="rId109" w:anchor="/document/99/902228011/" w:history="1">
        <w:r w:rsidRPr="00D01540">
          <w:rPr>
            <w:rFonts w:ascii="Times New Roman" w:eastAsiaTheme="minorEastAsia" w:hAnsi="Times New Roman" w:cs="Times New Roman"/>
            <w:lang w:eastAsia="ru-RU"/>
          </w:rPr>
          <w:t>Федерального закона Российской Федерации от 27 июля 2010 г. № 210-ФЗ</w:t>
        </w:r>
      </w:hyperlink>
      <w:r w:rsidRPr="00D01540">
        <w:rPr>
          <w:rFonts w:ascii="Times New Roman" w:eastAsiaTheme="minorEastAsia" w:hAnsi="Times New Roman" w:cs="Times New Roman"/>
          <w:lang w:eastAsia="ru-RU"/>
        </w:rPr>
        <w:t xml:space="preserve"> «Об организации предоставления государственных и муниципальных услуг» (далее - Закон №2 210-ФЗ) и </w:t>
      </w:r>
      <w:hyperlink r:id="rId110" w:anchor="/document/99/902308701/" w:history="1">
        <w:r w:rsidRPr="00D01540">
          <w:rPr>
            <w:rFonts w:ascii="Times New Roman" w:eastAsiaTheme="minorEastAsia" w:hAnsi="Times New Roman" w:cs="Times New Roman"/>
            <w:lang w:eastAsia="ru-RU"/>
          </w:rPr>
          <w:t>постановления Правительства Российской Федерации от 24 октября 2011 г. № 861</w:t>
        </w:r>
      </w:hyperlink>
      <w:r w:rsidRPr="00D01540">
        <w:rPr>
          <w:rFonts w:ascii="Times New Roman" w:eastAsiaTheme="minorEastAsia" w:hAnsi="Times New Roman" w:cs="Times New Roman"/>
          <w:lang w:eastAsia="ru-RU"/>
        </w:rPr>
        <w:t xml:space="preserve">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 (далее - постановление № 861). В соответствии с </w:t>
      </w:r>
      <w:hyperlink r:id="rId111" w:anchor="/document/99/902308701/" w:history="1">
        <w:r w:rsidRPr="00D01540">
          <w:rPr>
            <w:rFonts w:ascii="Times New Roman" w:eastAsiaTheme="minorEastAsia" w:hAnsi="Times New Roman" w:cs="Times New Roman"/>
            <w:lang w:eastAsia="ru-RU"/>
          </w:rPr>
          <w:t>постановлением № 861</w:t>
        </w:r>
      </w:hyperlink>
      <w:r w:rsidRPr="00D01540">
        <w:rPr>
          <w:rFonts w:ascii="Times New Roman" w:eastAsiaTheme="minorEastAsia" w:hAnsi="Times New Roman" w:cs="Times New Roman"/>
          <w:lang w:eastAsia="ru-RU"/>
        </w:rPr>
        <w:t xml:space="preserve"> оператором Портала Госуслуг является </w:t>
      </w:r>
      <w:proofErr w:type="spellStart"/>
      <w:r w:rsidRPr="00D01540">
        <w:rPr>
          <w:rFonts w:ascii="Times New Roman" w:eastAsiaTheme="minorEastAsia" w:hAnsi="Times New Roman" w:cs="Times New Roman"/>
          <w:lang w:eastAsia="ru-RU"/>
        </w:rPr>
        <w:t>Минцифры</w:t>
      </w:r>
      <w:proofErr w:type="spellEnd"/>
      <w:r w:rsidRPr="00D01540">
        <w:rPr>
          <w:rFonts w:ascii="Times New Roman" w:eastAsiaTheme="minorEastAsia" w:hAnsi="Times New Roman" w:cs="Times New Roman"/>
          <w:lang w:eastAsia="ru-RU"/>
        </w:rPr>
        <w:t xml:space="preserve"> России.</w:t>
      </w:r>
    </w:p>
    <w:p w:rsidR="00434EBE" w:rsidRPr="00D01540" w:rsidRDefault="00434EBE" w:rsidP="00434EBE">
      <w:pPr>
        <w:spacing w:after="223" w:line="240" w:lineRule="auto"/>
        <w:jc w:val="both"/>
        <w:rPr>
          <w:rFonts w:ascii="Times New Roman" w:eastAsiaTheme="minorEastAsia" w:hAnsi="Times New Roman" w:cs="Times New Roman"/>
          <w:lang w:eastAsia="ru-RU"/>
        </w:rPr>
      </w:pPr>
      <w:r w:rsidRPr="00D01540">
        <w:rPr>
          <w:rFonts w:ascii="Times New Roman" w:eastAsiaTheme="minorEastAsia" w:hAnsi="Times New Roman" w:cs="Times New Roman"/>
          <w:lang w:eastAsia="ru-RU"/>
        </w:rPr>
        <w:t xml:space="preserve">Данные </w:t>
      </w:r>
      <w:proofErr w:type="spellStart"/>
      <w:r w:rsidRPr="00D01540">
        <w:rPr>
          <w:rFonts w:ascii="Times New Roman" w:eastAsiaTheme="minorEastAsia" w:hAnsi="Times New Roman" w:cs="Times New Roman"/>
          <w:lang w:eastAsia="ru-RU"/>
        </w:rPr>
        <w:t>Минцифры</w:t>
      </w:r>
      <w:proofErr w:type="spellEnd"/>
      <w:r w:rsidRPr="00D01540">
        <w:rPr>
          <w:rFonts w:ascii="Times New Roman" w:eastAsiaTheme="minorEastAsia" w:hAnsi="Times New Roman" w:cs="Times New Roman"/>
          <w:lang w:eastAsia="ru-RU"/>
        </w:rPr>
        <w:t xml:space="preserve"> России как оператора Портала Г </w:t>
      </w:r>
      <w:proofErr w:type="spellStart"/>
      <w:r w:rsidRPr="00D01540">
        <w:rPr>
          <w:rFonts w:ascii="Times New Roman" w:eastAsiaTheme="minorEastAsia" w:hAnsi="Times New Roman" w:cs="Times New Roman"/>
          <w:lang w:eastAsia="ru-RU"/>
        </w:rPr>
        <w:t>осуслуг</w:t>
      </w:r>
      <w:proofErr w:type="spellEnd"/>
      <w:r w:rsidRPr="00D01540">
        <w:rPr>
          <w:rFonts w:ascii="Times New Roman" w:eastAsiaTheme="minorEastAsia" w:hAnsi="Times New Roman" w:cs="Times New Roman"/>
          <w:lang w:eastAsia="ru-RU"/>
        </w:rPr>
        <w:t xml:space="preserve"> и ЕСИА:</w:t>
      </w:r>
    </w:p>
    <w:p w:rsidR="00434EBE" w:rsidRPr="00D01540" w:rsidRDefault="00434EBE" w:rsidP="00434EBE">
      <w:pPr>
        <w:spacing w:after="223" w:line="240" w:lineRule="auto"/>
        <w:jc w:val="both"/>
        <w:rPr>
          <w:rFonts w:ascii="Times New Roman" w:eastAsiaTheme="minorEastAsia" w:hAnsi="Times New Roman" w:cs="Times New Roman"/>
          <w:lang w:eastAsia="ru-RU"/>
        </w:rPr>
      </w:pPr>
      <w:r w:rsidRPr="00D01540">
        <w:rPr>
          <w:rFonts w:ascii="Times New Roman" w:eastAsiaTheme="minorEastAsia" w:hAnsi="Times New Roman" w:cs="Times New Roman"/>
          <w:lang w:eastAsia="ru-RU"/>
        </w:rPr>
        <w:t>Основной государственный регистрационный номер (ОГРН) -1047702026701.</w:t>
      </w:r>
    </w:p>
    <w:p w:rsidR="00434EBE" w:rsidRPr="00D01540" w:rsidRDefault="00434EBE" w:rsidP="00434EBE">
      <w:pPr>
        <w:spacing w:after="223" w:line="240" w:lineRule="auto"/>
        <w:jc w:val="both"/>
        <w:rPr>
          <w:rFonts w:ascii="Times New Roman" w:eastAsiaTheme="minorEastAsia" w:hAnsi="Times New Roman" w:cs="Times New Roman"/>
          <w:lang w:eastAsia="ru-RU"/>
        </w:rPr>
      </w:pPr>
      <w:r w:rsidRPr="00D01540">
        <w:rPr>
          <w:rFonts w:ascii="Times New Roman" w:eastAsiaTheme="minorEastAsia" w:hAnsi="Times New Roman" w:cs="Times New Roman"/>
          <w:lang w:eastAsia="ru-RU"/>
        </w:rPr>
        <w:t>Идентификационный номер налогоплательщика (ИНН) - 7710474375.</w:t>
      </w:r>
    </w:p>
    <w:p w:rsidR="00434EBE" w:rsidRPr="00D01540" w:rsidRDefault="00434EBE" w:rsidP="00434EBE">
      <w:pPr>
        <w:spacing w:after="223" w:line="240" w:lineRule="auto"/>
        <w:jc w:val="both"/>
        <w:rPr>
          <w:rFonts w:ascii="Times New Roman" w:eastAsiaTheme="minorEastAsia" w:hAnsi="Times New Roman" w:cs="Times New Roman"/>
          <w:lang w:eastAsia="ru-RU"/>
        </w:rPr>
      </w:pPr>
      <w:r w:rsidRPr="00D01540">
        <w:rPr>
          <w:rFonts w:ascii="Times New Roman" w:eastAsiaTheme="minorEastAsia" w:hAnsi="Times New Roman" w:cs="Times New Roman"/>
          <w:lang w:eastAsia="ru-RU"/>
        </w:rPr>
        <w:t>Почтовый адрес - 123112, г. Москва, Пресненская наб., д. 10, стр. 2.</w:t>
      </w:r>
    </w:p>
    <w:p w:rsidR="00434EBE" w:rsidRPr="00D01540" w:rsidRDefault="00434EBE" w:rsidP="00434EBE">
      <w:pPr>
        <w:spacing w:after="223" w:line="240" w:lineRule="auto"/>
        <w:jc w:val="both"/>
        <w:rPr>
          <w:rFonts w:ascii="Times New Roman" w:eastAsiaTheme="minorEastAsia" w:hAnsi="Times New Roman" w:cs="Times New Roman"/>
          <w:lang w:eastAsia="ru-RU"/>
        </w:rPr>
      </w:pPr>
      <w:r w:rsidRPr="00D01540">
        <w:rPr>
          <w:rFonts w:ascii="Times New Roman" w:eastAsiaTheme="minorEastAsia" w:hAnsi="Times New Roman" w:cs="Times New Roman"/>
          <w:lang w:eastAsia="ru-RU"/>
        </w:rPr>
        <w:t xml:space="preserve">Вместе с тем, ПАО «Ростелеком», является единственным исполнителем работ по эксплуатации инфраструктуры электронного правительства в соответствии с </w:t>
      </w:r>
      <w:hyperlink r:id="rId112" w:anchor="/document/99/902180244/" w:history="1">
        <w:r w:rsidRPr="00D01540">
          <w:rPr>
            <w:rFonts w:ascii="Times New Roman" w:eastAsiaTheme="minorEastAsia" w:hAnsi="Times New Roman" w:cs="Times New Roman"/>
            <w:lang w:eastAsia="ru-RU"/>
          </w:rPr>
          <w:t>распоряжением Правительства Российской Федерации от 15 октября 2009 г. № 1475-р</w:t>
        </w:r>
      </w:hyperlink>
      <w:r w:rsidRPr="00D01540">
        <w:rPr>
          <w:rFonts w:ascii="Times New Roman" w:eastAsiaTheme="minorEastAsia" w:hAnsi="Times New Roman" w:cs="Times New Roman"/>
          <w:lang w:eastAsia="ru-RU"/>
        </w:rPr>
        <w:t>.</w:t>
      </w:r>
    </w:p>
    <w:p w:rsidR="00434EBE" w:rsidRPr="00D01540" w:rsidRDefault="00434EBE" w:rsidP="00434EBE">
      <w:pPr>
        <w:spacing w:after="223" w:line="240" w:lineRule="auto"/>
        <w:jc w:val="both"/>
        <w:rPr>
          <w:rFonts w:ascii="Times New Roman" w:eastAsiaTheme="minorEastAsia" w:hAnsi="Times New Roman" w:cs="Times New Roman"/>
          <w:lang w:eastAsia="ru-RU"/>
        </w:rPr>
      </w:pPr>
      <w:r w:rsidRPr="00D01540">
        <w:rPr>
          <w:rFonts w:ascii="Times New Roman" w:eastAsiaTheme="minorEastAsia" w:hAnsi="Times New Roman" w:cs="Times New Roman"/>
          <w:lang w:eastAsia="ru-RU"/>
        </w:rPr>
        <w:t xml:space="preserve">В соответствии с нормами </w:t>
      </w:r>
      <w:hyperlink r:id="rId113" w:anchor="/document/99/902228011/" w:history="1">
        <w:r w:rsidRPr="00D01540">
          <w:rPr>
            <w:rFonts w:ascii="Times New Roman" w:eastAsiaTheme="minorEastAsia" w:hAnsi="Times New Roman" w:cs="Times New Roman"/>
            <w:lang w:eastAsia="ru-RU"/>
          </w:rPr>
          <w:t>Закона № 210-ФЗ</w:t>
        </w:r>
      </w:hyperlink>
      <w:r w:rsidRPr="00D01540">
        <w:rPr>
          <w:rFonts w:ascii="Times New Roman" w:eastAsiaTheme="minorEastAsia" w:hAnsi="Times New Roman" w:cs="Times New Roman"/>
          <w:lang w:eastAsia="ru-RU"/>
        </w:rPr>
        <w:t xml:space="preserve"> и </w:t>
      </w:r>
      <w:hyperlink r:id="rId114" w:anchor="/document/99/420346242/" w:history="1">
        <w:r w:rsidRPr="00D01540">
          <w:rPr>
            <w:rFonts w:ascii="Times New Roman" w:eastAsiaTheme="minorEastAsia" w:hAnsi="Times New Roman" w:cs="Times New Roman"/>
            <w:lang w:eastAsia="ru-RU"/>
          </w:rPr>
          <w:t>постановления Правительства Российской Федерации от 26 марта 2016 г. № 236</w:t>
        </w:r>
      </w:hyperlink>
      <w:r w:rsidRPr="00D01540">
        <w:rPr>
          <w:rFonts w:ascii="Times New Roman" w:eastAsiaTheme="minorEastAsia" w:hAnsi="Times New Roman" w:cs="Times New Roman"/>
          <w:lang w:eastAsia="ru-RU"/>
        </w:rPr>
        <w:t xml:space="preserve"> «О требованиях к предоставлению в электронной форме государственных и муниципальных услуг» состав административных действий, совершаемых при оказании услуги (функции), и порядок предоставления результата оказанной услуги (функции) определяется органом (организацией), непосредственно ответственным за оказание услуги (функции).</w:t>
      </w:r>
    </w:p>
    <w:p w:rsidR="00434EBE" w:rsidRPr="00D01540" w:rsidRDefault="00434EBE" w:rsidP="00434EBE">
      <w:pPr>
        <w:spacing w:after="223" w:line="240" w:lineRule="auto"/>
        <w:jc w:val="both"/>
        <w:rPr>
          <w:rFonts w:ascii="Times New Roman" w:eastAsiaTheme="minorEastAsia" w:hAnsi="Times New Roman" w:cs="Times New Roman"/>
          <w:lang w:eastAsia="ru-RU"/>
        </w:rPr>
      </w:pPr>
      <w:r w:rsidRPr="00D01540">
        <w:rPr>
          <w:rFonts w:ascii="Times New Roman" w:eastAsiaTheme="minorEastAsia" w:hAnsi="Times New Roman" w:cs="Times New Roman"/>
          <w:lang w:eastAsia="ru-RU"/>
        </w:rPr>
        <w:t>Исходя из изложенного, сообщаем, что на ЕПГУ реализуется техническая возможность подать заявку на получение услуги и получить результат оказания этой услуги. Порядок предоставления услуги, состав совершаемых действий и иные особенности предоставления услуги устанавливаются органом, оказывающим услугу. Этот же орган и несет ответственность за корректное и законное предоставление государственной и муниципальной услуги.</w:t>
      </w:r>
    </w:p>
    <w:p w:rsidR="00434EBE" w:rsidRPr="00D01540" w:rsidRDefault="00434EBE" w:rsidP="00434EBE">
      <w:pPr>
        <w:spacing w:after="223" w:line="240" w:lineRule="auto"/>
        <w:jc w:val="both"/>
        <w:rPr>
          <w:rFonts w:ascii="Times New Roman" w:eastAsiaTheme="minorEastAsia" w:hAnsi="Times New Roman" w:cs="Times New Roman"/>
          <w:lang w:eastAsia="ru-RU"/>
        </w:rPr>
      </w:pPr>
      <w:r w:rsidRPr="00D01540">
        <w:rPr>
          <w:rFonts w:ascii="Times New Roman" w:eastAsiaTheme="minorEastAsia" w:hAnsi="Times New Roman" w:cs="Times New Roman"/>
          <w:lang w:eastAsia="ru-RU"/>
        </w:rPr>
        <w:t xml:space="preserve">Также уведомляем, что согласно </w:t>
      </w:r>
      <w:hyperlink r:id="rId115" w:anchor="/document/99/573249739/" w:history="1">
        <w:r w:rsidRPr="00D01540">
          <w:rPr>
            <w:rFonts w:ascii="Times New Roman" w:eastAsiaTheme="minorEastAsia" w:hAnsi="Times New Roman" w:cs="Times New Roman"/>
            <w:lang w:eastAsia="ru-RU"/>
          </w:rPr>
          <w:t>пункту 5</w:t>
        </w:r>
      </w:hyperlink>
      <w:r w:rsidRPr="00D01540">
        <w:rPr>
          <w:rFonts w:ascii="Times New Roman" w:eastAsiaTheme="minorEastAsia" w:hAnsi="Times New Roman" w:cs="Times New Roman"/>
          <w:lang w:eastAsia="ru-RU"/>
        </w:rPr>
        <w:t xml:space="preserve"> Федерального закона от 30 декабря 2020 г. № 509-ФЗ «О внесении изменений в отдельные законодательные акты Российской Федерации» внесены изменения в </w:t>
      </w:r>
      <w:hyperlink r:id="rId116" w:anchor="/document/99/902228011/ZAP1ULI3DE/" w:tooltip="2) обеспечивать возможность получения заявителем государственной или муниципальной услуги в электронной форме, если это не запрещено законом, а также в иных формах, предусмотренных..." w:history="1">
        <w:r w:rsidRPr="00D01540">
          <w:rPr>
            <w:rFonts w:ascii="Times New Roman" w:eastAsiaTheme="minorEastAsia" w:hAnsi="Times New Roman" w:cs="Times New Roman"/>
            <w:lang w:eastAsia="ru-RU"/>
          </w:rPr>
          <w:t>пункт 2</w:t>
        </w:r>
      </w:hyperlink>
      <w:r w:rsidRPr="00D01540">
        <w:rPr>
          <w:rFonts w:ascii="Times New Roman" w:eastAsiaTheme="minorEastAsia" w:hAnsi="Times New Roman" w:cs="Times New Roman"/>
          <w:lang w:eastAsia="ru-RU"/>
        </w:rPr>
        <w:t xml:space="preserve"> части 1 статьи 6 Закона № 210-ФЗ в соответствии с которым органы, предоставляющие государственные услуги, и органы, предоставляющие муниципальные услуги, обязаны обеспечивать возможность получения заявителем государственной или муниципальной услуги в электронной форме, если это не запрещено законом, а также в иных формах, предусмотренных законодательством Российской Федерации, по выбору заявителя, за исключением случая, если на основании федерального закона предоставление государственной или муниципальной услуги осуществляется исключительно в электронной форме.</w:t>
      </w:r>
    </w:p>
    <w:p w:rsidR="00434EBE" w:rsidRPr="00D01540" w:rsidRDefault="00434EBE" w:rsidP="00434EBE">
      <w:pPr>
        <w:spacing w:after="223" w:line="240" w:lineRule="auto"/>
        <w:jc w:val="both"/>
        <w:rPr>
          <w:rFonts w:ascii="Times New Roman" w:eastAsiaTheme="minorEastAsia" w:hAnsi="Times New Roman" w:cs="Times New Roman"/>
          <w:lang w:eastAsia="ru-RU"/>
        </w:rPr>
      </w:pPr>
      <w:r w:rsidRPr="00D01540">
        <w:rPr>
          <w:rFonts w:ascii="Times New Roman" w:eastAsiaTheme="minorEastAsia" w:hAnsi="Times New Roman" w:cs="Times New Roman"/>
          <w:lang w:eastAsia="ru-RU"/>
        </w:rPr>
        <w:t>По вопросу получения разъяснений о способе получения той или иной государственной или муниципальной услуги рекомендуем обращаться в орган, оказывающий услугу.</w:t>
      </w:r>
    </w:p>
    <w:p w:rsidR="00434EBE" w:rsidRPr="00D01540" w:rsidRDefault="00434EBE" w:rsidP="00434EBE">
      <w:pPr>
        <w:spacing w:after="223" w:line="240" w:lineRule="auto"/>
        <w:jc w:val="both"/>
        <w:rPr>
          <w:rFonts w:ascii="Times New Roman" w:eastAsiaTheme="minorEastAsia" w:hAnsi="Times New Roman" w:cs="Times New Roman"/>
          <w:lang w:eastAsia="ru-RU"/>
        </w:rPr>
      </w:pPr>
      <w:r w:rsidRPr="00D01540">
        <w:rPr>
          <w:rFonts w:ascii="Times New Roman" w:eastAsiaTheme="minorEastAsia" w:hAnsi="Times New Roman" w:cs="Times New Roman"/>
          <w:lang w:eastAsia="ru-RU"/>
        </w:rPr>
        <w:t>Вместе с тем сообщаем, что использование функционала MAX является полностью добровольным. Цель данного мессенджера - обеспечить удобство коммуникации и доступа к полезным сервисам.</w:t>
      </w:r>
    </w:p>
    <w:p w:rsidR="00434EBE" w:rsidRPr="00D01540" w:rsidRDefault="00434EBE" w:rsidP="00434EBE">
      <w:pPr>
        <w:spacing w:after="223" w:line="240" w:lineRule="auto"/>
        <w:jc w:val="both"/>
        <w:rPr>
          <w:rFonts w:ascii="Times New Roman" w:eastAsiaTheme="minorEastAsia" w:hAnsi="Times New Roman" w:cs="Times New Roman"/>
          <w:lang w:eastAsia="ru-RU"/>
        </w:rPr>
      </w:pPr>
      <w:r w:rsidRPr="00D01540">
        <w:rPr>
          <w:rFonts w:ascii="Times New Roman" w:eastAsiaTheme="minorEastAsia" w:hAnsi="Times New Roman" w:cs="Times New Roman"/>
          <w:lang w:eastAsia="ru-RU"/>
        </w:rPr>
        <w:t xml:space="preserve">Благодарим за проявленный интерес к национальному мессенджеру и </w:t>
      </w:r>
      <w:proofErr w:type="spellStart"/>
      <w:r w:rsidRPr="00D01540">
        <w:rPr>
          <w:rFonts w:ascii="Times New Roman" w:eastAsiaTheme="minorEastAsia" w:hAnsi="Times New Roman" w:cs="Times New Roman"/>
          <w:lang w:eastAsia="ru-RU"/>
        </w:rPr>
        <w:t>проактивную</w:t>
      </w:r>
      <w:proofErr w:type="spellEnd"/>
      <w:r w:rsidRPr="00D01540">
        <w:rPr>
          <w:rFonts w:ascii="Times New Roman" w:eastAsiaTheme="minorEastAsia" w:hAnsi="Times New Roman" w:cs="Times New Roman"/>
          <w:lang w:eastAsia="ru-RU"/>
        </w:rPr>
        <w:t xml:space="preserve"> гражданскую позицию!</w:t>
      </w:r>
    </w:p>
    <w:p w:rsidR="00434EBE" w:rsidRPr="00D01540" w:rsidRDefault="00434EBE" w:rsidP="00434EBE">
      <w:pPr>
        <w:spacing w:after="223" w:line="240" w:lineRule="auto"/>
        <w:jc w:val="both"/>
        <w:rPr>
          <w:rFonts w:ascii="Times New Roman" w:eastAsiaTheme="minorEastAsia" w:hAnsi="Times New Roman" w:cs="Times New Roman"/>
          <w:lang w:eastAsia="ru-RU"/>
        </w:rPr>
      </w:pPr>
      <w:r w:rsidRPr="00D01540">
        <w:rPr>
          <w:rFonts w:ascii="Times New Roman" w:eastAsiaTheme="minorEastAsia" w:hAnsi="Times New Roman" w:cs="Times New Roman"/>
          <w:lang w:eastAsia="ru-RU"/>
        </w:rPr>
        <w:t>При возникновении дополнительных вопросов Вы можете обратиться в службу поддержки ЕПГУ по телефонам: 8 (800) 100 70 10 (бесплатный круглосуточный номер по России), 115 (для мобильных телефонов), +7 (495) 727-47-47 (для звонков из-за границы), а также посредством онлайн-чата, расположенного в правом нижнем углу экрана на страницах ЕПГУ, либо в мобильном приложении «Госуслуги» (https://www.gosuslugi.ru/help/mobile).</w:t>
      </w:r>
    </w:p>
    <w:p w:rsidR="00D01540" w:rsidRDefault="00434EBE" w:rsidP="00A46659">
      <w:pPr>
        <w:spacing w:after="223" w:line="240" w:lineRule="auto"/>
        <w:jc w:val="both"/>
        <w:rPr>
          <w:rFonts w:ascii="Times New Roman" w:eastAsiaTheme="minorEastAsia" w:hAnsi="Times New Roman" w:cs="Times New Roman"/>
          <w:lang w:eastAsia="ru-RU"/>
        </w:rPr>
      </w:pPr>
      <w:r w:rsidRPr="00D01540">
        <w:rPr>
          <w:rFonts w:ascii="Times New Roman" w:eastAsiaTheme="minorEastAsia" w:hAnsi="Times New Roman" w:cs="Times New Roman"/>
          <w:lang w:eastAsia="ru-RU"/>
        </w:rPr>
        <w:lastRenderedPageBreak/>
        <w:t>Начальник отдела управления клиентским опытом</w:t>
      </w:r>
      <w:r w:rsidRPr="00D01540">
        <w:rPr>
          <w:rFonts w:ascii="Times New Roman" w:eastAsiaTheme="minorEastAsia" w:hAnsi="Times New Roman" w:cs="Times New Roman"/>
          <w:lang w:eastAsia="ru-RU"/>
        </w:rPr>
        <w:br/>
        <w:t>Департамента развития сервисов и клиентского опыта</w:t>
      </w:r>
      <w:r w:rsidRPr="00D01540">
        <w:rPr>
          <w:rFonts w:ascii="Times New Roman" w:eastAsiaTheme="minorEastAsia" w:hAnsi="Times New Roman" w:cs="Times New Roman"/>
          <w:lang w:eastAsia="ru-RU"/>
        </w:rPr>
        <w:br/>
        <w:t>И.Е. Фокина</w:t>
      </w:r>
    </w:p>
    <w:p w:rsidR="00A46659" w:rsidRPr="00A46659" w:rsidRDefault="00A46659" w:rsidP="00A46659">
      <w:pPr>
        <w:spacing w:after="223" w:line="240" w:lineRule="auto"/>
        <w:jc w:val="both"/>
        <w:rPr>
          <w:rFonts w:ascii="Times New Roman" w:eastAsiaTheme="minorEastAsia" w:hAnsi="Times New Roman" w:cs="Times New Roman"/>
          <w:lang w:eastAsia="ru-RU"/>
        </w:rPr>
      </w:pPr>
    </w:p>
    <w:p w:rsidR="00230F6E" w:rsidRPr="00230F6E" w:rsidRDefault="00230F6E" w:rsidP="00230F6E">
      <w:pPr>
        <w:spacing w:before="375" w:after="150" w:line="240" w:lineRule="auto"/>
        <w:jc w:val="both"/>
        <w:outlineLvl w:val="1"/>
        <w:rPr>
          <w:rFonts w:ascii="Times New Roman" w:eastAsia="Times New Roman" w:hAnsi="Times New Roman" w:cs="Times New Roman"/>
          <w:b/>
          <w:bCs/>
          <w:color w:val="222222"/>
          <w:sz w:val="28"/>
          <w:szCs w:val="28"/>
          <w:lang w:eastAsia="ru-RU"/>
        </w:rPr>
      </w:pPr>
      <w:r w:rsidRPr="00230F6E">
        <w:rPr>
          <w:rFonts w:ascii="Times New Roman" w:eastAsia="Times New Roman" w:hAnsi="Times New Roman" w:cs="Times New Roman"/>
          <w:b/>
          <w:bCs/>
          <w:color w:val="222222"/>
          <w:sz w:val="28"/>
          <w:szCs w:val="28"/>
          <w:lang w:eastAsia="ru-RU"/>
        </w:rPr>
        <w:t>21.</w:t>
      </w:r>
      <w:r>
        <w:rPr>
          <w:rFonts w:ascii="Times New Roman" w:eastAsia="Times New Roman" w:hAnsi="Times New Roman" w:cs="Times New Roman"/>
          <w:b/>
          <w:bCs/>
          <w:color w:val="222222"/>
          <w:sz w:val="28"/>
          <w:szCs w:val="28"/>
          <w:lang w:eastAsia="ru-RU"/>
        </w:rPr>
        <w:t xml:space="preserve"> </w:t>
      </w:r>
      <w:r w:rsidRPr="00230F6E">
        <w:rPr>
          <w:rFonts w:ascii="Times New Roman" w:eastAsia="Times New Roman" w:hAnsi="Times New Roman" w:cs="Times New Roman"/>
          <w:b/>
          <w:bCs/>
          <w:color w:val="222222"/>
          <w:sz w:val="28"/>
          <w:szCs w:val="28"/>
          <w:lang w:eastAsia="ru-RU"/>
        </w:rPr>
        <w:t>Изменения в сфере безопасности</w:t>
      </w:r>
    </w:p>
    <w:p w:rsidR="00230F6E" w:rsidRDefault="00230F6E" w:rsidP="00230F6E">
      <w:pPr>
        <w:spacing w:after="150" w:line="240" w:lineRule="auto"/>
        <w:jc w:val="both"/>
        <w:rPr>
          <w:rFonts w:ascii="Times New Roman" w:eastAsia="Times New Roman" w:hAnsi="Times New Roman" w:cs="Times New Roman"/>
          <w:color w:val="222222"/>
          <w:sz w:val="28"/>
          <w:szCs w:val="28"/>
          <w:lang w:eastAsia="ru-RU"/>
        </w:rPr>
      </w:pPr>
      <w:r w:rsidRPr="00230F6E">
        <w:rPr>
          <w:rFonts w:ascii="Times New Roman" w:eastAsia="Times New Roman" w:hAnsi="Times New Roman" w:cs="Times New Roman"/>
          <w:color w:val="222222"/>
          <w:sz w:val="28"/>
          <w:szCs w:val="28"/>
          <w:lang w:eastAsia="ru-RU"/>
        </w:rPr>
        <w:t>В сфере безопасности надо применять новые нормы СанПиН 1.2.3685-21 и обновленный Порядок обеспечения условий доступности для инвалидов. Ответственный за пожарную безопасность должен обновить локальный акт об обучении сотрудников и применять Правила противопожарного режима в новой редакции.</w:t>
      </w:r>
    </w:p>
    <w:p w:rsidR="00E11C5C" w:rsidRPr="00E11C5C" w:rsidRDefault="00E11C5C" w:rsidP="00E11C5C">
      <w:pPr>
        <w:spacing w:before="375" w:after="150" w:line="240" w:lineRule="auto"/>
        <w:jc w:val="both"/>
        <w:outlineLvl w:val="2"/>
        <w:rPr>
          <w:rFonts w:ascii="Times New Roman" w:eastAsia="Times New Roman" w:hAnsi="Times New Roman" w:cs="Times New Roman"/>
          <w:b/>
          <w:bCs/>
          <w:sz w:val="28"/>
          <w:szCs w:val="28"/>
          <w:lang w:eastAsia="ru-RU"/>
        </w:rPr>
      </w:pPr>
      <w:r w:rsidRPr="00E11C5C">
        <w:rPr>
          <w:rFonts w:ascii="Times New Roman" w:eastAsia="Times New Roman" w:hAnsi="Times New Roman" w:cs="Times New Roman"/>
          <w:b/>
          <w:bCs/>
          <w:sz w:val="28"/>
          <w:szCs w:val="28"/>
          <w:lang w:eastAsia="ru-RU"/>
        </w:rPr>
        <w:t>Изменение правил пожарной безопасности</w:t>
      </w:r>
    </w:p>
    <w:p w:rsidR="00E11C5C" w:rsidRPr="00E11C5C" w:rsidRDefault="00E11C5C" w:rsidP="00E11C5C">
      <w:pPr>
        <w:spacing w:after="150" w:line="240" w:lineRule="auto"/>
        <w:jc w:val="both"/>
        <w:rPr>
          <w:rFonts w:ascii="Times New Roman" w:eastAsia="Times New Roman" w:hAnsi="Times New Roman" w:cs="Times New Roman"/>
          <w:sz w:val="28"/>
          <w:szCs w:val="28"/>
          <w:lang w:eastAsia="ru-RU"/>
        </w:rPr>
      </w:pPr>
      <w:r w:rsidRPr="00E11C5C">
        <w:rPr>
          <w:rFonts w:ascii="Times New Roman" w:eastAsia="Times New Roman" w:hAnsi="Times New Roman" w:cs="Times New Roman"/>
          <w:b/>
          <w:bCs/>
          <w:sz w:val="28"/>
          <w:szCs w:val="28"/>
          <w:lang w:eastAsia="ru-RU"/>
        </w:rPr>
        <w:t>Что изменилось</w:t>
      </w:r>
      <w:r w:rsidRPr="00E11C5C">
        <w:rPr>
          <w:rFonts w:ascii="Times New Roman" w:eastAsia="Times New Roman" w:hAnsi="Times New Roman" w:cs="Times New Roman"/>
          <w:sz w:val="28"/>
          <w:szCs w:val="28"/>
          <w:lang w:eastAsia="ru-RU"/>
        </w:rPr>
        <w:t>. Внесли поправки в Правила противопожарного режима (</w:t>
      </w:r>
      <w:hyperlink r:id="rId117" w:history="1">
        <w:r w:rsidRPr="00E11C5C">
          <w:rPr>
            <w:rFonts w:ascii="Times New Roman" w:eastAsia="Times New Roman" w:hAnsi="Times New Roman" w:cs="Times New Roman"/>
            <w:sz w:val="28"/>
            <w:szCs w:val="28"/>
            <w:lang w:eastAsia="ru-RU"/>
          </w:rPr>
          <w:t>постановление Правительства от 03.02.2025 № 90</w:t>
        </w:r>
      </w:hyperlink>
      <w:r w:rsidRPr="00E11C5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В</w:t>
      </w:r>
      <w:r w:rsidRPr="00E11C5C">
        <w:rPr>
          <w:rFonts w:ascii="Times New Roman" w:eastAsia="Times New Roman" w:hAnsi="Times New Roman" w:cs="Times New Roman"/>
          <w:sz w:val="28"/>
          <w:szCs w:val="28"/>
          <w:lang w:eastAsia="ru-RU"/>
        </w:rPr>
        <w:t>вели четыре существенных новшества:</w:t>
      </w:r>
    </w:p>
    <w:p w:rsidR="00E11C5C" w:rsidRPr="00E11C5C" w:rsidRDefault="00E11C5C" w:rsidP="00E11C5C">
      <w:pPr>
        <w:numPr>
          <w:ilvl w:val="0"/>
          <w:numId w:val="16"/>
        </w:numPr>
        <w:spacing w:after="0" w:line="240" w:lineRule="auto"/>
        <w:ind w:left="0"/>
        <w:jc w:val="both"/>
        <w:rPr>
          <w:rFonts w:ascii="Times New Roman" w:eastAsia="Times New Roman" w:hAnsi="Times New Roman" w:cs="Times New Roman"/>
          <w:sz w:val="28"/>
          <w:szCs w:val="28"/>
          <w:lang w:eastAsia="ru-RU"/>
        </w:rPr>
      </w:pPr>
      <w:r w:rsidRPr="00E11C5C">
        <w:rPr>
          <w:rFonts w:ascii="Times New Roman" w:eastAsia="Times New Roman" w:hAnsi="Times New Roman" w:cs="Times New Roman"/>
          <w:sz w:val="28"/>
          <w:szCs w:val="28"/>
          <w:lang w:eastAsia="ru-RU"/>
        </w:rPr>
        <w:t xml:space="preserve">не использовать чердаки, технические, подвальные и цокольные этажи для хранения и применения легковоспламеняющихся и горючих жидкостей, пороха, взрывчатых веществ, пиротехнических изделий, баллонов с горючими газами, товаров в аэрозольной упаковке, </w:t>
      </w:r>
      <w:proofErr w:type="spellStart"/>
      <w:r w:rsidRPr="00E11C5C">
        <w:rPr>
          <w:rFonts w:ascii="Times New Roman" w:eastAsia="Times New Roman" w:hAnsi="Times New Roman" w:cs="Times New Roman"/>
          <w:sz w:val="28"/>
          <w:szCs w:val="28"/>
          <w:lang w:eastAsia="ru-RU"/>
        </w:rPr>
        <w:t>пожаровзрывоопасных</w:t>
      </w:r>
      <w:proofErr w:type="spellEnd"/>
      <w:r w:rsidRPr="00E11C5C">
        <w:rPr>
          <w:rFonts w:ascii="Times New Roman" w:eastAsia="Times New Roman" w:hAnsi="Times New Roman" w:cs="Times New Roman"/>
          <w:sz w:val="28"/>
          <w:szCs w:val="28"/>
          <w:lang w:eastAsia="ru-RU"/>
        </w:rPr>
        <w:t xml:space="preserve"> веществ и материалов, отходов любых классов опасности;</w:t>
      </w:r>
    </w:p>
    <w:p w:rsidR="00E11C5C" w:rsidRPr="00E11C5C" w:rsidRDefault="00E11C5C" w:rsidP="00E11C5C">
      <w:pPr>
        <w:numPr>
          <w:ilvl w:val="0"/>
          <w:numId w:val="16"/>
        </w:numPr>
        <w:spacing w:after="0" w:line="240" w:lineRule="auto"/>
        <w:ind w:left="0"/>
        <w:jc w:val="both"/>
        <w:rPr>
          <w:rFonts w:ascii="Times New Roman" w:eastAsia="Times New Roman" w:hAnsi="Times New Roman" w:cs="Times New Roman"/>
          <w:sz w:val="28"/>
          <w:szCs w:val="28"/>
          <w:lang w:eastAsia="ru-RU"/>
        </w:rPr>
      </w:pPr>
      <w:r w:rsidRPr="00E11C5C">
        <w:rPr>
          <w:rFonts w:ascii="Times New Roman" w:eastAsia="Times New Roman" w:hAnsi="Times New Roman" w:cs="Times New Roman"/>
          <w:sz w:val="28"/>
          <w:szCs w:val="28"/>
          <w:lang w:eastAsia="ru-RU"/>
        </w:rPr>
        <w:t>не закрывать и не ухудшать видимость планов эвакуации людей при пожаре;</w:t>
      </w:r>
    </w:p>
    <w:p w:rsidR="00E11C5C" w:rsidRPr="00E11C5C" w:rsidRDefault="00E11C5C" w:rsidP="00E11C5C">
      <w:pPr>
        <w:numPr>
          <w:ilvl w:val="0"/>
          <w:numId w:val="16"/>
        </w:numPr>
        <w:spacing w:after="0" w:line="240" w:lineRule="auto"/>
        <w:ind w:left="0"/>
        <w:jc w:val="both"/>
        <w:rPr>
          <w:rFonts w:ascii="Times New Roman" w:eastAsia="Times New Roman" w:hAnsi="Times New Roman" w:cs="Times New Roman"/>
          <w:sz w:val="28"/>
          <w:szCs w:val="28"/>
          <w:lang w:eastAsia="ru-RU"/>
        </w:rPr>
      </w:pPr>
      <w:r w:rsidRPr="00E11C5C">
        <w:rPr>
          <w:rFonts w:ascii="Times New Roman" w:eastAsia="Times New Roman" w:hAnsi="Times New Roman" w:cs="Times New Roman"/>
          <w:sz w:val="28"/>
          <w:szCs w:val="28"/>
          <w:lang w:eastAsia="ru-RU"/>
        </w:rPr>
        <w:t>не вносить в журнал эксплуатации систем противопожарной защиты работы по очистке вытяжных устройств, аппаратов и трубопроводов от пожароопасных отложений;</w:t>
      </w:r>
    </w:p>
    <w:p w:rsidR="00E11C5C" w:rsidRPr="00E11C5C" w:rsidRDefault="00E11C5C" w:rsidP="00E11C5C">
      <w:pPr>
        <w:numPr>
          <w:ilvl w:val="0"/>
          <w:numId w:val="16"/>
        </w:numPr>
        <w:spacing w:after="0" w:line="240" w:lineRule="auto"/>
        <w:ind w:left="0"/>
        <w:jc w:val="both"/>
        <w:rPr>
          <w:rFonts w:ascii="Times New Roman" w:eastAsia="Times New Roman" w:hAnsi="Times New Roman" w:cs="Times New Roman"/>
          <w:sz w:val="28"/>
          <w:szCs w:val="28"/>
          <w:lang w:eastAsia="ru-RU"/>
        </w:rPr>
      </w:pPr>
      <w:r w:rsidRPr="00E11C5C">
        <w:rPr>
          <w:rFonts w:ascii="Times New Roman" w:eastAsia="Times New Roman" w:hAnsi="Times New Roman" w:cs="Times New Roman"/>
          <w:sz w:val="28"/>
          <w:szCs w:val="28"/>
          <w:lang w:eastAsia="ru-RU"/>
        </w:rPr>
        <w:t xml:space="preserve">следить, чтобы никто не курил в местах погрузочно-разгрузочных работ с </w:t>
      </w:r>
      <w:proofErr w:type="spellStart"/>
      <w:r w:rsidRPr="00E11C5C">
        <w:rPr>
          <w:rFonts w:ascii="Times New Roman" w:eastAsia="Times New Roman" w:hAnsi="Times New Roman" w:cs="Times New Roman"/>
          <w:sz w:val="28"/>
          <w:szCs w:val="28"/>
          <w:lang w:eastAsia="ru-RU"/>
        </w:rPr>
        <w:t>пожаровзрывоопасными</w:t>
      </w:r>
      <w:proofErr w:type="spellEnd"/>
      <w:r w:rsidRPr="00E11C5C">
        <w:rPr>
          <w:rFonts w:ascii="Times New Roman" w:eastAsia="Times New Roman" w:hAnsi="Times New Roman" w:cs="Times New Roman"/>
          <w:sz w:val="28"/>
          <w:szCs w:val="28"/>
          <w:lang w:eastAsia="ru-RU"/>
        </w:rPr>
        <w:t xml:space="preserve"> и пожароопасными веществами и материалами.</w:t>
      </w:r>
    </w:p>
    <w:p w:rsidR="00E11C5C" w:rsidRPr="00E11C5C" w:rsidRDefault="00E11C5C" w:rsidP="00E11C5C">
      <w:pPr>
        <w:spacing w:after="150" w:line="240" w:lineRule="auto"/>
        <w:jc w:val="both"/>
        <w:rPr>
          <w:rFonts w:ascii="Times New Roman" w:eastAsia="Times New Roman" w:hAnsi="Times New Roman" w:cs="Times New Roman"/>
          <w:sz w:val="28"/>
          <w:szCs w:val="28"/>
          <w:lang w:eastAsia="ru-RU"/>
        </w:rPr>
      </w:pPr>
      <w:r w:rsidRPr="00E11C5C">
        <w:rPr>
          <w:rFonts w:ascii="Times New Roman" w:eastAsia="Times New Roman" w:hAnsi="Times New Roman" w:cs="Times New Roman"/>
          <w:sz w:val="28"/>
          <w:szCs w:val="28"/>
          <w:lang w:eastAsia="ru-RU"/>
        </w:rPr>
        <w:t>В остальном уточнили нормы, которые организации и так соблюдали на практике.</w:t>
      </w:r>
    </w:p>
    <w:p w:rsidR="00E11C5C" w:rsidRPr="00E11C5C" w:rsidRDefault="00E11C5C" w:rsidP="00E11C5C">
      <w:pPr>
        <w:spacing w:after="150" w:line="240" w:lineRule="auto"/>
        <w:jc w:val="both"/>
        <w:rPr>
          <w:rFonts w:ascii="Times New Roman" w:eastAsia="Times New Roman" w:hAnsi="Times New Roman" w:cs="Times New Roman"/>
          <w:sz w:val="28"/>
          <w:szCs w:val="28"/>
          <w:lang w:eastAsia="ru-RU"/>
        </w:rPr>
      </w:pPr>
      <w:r w:rsidRPr="00E11C5C">
        <w:rPr>
          <w:rFonts w:ascii="Times New Roman" w:eastAsia="Times New Roman" w:hAnsi="Times New Roman" w:cs="Times New Roman"/>
          <w:b/>
          <w:bCs/>
          <w:sz w:val="28"/>
          <w:szCs w:val="28"/>
          <w:highlight w:val="yellow"/>
          <w:lang w:eastAsia="ru-RU"/>
        </w:rPr>
        <w:t>Что надо сделать</w:t>
      </w:r>
      <w:r w:rsidRPr="00E11C5C">
        <w:rPr>
          <w:rFonts w:ascii="Times New Roman" w:eastAsia="Times New Roman" w:hAnsi="Times New Roman" w:cs="Times New Roman"/>
          <w:sz w:val="28"/>
          <w:szCs w:val="28"/>
          <w:highlight w:val="yellow"/>
          <w:lang w:eastAsia="ru-RU"/>
        </w:rPr>
        <w:t>.</w:t>
      </w:r>
      <w:r w:rsidRPr="00E11C5C">
        <w:rPr>
          <w:rFonts w:ascii="Times New Roman" w:eastAsia="Times New Roman" w:hAnsi="Times New Roman" w:cs="Times New Roman"/>
          <w:sz w:val="28"/>
          <w:szCs w:val="28"/>
          <w:lang w:eastAsia="ru-RU"/>
        </w:rPr>
        <w:t xml:space="preserve"> Напомните ответственному за пожарную безопасность, что исполнять Правила противопожарного режима теперь надо в новой редакции. </w:t>
      </w:r>
    </w:p>
    <w:p w:rsidR="00E11C5C" w:rsidRPr="00E11C5C" w:rsidRDefault="00E11C5C" w:rsidP="00E11C5C">
      <w:pPr>
        <w:spacing w:before="375" w:after="150" w:line="240" w:lineRule="auto"/>
        <w:jc w:val="both"/>
        <w:outlineLvl w:val="2"/>
        <w:rPr>
          <w:rFonts w:ascii="Times New Roman" w:eastAsia="Times New Roman" w:hAnsi="Times New Roman" w:cs="Times New Roman"/>
          <w:b/>
          <w:bCs/>
          <w:sz w:val="28"/>
          <w:szCs w:val="28"/>
          <w:lang w:eastAsia="ru-RU"/>
        </w:rPr>
      </w:pPr>
      <w:r w:rsidRPr="00E11C5C">
        <w:rPr>
          <w:rFonts w:ascii="Times New Roman" w:eastAsia="Times New Roman" w:hAnsi="Times New Roman" w:cs="Times New Roman"/>
          <w:b/>
          <w:bCs/>
          <w:sz w:val="28"/>
          <w:szCs w:val="28"/>
          <w:lang w:eastAsia="ru-RU"/>
        </w:rPr>
        <w:t>Обучение работников пожарной безопасности</w:t>
      </w:r>
    </w:p>
    <w:p w:rsidR="00E11C5C" w:rsidRPr="00E11C5C" w:rsidRDefault="00E11C5C" w:rsidP="00E11C5C">
      <w:pPr>
        <w:spacing w:after="150" w:line="240" w:lineRule="auto"/>
        <w:jc w:val="both"/>
        <w:rPr>
          <w:rFonts w:ascii="Times New Roman" w:eastAsia="Times New Roman" w:hAnsi="Times New Roman" w:cs="Times New Roman"/>
          <w:sz w:val="28"/>
          <w:szCs w:val="28"/>
          <w:lang w:eastAsia="ru-RU"/>
        </w:rPr>
      </w:pPr>
      <w:r w:rsidRPr="00E11C5C">
        <w:rPr>
          <w:rFonts w:ascii="Times New Roman" w:eastAsia="Times New Roman" w:hAnsi="Times New Roman" w:cs="Times New Roman"/>
          <w:b/>
          <w:bCs/>
          <w:sz w:val="28"/>
          <w:szCs w:val="28"/>
          <w:lang w:eastAsia="ru-RU"/>
        </w:rPr>
        <w:t>Что изменилось</w:t>
      </w:r>
      <w:r w:rsidRPr="00E11C5C">
        <w:rPr>
          <w:rFonts w:ascii="Times New Roman" w:eastAsia="Times New Roman" w:hAnsi="Times New Roman" w:cs="Times New Roman"/>
          <w:sz w:val="28"/>
          <w:szCs w:val="28"/>
          <w:lang w:eastAsia="ru-RU"/>
        </w:rPr>
        <w:t>. МЧС обновило Порядок обучения пожарной безопасности (</w:t>
      </w:r>
      <w:hyperlink r:id="rId118" w:history="1">
        <w:r w:rsidRPr="00E11C5C">
          <w:rPr>
            <w:rFonts w:ascii="Times New Roman" w:eastAsia="Times New Roman" w:hAnsi="Times New Roman" w:cs="Times New Roman"/>
            <w:sz w:val="28"/>
            <w:szCs w:val="28"/>
            <w:lang w:eastAsia="ru-RU"/>
          </w:rPr>
          <w:t>приказ от 16.12.2024 № 1120</w:t>
        </w:r>
      </w:hyperlink>
      <w:r w:rsidRPr="00E11C5C">
        <w:rPr>
          <w:rFonts w:ascii="Times New Roman" w:eastAsia="Times New Roman" w:hAnsi="Times New Roman" w:cs="Times New Roman"/>
          <w:sz w:val="28"/>
          <w:szCs w:val="28"/>
          <w:lang w:eastAsia="ru-RU"/>
        </w:rPr>
        <w:t>). Уточнили, что к работе допускают только после прохождения обучения мерам пожарной безопасности по программам противопожарного инструктажа.</w:t>
      </w:r>
    </w:p>
    <w:p w:rsidR="00E11C5C" w:rsidRPr="00E11C5C" w:rsidRDefault="00E11C5C" w:rsidP="00E11C5C">
      <w:pPr>
        <w:spacing w:after="150" w:line="240" w:lineRule="auto"/>
        <w:jc w:val="both"/>
        <w:rPr>
          <w:rFonts w:ascii="Times New Roman" w:eastAsia="Times New Roman" w:hAnsi="Times New Roman" w:cs="Times New Roman"/>
          <w:sz w:val="28"/>
          <w:szCs w:val="28"/>
          <w:lang w:eastAsia="ru-RU"/>
        </w:rPr>
      </w:pPr>
      <w:r w:rsidRPr="00E11C5C">
        <w:rPr>
          <w:rFonts w:ascii="Times New Roman" w:eastAsia="Times New Roman" w:hAnsi="Times New Roman" w:cs="Times New Roman"/>
          <w:sz w:val="28"/>
          <w:szCs w:val="28"/>
          <w:lang w:eastAsia="ru-RU"/>
        </w:rPr>
        <w:t>Скорректировали полномочия руководителя организации. Он должен в зависимости от структуры объекта и численности работников определить порядок и сроки обучения работников (</w:t>
      </w:r>
      <w:hyperlink r:id="rId119" w:history="1">
        <w:r w:rsidRPr="00E11C5C">
          <w:rPr>
            <w:rFonts w:ascii="Times New Roman" w:eastAsia="Times New Roman" w:hAnsi="Times New Roman" w:cs="Times New Roman"/>
            <w:sz w:val="28"/>
            <w:szCs w:val="28"/>
            <w:lang w:eastAsia="ru-RU"/>
          </w:rPr>
          <w:t>п. 2</w:t>
        </w:r>
      </w:hyperlink>
      <w:r w:rsidRPr="00E11C5C">
        <w:rPr>
          <w:rFonts w:ascii="Times New Roman" w:eastAsia="Times New Roman" w:hAnsi="Times New Roman" w:cs="Times New Roman"/>
          <w:sz w:val="28"/>
          <w:szCs w:val="28"/>
          <w:lang w:eastAsia="ru-RU"/>
        </w:rPr>
        <w:t> Порядка, утв. </w:t>
      </w:r>
      <w:hyperlink r:id="rId120" w:history="1">
        <w:r w:rsidRPr="00E11C5C">
          <w:rPr>
            <w:rFonts w:ascii="Times New Roman" w:eastAsia="Times New Roman" w:hAnsi="Times New Roman" w:cs="Times New Roman"/>
            <w:sz w:val="28"/>
            <w:szCs w:val="28"/>
            <w:lang w:eastAsia="ru-RU"/>
          </w:rPr>
          <w:t>приказом МЧС от 16.12.2024 № 1120</w:t>
        </w:r>
      </w:hyperlink>
      <w:r w:rsidRPr="00E11C5C">
        <w:rPr>
          <w:rFonts w:ascii="Times New Roman" w:eastAsia="Times New Roman" w:hAnsi="Times New Roman" w:cs="Times New Roman"/>
          <w:sz w:val="28"/>
          <w:szCs w:val="28"/>
          <w:lang w:eastAsia="ru-RU"/>
        </w:rPr>
        <w:t>). В том числе надо урегулировать:</w:t>
      </w:r>
    </w:p>
    <w:p w:rsidR="00E11C5C" w:rsidRPr="00E11C5C" w:rsidRDefault="00E11C5C" w:rsidP="00E11C5C">
      <w:pPr>
        <w:numPr>
          <w:ilvl w:val="0"/>
          <w:numId w:val="17"/>
        </w:numPr>
        <w:spacing w:after="0" w:line="240" w:lineRule="auto"/>
        <w:ind w:left="0"/>
        <w:jc w:val="both"/>
        <w:rPr>
          <w:rFonts w:ascii="Times New Roman" w:eastAsia="Times New Roman" w:hAnsi="Times New Roman" w:cs="Times New Roman"/>
          <w:sz w:val="28"/>
          <w:szCs w:val="28"/>
          <w:lang w:eastAsia="ru-RU"/>
        </w:rPr>
      </w:pPr>
      <w:r w:rsidRPr="00E11C5C">
        <w:rPr>
          <w:rFonts w:ascii="Times New Roman" w:eastAsia="Times New Roman" w:hAnsi="Times New Roman" w:cs="Times New Roman"/>
          <w:sz w:val="28"/>
          <w:szCs w:val="28"/>
          <w:lang w:eastAsia="ru-RU"/>
        </w:rPr>
        <w:lastRenderedPageBreak/>
        <w:t>правила обучения сотрудников подрядных организаций, командированных работников, лиц, проходящих обучение в форме практической подготовки или стажировки, а также нанятых охранников;</w:t>
      </w:r>
    </w:p>
    <w:p w:rsidR="00E11C5C" w:rsidRPr="00E11C5C" w:rsidRDefault="00E11C5C" w:rsidP="00E11C5C">
      <w:pPr>
        <w:numPr>
          <w:ilvl w:val="0"/>
          <w:numId w:val="17"/>
        </w:numPr>
        <w:spacing w:after="0" w:line="240" w:lineRule="auto"/>
        <w:ind w:left="0"/>
        <w:jc w:val="both"/>
        <w:rPr>
          <w:rFonts w:ascii="Times New Roman" w:eastAsia="Times New Roman" w:hAnsi="Times New Roman" w:cs="Times New Roman"/>
          <w:sz w:val="28"/>
          <w:szCs w:val="28"/>
          <w:lang w:eastAsia="ru-RU"/>
        </w:rPr>
      </w:pPr>
      <w:r w:rsidRPr="00E11C5C">
        <w:rPr>
          <w:rFonts w:ascii="Times New Roman" w:eastAsia="Times New Roman" w:hAnsi="Times New Roman" w:cs="Times New Roman"/>
          <w:sz w:val="28"/>
          <w:szCs w:val="28"/>
          <w:lang w:eastAsia="ru-RU"/>
        </w:rPr>
        <w:t>должности работников, на которых возложена обязанность проведения противопожарного инструктажа;</w:t>
      </w:r>
    </w:p>
    <w:p w:rsidR="00E11C5C" w:rsidRPr="00E11C5C" w:rsidRDefault="00E11C5C" w:rsidP="00E11C5C">
      <w:pPr>
        <w:numPr>
          <w:ilvl w:val="0"/>
          <w:numId w:val="17"/>
        </w:numPr>
        <w:spacing w:after="0" w:line="240" w:lineRule="auto"/>
        <w:ind w:left="0"/>
        <w:jc w:val="both"/>
        <w:rPr>
          <w:rFonts w:ascii="Times New Roman" w:eastAsia="Times New Roman" w:hAnsi="Times New Roman" w:cs="Times New Roman"/>
          <w:sz w:val="28"/>
          <w:szCs w:val="28"/>
          <w:lang w:eastAsia="ru-RU"/>
        </w:rPr>
      </w:pPr>
      <w:r w:rsidRPr="00E11C5C">
        <w:rPr>
          <w:rFonts w:ascii="Times New Roman" w:eastAsia="Times New Roman" w:hAnsi="Times New Roman" w:cs="Times New Roman"/>
          <w:sz w:val="28"/>
          <w:szCs w:val="28"/>
          <w:lang w:eastAsia="ru-RU"/>
        </w:rPr>
        <w:t>возможность совмещения вводного и первичного противопожарных инструктажей на рабочем месте и правила их проведения;</w:t>
      </w:r>
    </w:p>
    <w:p w:rsidR="00E11C5C" w:rsidRPr="00E11C5C" w:rsidRDefault="00E11C5C" w:rsidP="00E11C5C">
      <w:pPr>
        <w:numPr>
          <w:ilvl w:val="0"/>
          <w:numId w:val="17"/>
        </w:numPr>
        <w:spacing w:after="0" w:line="240" w:lineRule="auto"/>
        <w:ind w:left="0"/>
        <w:jc w:val="both"/>
        <w:rPr>
          <w:rFonts w:ascii="Times New Roman" w:eastAsia="Times New Roman" w:hAnsi="Times New Roman" w:cs="Times New Roman"/>
          <w:sz w:val="28"/>
          <w:szCs w:val="28"/>
          <w:lang w:eastAsia="ru-RU"/>
        </w:rPr>
      </w:pPr>
      <w:r w:rsidRPr="00E11C5C">
        <w:rPr>
          <w:rFonts w:ascii="Times New Roman" w:eastAsia="Times New Roman" w:hAnsi="Times New Roman" w:cs="Times New Roman"/>
          <w:sz w:val="28"/>
          <w:szCs w:val="28"/>
          <w:lang w:eastAsia="ru-RU"/>
        </w:rPr>
        <w:t>случаи обучения по программам целевого противопожарного инструктажа;</w:t>
      </w:r>
    </w:p>
    <w:p w:rsidR="00E11C5C" w:rsidRPr="00E11C5C" w:rsidRDefault="00E11C5C" w:rsidP="00E11C5C">
      <w:pPr>
        <w:numPr>
          <w:ilvl w:val="0"/>
          <w:numId w:val="17"/>
        </w:numPr>
        <w:spacing w:after="0" w:line="240" w:lineRule="auto"/>
        <w:ind w:left="0"/>
        <w:jc w:val="both"/>
        <w:rPr>
          <w:rFonts w:ascii="Times New Roman" w:eastAsia="Times New Roman" w:hAnsi="Times New Roman" w:cs="Times New Roman"/>
          <w:sz w:val="28"/>
          <w:szCs w:val="28"/>
          <w:lang w:eastAsia="ru-RU"/>
        </w:rPr>
      </w:pPr>
      <w:r w:rsidRPr="00E11C5C">
        <w:rPr>
          <w:rFonts w:ascii="Times New Roman" w:eastAsia="Times New Roman" w:hAnsi="Times New Roman" w:cs="Times New Roman"/>
          <w:sz w:val="28"/>
          <w:szCs w:val="28"/>
          <w:lang w:eastAsia="ru-RU"/>
        </w:rPr>
        <w:t>форму и процедуру проверки соответствия знаний и умений работников требованиям, предусмотренным программами противопожарного инструктажа;</w:t>
      </w:r>
    </w:p>
    <w:p w:rsidR="00E11C5C" w:rsidRPr="00E11C5C" w:rsidRDefault="00E11C5C" w:rsidP="00E11C5C">
      <w:pPr>
        <w:numPr>
          <w:ilvl w:val="0"/>
          <w:numId w:val="17"/>
        </w:numPr>
        <w:spacing w:after="0" w:line="240" w:lineRule="auto"/>
        <w:ind w:left="0"/>
        <w:jc w:val="both"/>
        <w:rPr>
          <w:rFonts w:ascii="Times New Roman" w:eastAsia="Times New Roman" w:hAnsi="Times New Roman" w:cs="Times New Roman"/>
          <w:sz w:val="28"/>
          <w:szCs w:val="28"/>
          <w:lang w:eastAsia="ru-RU"/>
        </w:rPr>
      </w:pPr>
      <w:r w:rsidRPr="00E11C5C">
        <w:rPr>
          <w:rFonts w:ascii="Times New Roman" w:eastAsia="Times New Roman" w:hAnsi="Times New Roman" w:cs="Times New Roman"/>
          <w:sz w:val="28"/>
          <w:szCs w:val="28"/>
          <w:lang w:eastAsia="ru-RU"/>
        </w:rPr>
        <w:t>возможность и правила применения электронного обучения, дистанционных образовательных технологий;</w:t>
      </w:r>
    </w:p>
    <w:p w:rsidR="00E11C5C" w:rsidRPr="00E11C5C" w:rsidRDefault="00E11C5C" w:rsidP="00E11C5C">
      <w:pPr>
        <w:numPr>
          <w:ilvl w:val="0"/>
          <w:numId w:val="17"/>
        </w:numPr>
        <w:spacing w:after="0" w:line="240" w:lineRule="auto"/>
        <w:ind w:left="0"/>
        <w:jc w:val="both"/>
        <w:rPr>
          <w:rFonts w:ascii="Times New Roman" w:eastAsia="Times New Roman" w:hAnsi="Times New Roman" w:cs="Times New Roman"/>
          <w:sz w:val="28"/>
          <w:szCs w:val="28"/>
          <w:lang w:eastAsia="ru-RU"/>
        </w:rPr>
      </w:pPr>
      <w:r w:rsidRPr="00E11C5C">
        <w:rPr>
          <w:rFonts w:ascii="Times New Roman" w:eastAsia="Times New Roman" w:hAnsi="Times New Roman" w:cs="Times New Roman"/>
          <w:sz w:val="28"/>
          <w:szCs w:val="28"/>
          <w:lang w:eastAsia="ru-RU"/>
        </w:rPr>
        <w:t>виды противопожарных инструктажей для обучения надомников и дистанционных работников – при наличии таких работников;</w:t>
      </w:r>
    </w:p>
    <w:p w:rsidR="00E11C5C" w:rsidRPr="00E11C5C" w:rsidRDefault="00E11C5C" w:rsidP="00E11C5C">
      <w:pPr>
        <w:numPr>
          <w:ilvl w:val="0"/>
          <w:numId w:val="17"/>
        </w:numPr>
        <w:spacing w:after="0" w:line="240" w:lineRule="auto"/>
        <w:ind w:left="0"/>
        <w:jc w:val="both"/>
        <w:rPr>
          <w:rFonts w:ascii="Times New Roman" w:eastAsia="Times New Roman" w:hAnsi="Times New Roman" w:cs="Times New Roman"/>
          <w:sz w:val="28"/>
          <w:szCs w:val="28"/>
          <w:lang w:eastAsia="ru-RU"/>
        </w:rPr>
      </w:pPr>
      <w:r w:rsidRPr="00E11C5C">
        <w:rPr>
          <w:rFonts w:ascii="Times New Roman" w:eastAsia="Times New Roman" w:hAnsi="Times New Roman" w:cs="Times New Roman"/>
          <w:sz w:val="28"/>
          <w:szCs w:val="28"/>
          <w:lang w:eastAsia="ru-RU"/>
        </w:rPr>
        <w:t>виды электронной подписи для оформления документов в электронном виде;</w:t>
      </w:r>
    </w:p>
    <w:p w:rsidR="00E11C5C" w:rsidRPr="00E11C5C" w:rsidRDefault="00E11C5C" w:rsidP="00E11C5C">
      <w:pPr>
        <w:numPr>
          <w:ilvl w:val="0"/>
          <w:numId w:val="17"/>
        </w:numPr>
        <w:spacing w:after="0" w:line="240" w:lineRule="auto"/>
        <w:ind w:left="0"/>
        <w:jc w:val="both"/>
        <w:rPr>
          <w:rFonts w:ascii="Times New Roman" w:eastAsia="Times New Roman" w:hAnsi="Times New Roman" w:cs="Times New Roman"/>
          <w:sz w:val="28"/>
          <w:szCs w:val="28"/>
          <w:lang w:eastAsia="ru-RU"/>
        </w:rPr>
      </w:pPr>
      <w:r w:rsidRPr="00E11C5C">
        <w:rPr>
          <w:rFonts w:ascii="Times New Roman" w:eastAsia="Times New Roman" w:hAnsi="Times New Roman" w:cs="Times New Roman"/>
          <w:sz w:val="28"/>
          <w:szCs w:val="28"/>
          <w:lang w:eastAsia="ru-RU"/>
        </w:rPr>
        <w:t>иные вопросы, не урегулированные Порядком МЧС.</w:t>
      </w:r>
    </w:p>
    <w:p w:rsidR="00E11C5C" w:rsidRPr="00E11C5C" w:rsidRDefault="00E11C5C" w:rsidP="00E11C5C">
      <w:pPr>
        <w:spacing w:after="150" w:line="240" w:lineRule="auto"/>
        <w:jc w:val="both"/>
        <w:rPr>
          <w:rFonts w:ascii="Times New Roman" w:eastAsia="Times New Roman" w:hAnsi="Times New Roman" w:cs="Times New Roman"/>
          <w:sz w:val="28"/>
          <w:szCs w:val="28"/>
          <w:u w:val="single"/>
          <w:lang w:eastAsia="ru-RU"/>
        </w:rPr>
      </w:pPr>
      <w:r w:rsidRPr="00E11C5C">
        <w:rPr>
          <w:rFonts w:ascii="Times New Roman" w:eastAsia="Times New Roman" w:hAnsi="Times New Roman" w:cs="Times New Roman"/>
          <w:sz w:val="28"/>
          <w:szCs w:val="28"/>
          <w:lang w:eastAsia="ru-RU"/>
        </w:rPr>
        <w:t>Теоретическую часть обучения можно проводить в электронной и дистанционной форме (</w:t>
      </w:r>
      <w:hyperlink r:id="rId121" w:history="1">
        <w:r w:rsidRPr="00E11C5C">
          <w:rPr>
            <w:rFonts w:ascii="Times New Roman" w:eastAsia="Times New Roman" w:hAnsi="Times New Roman" w:cs="Times New Roman"/>
            <w:sz w:val="28"/>
            <w:szCs w:val="28"/>
            <w:lang w:eastAsia="ru-RU"/>
          </w:rPr>
          <w:t>п. 4</w:t>
        </w:r>
      </w:hyperlink>
      <w:r w:rsidRPr="00E11C5C">
        <w:rPr>
          <w:rFonts w:ascii="Times New Roman" w:eastAsia="Times New Roman" w:hAnsi="Times New Roman" w:cs="Times New Roman"/>
          <w:sz w:val="28"/>
          <w:szCs w:val="28"/>
          <w:lang w:eastAsia="ru-RU"/>
        </w:rPr>
        <w:t> Порядка, утв. </w:t>
      </w:r>
      <w:hyperlink r:id="rId122" w:history="1">
        <w:r w:rsidRPr="00E11C5C">
          <w:rPr>
            <w:rFonts w:ascii="Times New Roman" w:eastAsia="Times New Roman" w:hAnsi="Times New Roman" w:cs="Times New Roman"/>
            <w:sz w:val="28"/>
            <w:szCs w:val="28"/>
            <w:lang w:eastAsia="ru-RU"/>
          </w:rPr>
          <w:t>приказом МЧС от 16.12.2024 № 1120</w:t>
        </w:r>
      </w:hyperlink>
      <w:r w:rsidRPr="00E11C5C">
        <w:rPr>
          <w:rFonts w:ascii="Times New Roman" w:eastAsia="Times New Roman" w:hAnsi="Times New Roman" w:cs="Times New Roman"/>
          <w:sz w:val="28"/>
          <w:szCs w:val="28"/>
          <w:lang w:eastAsia="ru-RU"/>
        </w:rPr>
        <w:t xml:space="preserve">). </w:t>
      </w:r>
      <w:r w:rsidRPr="00E11C5C">
        <w:rPr>
          <w:rFonts w:ascii="Times New Roman" w:eastAsia="Times New Roman" w:hAnsi="Times New Roman" w:cs="Times New Roman"/>
          <w:sz w:val="28"/>
          <w:szCs w:val="28"/>
          <w:u w:val="single"/>
          <w:lang w:eastAsia="ru-RU"/>
        </w:rPr>
        <w:t>Условие об этом надо добавить в трудовой договор с работником.</w:t>
      </w:r>
    </w:p>
    <w:p w:rsidR="00E11C5C" w:rsidRPr="00E11C5C" w:rsidRDefault="00E11C5C" w:rsidP="00E11C5C">
      <w:pPr>
        <w:spacing w:after="150" w:line="240" w:lineRule="auto"/>
        <w:jc w:val="both"/>
        <w:rPr>
          <w:rFonts w:ascii="Times New Roman" w:eastAsia="Times New Roman" w:hAnsi="Times New Roman" w:cs="Times New Roman"/>
          <w:sz w:val="28"/>
          <w:szCs w:val="28"/>
          <w:lang w:eastAsia="ru-RU"/>
        </w:rPr>
      </w:pPr>
      <w:r w:rsidRPr="00E11C5C">
        <w:rPr>
          <w:rFonts w:ascii="Times New Roman" w:eastAsia="Times New Roman" w:hAnsi="Times New Roman" w:cs="Times New Roman"/>
          <w:sz w:val="28"/>
          <w:szCs w:val="28"/>
          <w:lang w:eastAsia="ru-RU"/>
        </w:rPr>
        <w:t>Уточнили, что практическую часть противопожарных инструктажей можно совмещать с тренировкой по эвакуации работников и других лиц, находящихся в здании (</w:t>
      </w:r>
      <w:hyperlink r:id="rId123" w:history="1">
        <w:r w:rsidRPr="00E11C5C">
          <w:rPr>
            <w:rFonts w:ascii="Times New Roman" w:eastAsia="Times New Roman" w:hAnsi="Times New Roman" w:cs="Times New Roman"/>
            <w:sz w:val="28"/>
            <w:szCs w:val="28"/>
            <w:lang w:eastAsia="ru-RU"/>
          </w:rPr>
          <w:t>п. 16</w:t>
        </w:r>
      </w:hyperlink>
      <w:r w:rsidRPr="00E11C5C">
        <w:rPr>
          <w:rFonts w:ascii="Times New Roman" w:eastAsia="Times New Roman" w:hAnsi="Times New Roman" w:cs="Times New Roman"/>
          <w:sz w:val="28"/>
          <w:szCs w:val="28"/>
          <w:lang w:eastAsia="ru-RU"/>
        </w:rPr>
        <w:t> Порядка, утв. </w:t>
      </w:r>
      <w:hyperlink r:id="rId124" w:history="1">
        <w:r w:rsidRPr="00E11C5C">
          <w:rPr>
            <w:rFonts w:ascii="Times New Roman" w:eastAsia="Times New Roman" w:hAnsi="Times New Roman" w:cs="Times New Roman"/>
            <w:sz w:val="28"/>
            <w:szCs w:val="28"/>
            <w:lang w:eastAsia="ru-RU"/>
          </w:rPr>
          <w:t>приказом МЧС от 16.12.2024 № 1120</w:t>
        </w:r>
      </w:hyperlink>
      <w:r w:rsidRPr="00E11C5C">
        <w:rPr>
          <w:rFonts w:ascii="Times New Roman" w:eastAsia="Times New Roman" w:hAnsi="Times New Roman" w:cs="Times New Roman"/>
          <w:sz w:val="28"/>
          <w:szCs w:val="28"/>
          <w:lang w:eastAsia="ru-RU"/>
        </w:rPr>
        <w:t>).</w:t>
      </w:r>
    </w:p>
    <w:p w:rsidR="00E11C5C" w:rsidRPr="00E11C5C" w:rsidRDefault="00E11C5C" w:rsidP="00E11C5C">
      <w:pPr>
        <w:spacing w:after="150" w:line="240" w:lineRule="auto"/>
        <w:jc w:val="both"/>
        <w:rPr>
          <w:rFonts w:ascii="Times New Roman" w:eastAsia="Times New Roman" w:hAnsi="Times New Roman" w:cs="Times New Roman"/>
          <w:sz w:val="28"/>
          <w:szCs w:val="28"/>
          <w:lang w:eastAsia="ru-RU"/>
        </w:rPr>
      </w:pPr>
      <w:r w:rsidRPr="00E11C5C">
        <w:rPr>
          <w:rFonts w:ascii="Times New Roman" w:eastAsia="Times New Roman" w:hAnsi="Times New Roman" w:cs="Times New Roman"/>
          <w:sz w:val="28"/>
          <w:szCs w:val="28"/>
          <w:lang w:eastAsia="ru-RU"/>
        </w:rPr>
        <w:t>Разрешили привлекать к обучению лиц по гражданско-правовому договору. Требования к их подготовке остались прежними. Независимо от того, штатный работник или сотрудник по ГПД проводит инструктаж, первоначально он должен самостоятельно изучить программу инструктажа и внести себя в журнал учета. Проверку его знаний никто не проводит (</w:t>
      </w:r>
      <w:hyperlink r:id="rId125" w:history="1">
        <w:r w:rsidRPr="00E11C5C">
          <w:rPr>
            <w:rFonts w:ascii="Times New Roman" w:eastAsia="Times New Roman" w:hAnsi="Times New Roman" w:cs="Times New Roman"/>
            <w:sz w:val="28"/>
            <w:szCs w:val="28"/>
            <w:lang w:eastAsia="ru-RU"/>
          </w:rPr>
          <w:t>п. 6</w:t>
        </w:r>
      </w:hyperlink>
      <w:r w:rsidRPr="00E11C5C">
        <w:rPr>
          <w:rFonts w:ascii="Times New Roman" w:eastAsia="Times New Roman" w:hAnsi="Times New Roman" w:cs="Times New Roman"/>
          <w:sz w:val="28"/>
          <w:szCs w:val="28"/>
          <w:lang w:eastAsia="ru-RU"/>
        </w:rPr>
        <w:t> Порядка, утв. </w:t>
      </w:r>
      <w:hyperlink r:id="rId126" w:history="1">
        <w:r w:rsidRPr="00E11C5C">
          <w:rPr>
            <w:rFonts w:ascii="Times New Roman" w:eastAsia="Times New Roman" w:hAnsi="Times New Roman" w:cs="Times New Roman"/>
            <w:sz w:val="28"/>
            <w:szCs w:val="28"/>
            <w:lang w:eastAsia="ru-RU"/>
          </w:rPr>
          <w:t>приказом МЧС от 16.12.2024 № 1120</w:t>
        </w:r>
      </w:hyperlink>
      <w:r w:rsidRPr="00E11C5C">
        <w:rPr>
          <w:rFonts w:ascii="Times New Roman" w:eastAsia="Times New Roman" w:hAnsi="Times New Roman" w:cs="Times New Roman"/>
          <w:sz w:val="28"/>
          <w:szCs w:val="28"/>
          <w:lang w:eastAsia="ru-RU"/>
        </w:rPr>
        <w:t>).</w:t>
      </w:r>
    </w:p>
    <w:p w:rsidR="00E11C5C" w:rsidRPr="00E11C5C" w:rsidRDefault="00E11C5C" w:rsidP="00E11C5C">
      <w:pPr>
        <w:spacing w:after="150" w:line="240" w:lineRule="auto"/>
        <w:jc w:val="both"/>
        <w:rPr>
          <w:rFonts w:ascii="Times New Roman" w:eastAsia="Times New Roman" w:hAnsi="Times New Roman" w:cs="Times New Roman"/>
          <w:sz w:val="28"/>
          <w:szCs w:val="28"/>
          <w:lang w:eastAsia="ru-RU"/>
        </w:rPr>
      </w:pPr>
      <w:r w:rsidRPr="00E11C5C">
        <w:rPr>
          <w:rFonts w:ascii="Times New Roman" w:eastAsia="Times New Roman" w:hAnsi="Times New Roman" w:cs="Times New Roman"/>
          <w:sz w:val="28"/>
          <w:szCs w:val="28"/>
          <w:lang w:eastAsia="ru-RU"/>
        </w:rPr>
        <w:t>К документу приложили отдельный порядок согласования и утверждения программ. По-прежнему их должен утвердить руководитель организации. Уточнили, что программы инструктажей не надо согласовывать с органами государственного пожарного надзора.</w:t>
      </w:r>
    </w:p>
    <w:p w:rsidR="00E11C5C" w:rsidRPr="00E11C5C" w:rsidRDefault="00E11C5C" w:rsidP="00E11C5C">
      <w:pPr>
        <w:spacing w:after="150" w:line="240" w:lineRule="auto"/>
        <w:jc w:val="both"/>
        <w:rPr>
          <w:rFonts w:ascii="Arial" w:eastAsia="Times New Roman" w:hAnsi="Arial" w:cs="Arial"/>
          <w:color w:val="222222"/>
          <w:sz w:val="21"/>
          <w:szCs w:val="21"/>
          <w:lang w:eastAsia="ru-RU"/>
        </w:rPr>
      </w:pPr>
      <w:r w:rsidRPr="00E11C5C">
        <w:rPr>
          <w:rFonts w:ascii="Times New Roman" w:eastAsia="Times New Roman" w:hAnsi="Times New Roman" w:cs="Times New Roman"/>
          <w:b/>
          <w:bCs/>
          <w:sz w:val="28"/>
          <w:szCs w:val="28"/>
          <w:highlight w:val="yellow"/>
          <w:lang w:eastAsia="ru-RU"/>
        </w:rPr>
        <w:t>Что надо сделать</w:t>
      </w:r>
      <w:r w:rsidRPr="00E11C5C">
        <w:rPr>
          <w:rFonts w:ascii="Times New Roman" w:eastAsia="Times New Roman" w:hAnsi="Times New Roman" w:cs="Times New Roman"/>
          <w:sz w:val="28"/>
          <w:szCs w:val="28"/>
          <w:highlight w:val="yellow"/>
          <w:lang w:eastAsia="ru-RU"/>
        </w:rPr>
        <w:t>.</w:t>
      </w:r>
      <w:r w:rsidRPr="00E11C5C">
        <w:rPr>
          <w:rFonts w:ascii="Times New Roman" w:eastAsia="Times New Roman" w:hAnsi="Times New Roman" w:cs="Times New Roman"/>
          <w:sz w:val="28"/>
          <w:szCs w:val="28"/>
          <w:lang w:eastAsia="ru-RU"/>
        </w:rPr>
        <w:t xml:space="preserve"> Напомните ответственному за пожарную безопасность, что инструктажи надо проводить по новому </w:t>
      </w:r>
      <w:hyperlink r:id="rId127" w:history="1">
        <w:r w:rsidRPr="00E11C5C">
          <w:rPr>
            <w:rFonts w:ascii="Times New Roman" w:eastAsia="Times New Roman" w:hAnsi="Times New Roman" w:cs="Times New Roman"/>
            <w:sz w:val="28"/>
            <w:szCs w:val="28"/>
            <w:lang w:eastAsia="ru-RU"/>
          </w:rPr>
          <w:t>Порядку</w:t>
        </w:r>
      </w:hyperlink>
      <w:r w:rsidRPr="00E11C5C">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О</w:t>
      </w:r>
      <w:r w:rsidRPr="00E11C5C">
        <w:rPr>
          <w:rFonts w:ascii="Times New Roman" w:eastAsia="Times New Roman" w:hAnsi="Times New Roman" w:cs="Times New Roman"/>
          <w:sz w:val="28"/>
          <w:szCs w:val="28"/>
          <w:lang w:eastAsia="ru-RU"/>
        </w:rPr>
        <w:t>бновит</w:t>
      </w:r>
      <w:r>
        <w:rPr>
          <w:rFonts w:ascii="Times New Roman" w:eastAsia="Times New Roman" w:hAnsi="Times New Roman" w:cs="Times New Roman"/>
          <w:sz w:val="28"/>
          <w:szCs w:val="28"/>
          <w:lang w:eastAsia="ru-RU"/>
        </w:rPr>
        <w:t>е</w:t>
      </w:r>
      <w:r w:rsidRPr="00E11C5C">
        <w:rPr>
          <w:rFonts w:ascii="Times New Roman" w:eastAsia="Times New Roman" w:hAnsi="Times New Roman" w:cs="Times New Roman"/>
          <w:sz w:val="28"/>
          <w:szCs w:val="28"/>
          <w:lang w:eastAsia="ru-RU"/>
        </w:rPr>
        <w:t xml:space="preserve"> локальный акт с правилами обучения работников и впи</w:t>
      </w:r>
      <w:r>
        <w:rPr>
          <w:rFonts w:ascii="Times New Roman" w:eastAsia="Times New Roman" w:hAnsi="Times New Roman" w:cs="Times New Roman"/>
          <w:sz w:val="28"/>
          <w:szCs w:val="28"/>
          <w:lang w:eastAsia="ru-RU"/>
        </w:rPr>
        <w:t>шите</w:t>
      </w:r>
      <w:r w:rsidRPr="00E11C5C">
        <w:rPr>
          <w:rFonts w:ascii="Times New Roman" w:eastAsia="Times New Roman" w:hAnsi="Times New Roman" w:cs="Times New Roman"/>
          <w:sz w:val="28"/>
          <w:szCs w:val="28"/>
          <w:lang w:eastAsia="ru-RU"/>
        </w:rPr>
        <w:t xml:space="preserve"> туда нормы, соответствующие </w:t>
      </w:r>
      <w:hyperlink r:id="rId128" w:history="1">
        <w:r w:rsidRPr="00E11C5C">
          <w:rPr>
            <w:rFonts w:ascii="Times New Roman" w:eastAsia="Times New Roman" w:hAnsi="Times New Roman" w:cs="Times New Roman"/>
            <w:sz w:val="28"/>
            <w:szCs w:val="28"/>
            <w:lang w:eastAsia="ru-RU"/>
          </w:rPr>
          <w:t>приказу МЧС от 16.12.2024 № 1120</w:t>
        </w:r>
      </w:hyperlink>
      <w:r w:rsidRPr="00E11C5C">
        <w:rPr>
          <w:rFonts w:ascii="Arial" w:eastAsia="Times New Roman" w:hAnsi="Arial" w:cs="Arial"/>
          <w:color w:val="222222"/>
          <w:sz w:val="21"/>
          <w:szCs w:val="21"/>
          <w:lang w:eastAsia="ru-RU"/>
        </w:rPr>
        <w:t>.</w:t>
      </w:r>
    </w:p>
    <w:p w:rsidR="00E11C5C" w:rsidRPr="00230F6E" w:rsidRDefault="00E11C5C" w:rsidP="00230F6E">
      <w:pPr>
        <w:spacing w:after="150" w:line="240" w:lineRule="auto"/>
        <w:jc w:val="both"/>
        <w:rPr>
          <w:rFonts w:ascii="Times New Roman" w:eastAsia="Times New Roman" w:hAnsi="Times New Roman" w:cs="Times New Roman"/>
          <w:color w:val="222222"/>
          <w:sz w:val="28"/>
          <w:szCs w:val="28"/>
          <w:lang w:eastAsia="ru-RU"/>
        </w:rPr>
      </w:pPr>
    </w:p>
    <w:p w:rsidR="00230F6E" w:rsidRPr="00230F6E" w:rsidRDefault="00230F6E" w:rsidP="00230F6E">
      <w:pPr>
        <w:pStyle w:val="3"/>
        <w:spacing w:before="375" w:after="150"/>
        <w:rPr>
          <w:rFonts w:ascii="Times New Roman" w:eastAsia="Times New Roman" w:hAnsi="Times New Roman" w:cs="Times New Roman"/>
          <w:b/>
          <w:bCs/>
          <w:color w:val="auto"/>
          <w:sz w:val="28"/>
          <w:szCs w:val="28"/>
          <w:lang w:eastAsia="ru-RU"/>
        </w:rPr>
      </w:pPr>
      <w:r w:rsidRPr="00230F6E">
        <w:rPr>
          <w:rFonts w:ascii="Times New Roman" w:eastAsia="Times New Roman" w:hAnsi="Times New Roman" w:cs="Times New Roman"/>
          <w:b/>
          <w:color w:val="auto"/>
          <w:sz w:val="28"/>
          <w:szCs w:val="28"/>
          <w:lang w:eastAsia="ru-RU"/>
        </w:rPr>
        <w:lastRenderedPageBreak/>
        <w:t>22.</w:t>
      </w:r>
      <w:r w:rsidRPr="00230F6E">
        <w:rPr>
          <w:rFonts w:ascii="Times New Roman" w:eastAsia="Times New Roman" w:hAnsi="Times New Roman" w:cs="Times New Roman"/>
          <w:b/>
          <w:bCs/>
          <w:color w:val="auto"/>
          <w:sz w:val="28"/>
          <w:szCs w:val="28"/>
          <w:lang w:eastAsia="ru-RU"/>
        </w:rPr>
        <w:t xml:space="preserve"> Новые санитарные требования</w:t>
      </w:r>
    </w:p>
    <w:p w:rsidR="00230F6E" w:rsidRPr="00230F6E" w:rsidRDefault="00230F6E" w:rsidP="006F059F">
      <w:pPr>
        <w:spacing w:after="150" w:line="240" w:lineRule="auto"/>
        <w:jc w:val="both"/>
        <w:rPr>
          <w:rFonts w:ascii="Times New Roman" w:eastAsia="Times New Roman" w:hAnsi="Times New Roman" w:cs="Times New Roman"/>
          <w:sz w:val="28"/>
          <w:szCs w:val="28"/>
          <w:lang w:eastAsia="ru-RU"/>
        </w:rPr>
      </w:pPr>
      <w:r w:rsidRPr="00230F6E">
        <w:rPr>
          <w:rFonts w:ascii="Times New Roman" w:eastAsia="Times New Roman" w:hAnsi="Times New Roman" w:cs="Times New Roman"/>
          <w:b/>
          <w:bCs/>
          <w:sz w:val="28"/>
          <w:szCs w:val="28"/>
          <w:lang w:eastAsia="ru-RU"/>
        </w:rPr>
        <w:t>Что изменилось</w:t>
      </w:r>
      <w:r w:rsidRPr="00230F6E">
        <w:rPr>
          <w:rFonts w:ascii="Times New Roman" w:eastAsia="Times New Roman" w:hAnsi="Times New Roman" w:cs="Times New Roman"/>
          <w:sz w:val="28"/>
          <w:szCs w:val="28"/>
          <w:lang w:eastAsia="ru-RU"/>
        </w:rPr>
        <w:t>. Приняли поправки к </w:t>
      </w:r>
      <w:hyperlink r:id="rId129" w:history="1">
        <w:r w:rsidRPr="00230F6E">
          <w:rPr>
            <w:rFonts w:ascii="Times New Roman" w:eastAsia="Times New Roman" w:hAnsi="Times New Roman" w:cs="Times New Roman"/>
            <w:sz w:val="28"/>
            <w:szCs w:val="28"/>
            <w:lang w:eastAsia="ru-RU"/>
          </w:rPr>
          <w:t>СанПиН 1.2.3685-21</w:t>
        </w:r>
      </w:hyperlink>
      <w:r w:rsidRPr="00230F6E">
        <w:rPr>
          <w:rFonts w:ascii="Times New Roman" w:eastAsia="Times New Roman" w:hAnsi="Times New Roman" w:cs="Times New Roman"/>
          <w:sz w:val="28"/>
          <w:szCs w:val="28"/>
          <w:lang w:eastAsia="ru-RU"/>
        </w:rPr>
        <w:t> (</w:t>
      </w:r>
      <w:hyperlink r:id="rId130" w:history="1">
        <w:r w:rsidRPr="00230F6E">
          <w:rPr>
            <w:rFonts w:ascii="Times New Roman" w:eastAsia="Times New Roman" w:hAnsi="Times New Roman" w:cs="Times New Roman"/>
            <w:sz w:val="28"/>
            <w:szCs w:val="28"/>
            <w:lang w:eastAsia="ru-RU"/>
          </w:rPr>
          <w:t>постановление Главного государственного санитарного врача от 17.03.2025 № 2</w:t>
        </w:r>
      </w:hyperlink>
      <w:r w:rsidRPr="00230F6E">
        <w:rPr>
          <w:rFonts w:ascii="Times New Roman" w:eastAsia="Times New Roman" w:hAnsi="Times New Roman" w:cs="Times New Roman"/>
          <w:sz w:val="28"/>
          <w:szCs w:val="28"/>
          <w:lang w:eastAsia="ru-RU"/>
        </w:rPr>
        <w:t>) и разработали методичку по применению </w:t>
      </w:r>
      <w:hyperlink r:id="rId131" w:history="1">
        <w:r w:rsidRPr="00230F6E">
          <w:rPr>
            <w:rFonts w:ascii="Times New Roman" w:eastAsia="Times New Roman" w:hAnsi="Times New Roman" w:cs="Times New Roman"/>
            <w:sz w:val="28"/>
            <w:szCs w:val="28"/>
            <w:lang w:eastAsia="ru-RU"/>
          </w:rPr>
          <w:t>СП 2.4.3648-20</w:t>
        </w:r>
      </w:hyperlink>
      <w:r w:rsidRPr="00230F6E">
        <w:rPr>
          <w:rFonts w:ascii="Times New Roman" w:eastAsia="Times New Roman" w:hAnsi="Times New Roman" w:cs="Times New Roman"/>
          <w:sz w:val="28"/>
          <w:szCs w:val="28"/>
          <w:lang w:eastAsia="ru-RU"/>
        </w:rPr>
        <w:t> (</w:t>
      </w:r>
      <w:hyperlink r:id="rId132" w:history="1">
        <w:r w:rsidRPr="00230F6E">
          <w:rPr>
            <w:rFonts w:ascii="Times New Roman" w:eastAsia="Times New Roman" w:hAnsi="Times New Roman" w:cs="Times New Roman"/>
            <w:sz w:val="28"/>
            <w:szCs w:val="28"/>
            <w:lang w:eastAsia="ru-RU"/>
          </w:rPr>
          <w:t>МР 2.4.0380-25</w:t>
        </w:r>
      </w:hyperlink>
      <w:r w:rsidRPr="00230F6E">
        <w:rPr>
          <w:rFonts w:ascii="Times New Roman" w:eastAsia="Times New Roman" w:hAnsi="Times New Roman" w:cs="Times New Roman"/>
          <w:sz w:val="28"/>
          <w:szCs w:val="28"/>
          <w:lang w:eastAsia="ru-RU"/>
        </w:rPr>
        <w:t>).</w:t>
      </w:r>
    </w:p>
    <w:p w:rsidR="00230F6E" w:rsidRPr="00230F6E" w:rsidRDefault="00230F6E" w:rsidP="006F059F">
      <w:pPr>
        <w:spacing w:after="150" w:line="240" w:lineRule="auto"/>
        <w:jc w:val="both"/>
        <w:rPr>
          <w:rFonts w:ascii="Times New Roman" w:eastAsia="Times New Roman" w:hAnsi="Times New Roman" w:cs="Times New Roman"/>
          <w:sz w:val="28"/>
          <w:szCs w:val="28"/>
          <w:lang w:eastAsia="ru-RU"/>
        </w:rPr>
      </w:pPr>
      <w:r w:rsidRPr="00230F6E">
        <w:rPr>
          <w:rFonts w:ascii="Times New Roman" w:eastAsia="Times New Roman" w:hAnsi="Times New Roman" w:cs="Times New Roman"/>
          <w:sz w:val="28"/>
          <w:szCs w:val="28"/>
          <w:lang w:eastAsia="ru-RU"/>
        </w:rPr>
        <w:t>В </w:t>
      </w:r>
      <w:hyperlink r:id="rId133" w:history="1">
        <w:r w:rsidRPr="00230F6E">
          <w:rPr>
            <w:rFonts w:ascii="Times New Roman" w:eastAsia="Times New Roman" w:hAnsi="Times New Roman" w:cs="Times New Roman"/>
            <w:sz w:val="28"/>
            <w:szCs w:val="28"/>
            <w:lang w:eastAsia="ru-RU"/>
          </w:rPr>
          <w:t>СанПиН 1.2.3685-21</w:t>
        </w:r>
      </w:hyperlink>
      <w:r w:rsidRPr="00230F6E">
        <w:rPr>
          <w:rFonts w:ascii="Times New Roman" w:eastAsia="Times New Roman" w:hAnsi="Times New Roman" w:cs="Times New Roman"/>
          <w:sz w:val="28"/>
          <w:szCs w:val="28"/>
          <w:lang w:eastAsia="ru-RU"/>
        </w:rPr>
        <w:t> три существенных изменения</w:t>
      </w:r>
      <w:r>
        <w:rPr>
          <w:rFonts w:ascii="Times New Roman" w:eastAsia="Times New Roman" w:hAnsi="Times New Roman" w:cs="Times New Roman"/>
          <w:sz w:val="28"/>
          <w:szCs w:val="28"/>
          <w:lang w:eastAsia="ru-RU"/>
        </w:rPr>
        <w:t>.</w:t>
      </w:r>
    </w:p>
    <w:p w:rsidR="00230F6E" w:rsidRPr="00230F6E" w:rsidRDefault="00230F6E" w:rsidP="006F059F">
      <w:pPr>
        <w:spacing w:after="150" w:line="240" w:lineRule="auto"/>
        <w:jc w:val="both"/>
        <w:rPr>
          <w:rFonts w:ascii="Times New Roman" w:eastAsia="Times New Roman" w:hAnsi="Times New Roman" w:cs="Times New Roman"/>
          <w:sz w:val="28"/>
          <w:szCs w:val="28"/>
          <w:lang w:eastAsia="ru-RU"/>
        </w:rPr>
      </w:pPr>
      <w:r w:rsidRPr="00230F6E">
        <w:rPr>
          <w:rFonts w:ascii="Times New Roman" w:eastAsia="Times New Roman" w:hAnsi="Times New Roman" w:cs="Times New Roman"/>
          <w:sz w:val="28"/>
          <w:szCs w:val="28"/>
          <w:lang w:eastAsia="ru-RU"/>
        </w:rPr>
        <w:t>1. В </w:t>
      </w:r>
      <w:hyperlink r:id="rId134" w:history="1">
        <w:r w:rsidRPr="00230F6E">
          <w:rPr>
            <w:rFonts w:ascii="Times New Roman" w:eastAsia="Times New Roman" w:hAnsi="Times New Roman" w:cs="Times New Roman"/>
            <w:sz w:val="28"/>
            <w:szCs w:val="28"/>
            <w:lang w:eastAsia="ru-RU"/>
          </w:rPr>
          <w:t>таблице 6.2</w:t>
        </w:r>
      </w:hyperlink>
      <w:r w:rsidRPr="00230F6E">
        <w:rPr>
          <w:rFonts w:ascii="Times New Roman" w:eastAsia="Times New Roman" w:hAnsi="Times New Roman" w:cs="Times New Roman"/>
          <w:sz w:val="28"/>
          <w:szCs w:val="28"/>
          <w:lang w:eastAsia="ru-RU"/>
        </w:rPr>
        <w:t> скорректировали описание параметров мебели: убрали пояснения, что у ученических столов указана высота до крышки, а у стульев — высота сиденья и т. д. Добавили пункт о расстановке мебели в учебной организации, который дублирует существующий пункт «мебель в учебном помещении». Однако появилась новая норма, что расстояние от демонстрационного стола до учебной доски должно быть минимум 100 см.</w:t>
      </w:r>
    </w:p>
    <w:p w:rsidR="00230F6E" w:rsidRPr="00230F6E" w:rsidRDefault="00230F6E" w:rsidP="006F059F">
      <w:pPr>
        <w:spacing w:after="150" w:line="240" w:lineRule="auto"/>
        <w:jc w:val="both"/>
        <w:rPr>
          <w:rFonts w:ascii="Times New Roman" w:eastAsia="Times New Roman" w:hAnsi="Times New Roman" w:cs="Times New Roman"/>
          <w:sz w:val="28"/>
          <w:szCs w:val="28"/>
          <w:lang w:eastAsia="ru-RU"/>
        </w:rPr>
      </w:pPr>
      <w:r w:rsidRPr="00230F6E">
        <w:rPr>
          <w:rFonts w:ascii="Times New Roman" w:eastAsia="Times New Roman" w:hAnsi="Times New Roman" w:cs="Times New Roman"/>
          <w:sz w:val="28"/>
          <w:szCs w:val="28"/>
          <w:lang w:eastAsia="ru-RU"/>
        </w:rPr>
        <w:t>2. В </w:t>
      </w:r>
      <w:hyperlink r:id="rId135" w:history="1">
        <w:r w:rsidRPr="00230F6E">
          <w:rPr>
            <w:rFonts w:ascii="Times New Roman" w:eastAsia="Times New Roman" w:hAnsi="Times New Roman" w:cs="Times New Roman"/>
            <w:sz w:val="28"/>
            <w:szCs w:val="28"/>
            <w:lang w:eastAsia="ru-RU"/>
          </w:rPr>
          <w:t>таблице 6.6</w:t>
        </w:r>
      </w:hyperlink>
      <w:r w:rsidRPr="00230F6E">
        <w:rPr>
          <w:rFonts w:ascii="Times New Roman" w:eastAsia="Times New Roman" w:hAnsi="Times New Roman" w:cs="Times New Roman"/>
          <w:sz w:val="28"/>
          <w:szCs w:val="28"/>
          <w:lang w:eastAsia="ru-RU"/>
        </w:rPr>
        <w:t> изменили предельное время занятий дополнительного образования: для детей 8-15 лет они должны закончиться не позднее 20:00, а для 16-18 лет – 21:00. Увеличили перерыв между последним уроком (занятием) и началом внеурочных, дополнительных занятий, следующей смены — с 20 до 30 минут. Теперь нет противоречия с СП 2.4.3648-20.</w:t>
      </w:r>
    </w:p>
    <w:p w:rsidR="00230F6E" w:rsidRPr="00230F6E" w:rsidRDefault="00230F6E" w:rsidP="006F059F">
      <w:pPr>
        <w:spacing w:after="150" w:line="240" w:lineRule="auto"/>
        <w:jc w:val="both"/>
        <w:rPr>
          <w:rFonts w:ascii="Times New Roman" w:eastAsia="Times New Roman" w:hAnsi="Times New Roman" w:cs="Times New Roman"/>
          <w:sz w:val="28"/>
          <w:szCs w:val="28"/>
          <w:lang w:eastAsia="ru-RU"/>
        </w:rPr>
      </w:pPr>
      <w:r w:rsidRPr="00230F6E">
        <w:rPr>
          <w:rFonts w:ascii="Times New Roman" w:eastAsia="Times New Roman" w:hAnsi="Times New Roman" w:cs="Times New Roman"/>
          <w:sz w:val="28"/>
          <w:szCs w:val="28"/>
          <w:lang w:eastAsia="ru-RU"/>
        </w:rPr>
        <w:t>3. В </w:t>
      </w:r>
      <w:hyperlink r:id="rId136" w:history="1">
        <w:r w:rsidRPr="00230F6E">
          <w:rPr>
            <w:rFonts w:ascii="Times New Roman" w:eastAsia="Times New Roman" w:hAnsi="Times New Roman" w:cs="Times New Roman"/>
            <w:sz w:val="28"/>
            <w:szCs w:val="28"/>
            <w:lang w:eastAsia="ru-RU"/>
          </w:rPr>
          <w:t>таблице 6.18</w:t>
        </w:r>
      </w:hyperlink>
      <w:r w:rsidRPr="00230F6E">
        <w:rPr>
          <w:rFonts w:ascii="Times New Roman" w:eastAsia="Times New Roman" w:hAnsi="Times New Roman" w:cs="Times New Roman"/>
          <w:sz w:val="28"/>
          <w:szCs w:val="28"/>
          <w:lang w:eastAsia="ru-RU"/>
        </w:rPr>
        <w:t xml:space="preserve"> скорректировали перечень оборудования помещений столовых. В овощном цеху вторичной обработки овощей появилась бактерицидная установка для обеззараживания воздуха. Также ее добавили в перечень оборудования мясорыбного цеха. В горячем цеху духовой (жарочный) шкаф теперь можно заменить на </w:t>
      </w:r>
      <w:proofErr w:type="spellStart"/>
      <w:r w:rsidRPr="00230F6E">
        <w:rPr>
          <w:rFonts w:ascii="Times New Roman" w:eastAsia="Times New Roman" w:hAnsi="Times New Roman" w:cs="Times New Roman"/>
          <w:sz w:val="28"/>
          <w:szCs w:val="28"/>
          <w:lang w:eastAsia="ru-RU"/>
        </w:rPr>
        <w:t>пароконвектомат</w:t>
      </w:r>
      <w:proofErr w:type="spellEnd"/>
      <w:r w:rsidRPr="00230F6E">
        <w:rPr>
          <w:rFonts w:ascii="Times New Roman" w:eastAsia="Times New Roman" w:hAnsi="Times New Roman" w:cs="Times New Roman"/>
          <w:sz w:val="28"/>
          <w:szCs w:val="28"/>
          <w:lang w:eastAsia="ru-RU"/>
        </w:rPr>
        <w:t>.</w:t>
      </w:r>
    </w:p>
    <w:p w:rsidR="00230F6E" w:rsidRPr="00230F6E" w:rsidRDefault="00230F6E" w:rsidP="006F059F">
      <w:pPr>
        <w:spacing w:after="150" w:line="240" w:lineRule="auto"/>
        <w:jc w:val="both"/>
        <w:rPr>
          <w:rFonts w:ascii="Times New Roman" w:eastAsia="Times New Roman" w:hAnsi="Times New Roman" w:cs="Times New Roman"/>
          <w:sz w:val="28"/>
          <w:szCs w:val="28"/>
          <w:lang w:eastAsia="ru-RU"/>
        </w:rPr>
      </w:pPr>
      <w:r w:rsidRPr="00230F6E">
        <w:rPr>
          <w:rFonts w:ascii="Times New Roman" w:eastAsia="Times New Roman" w:hAnsi="Times New Roman" w:cs="Times New Roman"/>
          <w:sz w:val="28"/>
          <w:szCs w:val="28"/>
          <w:lang w:eastAsia="ru-RU"/>
        </w:rPr>
        <w:t xml:space="preserve">Из комнаты приема пищи убрали </w:t>
      </w:r>
      <w:proofErr w:type="spellStart"/>
      <w:r w:rsidRPr="00230F6E">
        <w:rPr>
          <w:rFonts w:ascii="Times New Roman" w:eastAsia="Times New Roman" w:hAnsi="Times New Roman" w:cs="Times New Roman"/>
          <w:sz w:val="28"/>
          <w:szCs w:val="28"/>
          <w:lang w:eastAsia="ru-RU"/>
        </w:rPr>
        <w:t>картофелеочистительную</w:t>
      </w:r>
      <w:proofErr w:type="spellEnd"/>
      <w:r w:rsidRPr="00230F6E">
        <w:rPr>
          <w:rFonts w:ascii="Times New Roman" w:eastAsia="Times New Roman" w:hAnsi="Times New Roman" w:cs="Times New Roman"/>
          <w:sz w:val="28"/>
          <w:szCs w:val="28"/>
          <w:lang w:eastAsia="ru-RU"/>
        </w:rPr>
        <w:t xml:space="preserve"> и овощерезательную машины, моечные ванны и лишнюю раковину для мытья рук.</w:t>
      </w:r>
    </w:p>
    <w:p w:rsidR="00230F6E" w:rsidRPr="00230F6E" w:rsidRDefault="00230F6E" w:rsidP="006F059F">
      <w:pPr>
        <w:spacing w:after="150" w:line="240" w:lineRule="auto"/>
        <w:jc w:val="both"/>
        <w:rPr>
          <w:rFonts w:ascii="Times New Roman" w:eastAsia="Times New Roman" w:hAnsi="Times New Roman" w:cs="Times New Roman"/>
          <w:sz w:val="28"/>
          <w:szCs w:val="28"/>
          <w:lang w:eastAsia="ru-RU"/>
        </w:rPr>
      </w:pPr>
      <w:r w:rsidRPr="00230F6E">
        <w:rPr>
          <w:rFonts w:ascii="Times New Roman" w:eastAsia="Times New Roman" w:hAnsi="Times New Roman" w:cs="Times New Roman"/>
          <w:sz w:val="28"/>
          <w:szCs w:val="28"/>
          <w:lang w:eastAsia="ru-RU"/>
        </w:rPr>
        <w:t>В перечень добавили буфеты для организации дополнительного питания детей – в виде отдельного помещения или места в столовой. В них надо разместить: производственный стол, холодильный прилавок (витрину, секцию) и шкаф или стеллаж.</w:t>
      </w:r>
    </w:p>
    <w:p w:rsidR="006F059F" w:rsidRDefault="00F84426" w:rsidP="006F059F">
      <w:pPr>
        <w:spacing w:after="150" w:line="240" w:lineRule="auto"/>
        <w:jc w:val="both"/>
        <w:rPr>
          <w:rFonts w:ascii="Times New Roman" w:eastAsia="Times New Roman" w:hAnsi="Times New Roman" w:cs="Times New Roman"/>
          <w:sz w:val="28"/>
          <w:szCs w:val="28"/>
          <w:lang w:eastAsia="ru-RU"/>
        </w:rPr>
      </w:pPr>
      <w:hyperlink r:id="rId137" w:history="1">
        <w:r w:rsidR="00230F6E" w:rsidRPr="00230F6E">
          <w:rPr>
            <w:rFonts w:ascii="Times New Roman" w:eastAsia="Times New Roman" w:hAnsi="Times New Roman" w:cs="Times New Roman"/>
            <w:sz w:val="28"/>
            <w:szCs w:val="28"/>
            <w:lang w:eastAsia="ru-RU"/>
          </w:rPr>
          <w:t>Методические рекомендации</w:t>
        </w:r>
      </w:hyperlink>
      <w:r w:rsidR="00230F6E" w:rsidRPr="00230F6E">
        <w:rPr>
          <w:rFonts w:ascii="Times New Roman" w:eastAsia="Times New Roman" w:hAnsi="Times New Roman" w:cs="Times New Roman"/>
          <w:sz w:val="28"/>
          <w:szCs w:val="28"/>
          <w:lang w:eastAsia="ru-RU"/>
        </w:rPr>
        <w:t> Роспотребнадзора по </w:t>
      </w:r>
      <w:hyperlink r:id="rId138" w:history="1">
        <w:r w:rsidR="00230F6E" w:rsidRPr="00230F6E">
          <w:rPr>
            <w:rFonts w:ascii="Times New Roman" w:eastAsia="Times New Roman" w:hAnsi="Times New Roman" w:cs="Times New Roman"/>
            <w:sz w:val="28"/>
            <w:szCs w:val="28"/>
            <w:lang w:eastAsia="ru-RU"/>
          </w:rPr>
          <w:t>СП 2.4.3648-20</w:t>
        </w:r>
      </w:hyperlink>
      <w:r w:rsidR="00230F6E" w:rsidRPr="00230F6E">
        <w:rPr>
          <w:rFonts w:ascii="Times New Roman" w:eastAsia="Times New Roman" w:hAnsi="Times New Roman" w:cs="Times New Roman"/>
          <w:sz w:val="28"/>
          <w:szCs w:val="28"/>
          <w:lang w:eastAsia="ru-RU"/>
        </w:rPr>
        <w:t> выпустили, чтобы разъяснить действующие нормы. Специалисты указали, что пояснили применение конкретных пунктов документа: </w:t>
      </w:r>
      <w:hyperlink r:id="rId139" w:history="1">
        <w:r w:rsidR="00230F6E" w:rsidRPr="00230F6E">
          <w:rPr>
            <w:rFonts w:ascii="Times New Roman" w:eastAsia="Times New Roman" w:hAnsi="Times New Roman" w:cs="Times New Roman"/>
            <w:sz w:val="28"/>
            <w:szCs w:val="28"/>
            <w:lang w:eastAsia="ru-RU"/>
          </w:rPr>
          <w:t>абзаца 2 подпункта 2.11.1</w:t>
        </w:r>
      </w:hyperlink>
      <w:r w:rsidR="00230F6E" w:rsidRPr="00230F6E">
        <w:rPr>
          <w:rFonts w:ascii="Times New Roman" w:eastAsia="Times New Roman" w:hAnsi="Times New Roman" w:cs="Times New Roman"/>
          <w:sz w:val="28"/>
          <w:szCs w:val="28"/>
          <w:lang w:eastAsia="ru-RU"/>
        </w:rPr>
        <w:t>,</w:t>
      </w:r>
      <w:r w:rsidR="006F059F">
        <w:rPr>
          <w:rFonts w:ascii="Times New Roman" w:eastAsia="Times New Roman" w:hAnsi="Times New Roman" w:cs="Times New Roman"/>
          <w:sz w:val="28"/>
          <w:szCs w:val="28"/>
          <w:lang w:eastAsia="ru-RU"/>
        </w:rPr>
        <w:t xml:space="preserve"> </w:t>
      </w:r>
      <w:r w:rsidR="00230F6E" w:rsidRPr="00230F6E">
        <w:rPr>
          <w:rFonts w:ascii="Times New Roman" w:eastAsia="Times New Roman" w:hAnsi="Times New Roman" w:cs="Times New Roman"/>
          <w:sz w:val="28"/>
          <w:szCs w:val="28"/>
          <w:lang w:eastAsia="ru-RU"/>
        </w:rPr>
        <w:t>подпунктов</w:t>
      </w:r>
      <w:r w:rsidR="006F059F">
        <w:rPr>
          <w:rFonts w:ascii="Times New Roman" w:eastAsia="Times New Roman" w:hAnsi="Times New Roman" w:cs="Times New Roman"/>
          <w:sz w:val="28"/>
          <w:szCs w:val="28"/>
          <w:lang w:eastAsia="ru-RU"/>
        </w:rPr>
        <w:t xml:space="preserve"> </w:t>
      </w:r>
      <w:hyperlink r:id="rId140" w:history="1">
        <w:r w:rsidR="00230F6E" w:rsidRPr="00230F6E">
          <w:rPr>
            <w:rFonts w:ascii="Times New Roman" w:eastAsia="Times New Roman" w:hAnsi="Times New Roman" w:cs="Times New Roman"/>
            <w:sz w:val="28"/>
            <w:szCs w:val="28"/>
            <w:lang w:eastAsia="ru-RU"/>
          </w:rPr>
          <w:t>2.2.1</w:t>
        </w:r>
      </w:hyperlink>
      <w:r w:rsidR="00230F6E" w:rsidRPr="00230F6E">
        <w:rPr>
          <w:rFonts w:ascii="Times New Roman" w:eastAsia="Times New Roman" w:hAnsi="Times New Roman" w:cs="Times New Roman"/>
          <w:sz w:val="28"/>
          <w:szCs w:val="28"/>
          <w:lang w:eastAsia="ru-RU"/>
        </w:rPr>
        <w:t>,</w:t>
      </w:r>
      <w:r w:rsidR="006F059F">
        <w:rPr>
          <w:rFonts w:ascii="Times New Roman" w:eastAsia="Times New Roman" w:hAnsi="Times New Roman" w:cs="Times New Roman"/>
          <w:sz w:val="28"/>
          <w:szCs w:val="28"/>
          <w:lang w:eastAsia="ru-RU"/>
        </w:rPr>
        <w:t xml:space="preserve"> </w:t>
      </w:r>
      <w:hyperlink r:id="rId141" w:history="1">
        <w:r w:rsidR="00230F6E" w:rsidRPr="00230F6E">
          <w:rPr>
            <w:rFonts w:ascii="Times New Roman" w:eastAsia="Times New Roman" w:hAnsi="Times New Roman" w:cs="Times New Roman"/>
            <w:sz w:val="28"/>
            <w:szCs w:val="28"/>
            <w:lang w:eastAsia="ru-RU"/>
          </w:rPr>
          <w:t>2.2.2</w:t>
        </w:r>
      </w:hyperlink>
      <w:r w:rsidR="00230F6E" w:rsidRPr="00230F6E">
        <w:rPr>
          <w:rFonts w:ascii="Times New Roman" w:eastAsia="Times New Roman" w:hAnsi="Times New Roman" w:cs="Times New Roman"/>
          <w:sz w:val="28"/>
          <w:szCs w:val="28"/>
          <w:lang w:eastAsia="ru-RU"/>
        </w:rPr>
        <w:t>,</w:t>
      </w:r>
      <w:r w:rsidR="006F059F">
        <w:rPr>
          <w:rFonts w:ascii="Times New Roman" w:eastAsia="Times New Roman" w:hAnsi="Times New Roman" w:cs="Times New Roman"/>
          <w:sz w:val="28"/>
          <w:szCs w:val="28"/>
          <w:lang w:eastAsia="ru-RU"/>
        </w:rPr>
        <w:t xml:space="preserve"> </w:t>
      </w:r>
      <w:hyperlink r:id="rId142" w:history="1">
        <w:r w:rsidR="00230F6E" w:rsidRPr="00230F6E">
          <w:rPr>
            <w:rFonts w:ascii="Times New Roman" w:eastAsia="Times New Roman" w:hAnsi="Times New Roman" w:cs="Times New Roman"/>
            <w:sz w:val="28"/>
            <w:szCs w:val="28"/>
            <w:lang w:eastAsia="ru-RU"/>
          </w:rPr>
          <w:t>2.2.4</w:t>
        </w:r>
      </w:hyperlink>
      <w:r w:rsidR="00230F6E" w:rsidRPr="00230F6E">
        <w:rPr>
          <w:rFonts w:ascii="Times New Roman" w:eastAsia="Times New Roman" w:hAnsi="Times New Roman" w:cs="Times New Roman"/>
          <w:sz w:val="28"/>
          <w:szCs w:val="28"/>
          <w:lang w:eastAsia="ru-RU"/>
        </w:rPr>
        <w:t>,</w:t>
      </w:r>
      <w:r w:rsidR="006F059F">
        <w:rPr>
          <w:rFonts w:ascii="Times New Roman" w:eastAsia="Times New Roman" w:hAnsi="Times New Roman" w:cs="Times New Roman"/>
          <w:sz w:val="28"/>
          <w:szCs w:val="28"/>
          <w:lang w:eastAsia="ru-RU"/>
        </w:rPr>
        <w:t xml:space="preserve"> </w:t>
      </w:r>
      <w:hyperlink r:id="rId143" w:history="1">
        <w:r w:rsidR="00230F6E" w:rsidRPr="00230F6E">
          <w:rPr>
            <w:rFonts w:ascii="Times New Roman" w:eastAsia="Times New Roman" w:hAnsi="Times New Roman" w:cs="Times New Roman"/>
            <w:sz w:val="28"/>
            <w:szCs w:val="28"/>
            <w:lang w:eastAsia="ru-RU"/>
          </w:rPr>
          <w:t>2.3.1</w:t>
        </w:r>
      </w:hyperlink>
      <w:r w:rsidR="00230F6E" w:rsidRPr="00230F6E">
        <w:rPr>
          <w:rFonts w:ascii="Times New Roman" w:eastAsia="Times New Roman" w:hAnsi="Times New Roman" w:cs="Times New Roman"/>
          <w:sz w:val="28"/>
          <w:szCs w:val="28"/>
          <w:lang w:eastAsia="ru-RU"/>
        </w:rPr>
        <w:t>,</w:t>
      </w:r>
      <w:r w:rsidR="006F059F">
        <w:rPr>
          <w:rFonts w:ascii="Times New Roman" w:eastAsia="Times New Roman" w:hAnsi="Times New Roman" w:cs="Times New Roman"/>
          <w:sz w:val="28"/>
          <w:szCs w:val="28"/>
          <w:lang w:eastAsia="ru-RU"/>
        </w:rPr>
        <w:t xml:space="preserve"> </w:t>
      </w:r>
      <w:hyperlink r:id="rId144" w:history="1">
        <w:r w:rsidR="00230F6E" w:rsidRPr="00230F6E">
          <w:rPr>
            <w:rFonts w:ascii="Times New Roman" w:eastAsia="Times New Roman" w:hAnsi="Times New Roman" w:cs="Times New Roman"/>
            <w:sz w:val="28"/>
            <w:szCs w:val="28"/>
            <w:lang w:eastAsia="ru-RU"/>
          </w:rPr>
          <w:t>2.4.3</w:t>
        </w:r>
      </w:hyperlink>
      <w:r w:rsidR="00230F6E" w:rsidRPr="00230F6E">
        <w:rPr>
          <w:rFonts w:ascii="Times New Roman" w:eastAsia="Times New Roman" w:hAnsi="Times New Roman" w:cs="Times New Roman"/>
          <w:sz w:val="28"/>
          <w:szCs w:val="28"/>
          <w:lang w:eastAsia="ru-RU"/>
        </w:rPr>
        <w:t>,</w:t>
      </w:r>
      <w:r w:rsidR="006F059F">
        <w:rPr>
          <w:rFonts w:ascii="Times New Roman" w:eastAsia="Times New Roman" w:hAnsi="Times New Roman" w:cs="Times New Roman"/>
          <w:sz w:val="28"/>
          <w:szCs w:val="28"/>
          <w:lang w:eastAsia="ru-RU"/>
        </w:rPr>
        <w:t xml:space="preserve"> </w:t>
      </w:r>
      <w:hyperlink r:id="rId145" w:history="1">
        <w:r w:rsidR="00230F6E" w:rsidRPr="00230F6E">
          <w:rPr>
            <w:rFonts w:ascii="Times New Roman" w:eastAsia="Times New Roman" w:hAnsi="Times New Roman" w:cs="Times New Roman"/>
            <w:sz w:val="28"/>
            <w:szCs w:val="28"/>
            <w:lang w:eastAsia="ru-RU"/>
          </w:rPr>
          <w:t>2.4.4</w:t>
        </w:r>
      </w:hyperlink>
      <w:r w:rsidR="00230F6E" w:rsidRPr="00230F6E">
        <w:rPr>
          <w:rFonts w:ascii="Times New Roman" w:eastAsia="Times New Roman" w:hAnsi="Times New Roman" w:cs="Times New Roman"/>
          <w:sz w:val="28"/>
          <w:szCs w:val="28"/>
          <w:lang w:eastAsia="ru-RU"/>
        </w:rPr>
        <w:t>,</w:t>
      </w:r>
      <w:r w:rsidR="006F059F">
        <w:rPr>
          <w:rFonts w:ascii="Times New Roman" w:eastAsia="Times New Roman" w:hAnsi="Times New Roman" w:cs="Times New Roman"/>
          <w:sz w:val="28"/>
          <w:szCs w:val="28"/>
          <w:lang w:eastAsia="ru-RU"/>
        </w:rPr>
        <w:t xml:space="preserve"> </w:t>
      </w:r>
      <w:hyperlink r:id="rId146" w:history="1">
        <w:r w:rsidR="00230F6E" w:rsidRPr="00230F6E">
          <w:rPr>
            <w:rFonts w:ascii="Times New Roman" w:eastAsia="Times New Roman" w:hAnsi="Times New Roman" w:cs="Times New Roman"/>
            <w:sz w:val="28"/>
            <w:szCs w:val="28"/>
            <w:lang w:eastAsia="ru-RU"/>
          </w:rPr>
          <w:t>2.4.6.2</w:t>
        </w:r>
      </w:hyperlink>
      <w:r w:rsidR="00230F6E" w:rsidRPr="00230F6E">
        <w:rPr>
          <w:rFonts w:ascii="Times New Roman" w:eastAsia="Times New Roman" w:hAnsi="Times New Roman" w:cs="Times New Roman"/>
          <w:sz w:val="28"/>
          <w:szCs w:val="28"/>
          <w:lang w:eastAsia="ru-RU"/>
        </w:rPr>
        <w:t>,</w:t>
      </w:r>
      <w:r w:rsidR="006F059F">
        <w:rPr>
          <w:rFonts w:ascii="Times New Roman" w:eastAsia="Times New Roman" w:hAnsi="Times New Roman" w:cs="Times New Roman"/>
          <w:sz w:val="28"/>
          <w:szCs w:val="28"/>
          <w:lang w:eastAsia="ru-RU"/>
        </w:rPr>
        <w:t xml:space="preserve"> </w:t>
      </w:r>
      <w:hyperlink r:id="rId147" w:history="1">
        <w:r w:rsidR="00230F6E" w:rsidRPr="00230F6E">
          <w:rPr>
            <w:rFonts w:ascii="Times New Roman" w:eastAsia="Times New Roman" w:hAnsi="Times New Roman" w:cs="Times New Roman"/>
            <w:sz w:val="28"/>
            <w:szCs w:val="28"/>
            <w:lang w:eastAsia="ru-RU"/>
          </w:rPr>
          <w:t>2.4.6.3</w:t>
        </w:r>
      </w:hyperlink>
      <w:r w:rsidR="00230F6E" w:rsidRPr="00230F6E">
        <w:rPr>
          <w:rFonts w:ascii="Times New Roman" w:eastAsia="Times New Roman" w:hAnsi="Times New Roman" w:cs="Times New Roman"/>
          <w:sz w:val="28"/>
          <w:szCs w:val="28"/>
          <w:lang w:eastAsia="ru-RU"/>
        </w:rPr>
        <w:t>,</w:t>
      </w:r>
      <w:r w:rsidR="006F059F">
        <w:rPr>
          <w:rFonts w:ascii="Times New Roman" w:eastAsia="Times New Roman" w:hAnsi="Times New Roman" w:cs="Times New Roman"/>
          <w:sz w:val="28"/>
          <w:szCs w:val="28"/>
          <w:lang w:eastAsia="ru-RU"/>
        </w:rPr>
        <w:t xml:space="preserve"> </w:t>
      </w:r>
      <w:hyperlink r:id="rId148" w:history="1">
        <w:r w:rsidR="00230F6E" w:rsidRPr="00230F6E">
          <w:rPr>
            <w:rFonts w:ascii="Times New Roman" w:eastAsia="Times New Roman" w:hAnsi="Times New Roman" w:cs="Times New Roman"/>
            <w:sz w:val="28"/>
            <w:szCs w:val="28"/>
            <w:lang w:eastAsia="ru-RU"/>
          </w:rPr>
          <w:t>2.4.13</w:t>
        </w:r>
      </w:hyperlink>
      <w:r w:rsidR="00230F6E" w:rsidRPr="00230F6E">
        <w:rPr>
          <w:rFonts w:ascii="Times New Roman" w:eastAsia="Times New Roman" w:hAnsi="Times New Roman" w:cs="Times New Roman"/>
          <w:sz w:val="28"/>
          <w:szCs w:val="28"/>
          <w:lang w:eastAsia="ru-RU"/>
        </w:rPr>
        <w:t>,</w:t>
      </w:r>
      <w:r w:rsidR="006F059F">
        <w:rPr>
          <w:rFonts w:ascii="Times New Roman" w:eastAsia="Times New Roman" w:hAnsi="Times New Roman" w:cs="Times New Roman"/>
          <w:sz w:val="28"/>
          <w:szCs w:val="28"/>
          <w:lang w:eastAsia="ru-RU"/>
        </w:rPr>
        <w:t xml:space="preserve"> </w:t>
      </w:r>
      <w:hyperlink r:id="rId149" w:history="1">
        <w:r w:rsidR="00230F6E" w:rsidRPr="00230F6E">
          <w:rPr>
            <w:rFonts w:ascii="Times New Roman" w:eastAsia="Times New Roman" w:hAnsi="Times New Roman" w:cs="Times New Roman"/>
            <w:sz w:val="28"/>
            <w:szCs w:val="28"/>
            <w:lang w:eastAsia="ru-RU"/>
          </w:rPr>
          <w:t>2.5.2</w:t>
        </w:r>
      </w:hyperlink>
      <w:r w:rsidR="00230F6E" w:rsidRPr="00230F6E">
        <w:rPr>
          <w:rFonts w:ascii="Times New Roman" w:eastAsia="Times New Roman" w:hAnsi="Times New Roman" w:cs="Times New Roman"/>
          <w:sz w:val="28"/>
          <w:szCs w:val="28"/>
          <w:lang w:eastAsia="ru-RU"/>
        </w:rPr>
        <w:t>,</w:t>
      </w:r>
      <w:r w:rsidR="006F059F">
        <w:rPr>
          <w:rFonts w:ascii="Times New Roman" w:eastAsia="Times New Roman" w:hAnsi="Times New Roman" w:cs="Times New Roman"/>
          <w:sz w:val="28"/>
          <w:szCs w:val="28"/>
          <w:lang w:eastAsia="ru-RU"/>
        </w:rPr>
        <w:t xml:space="preserve"> </w:t>
      </w:r>
      <w:hyperlink r:id="rId150" w:history="1">
        <w:r w:rsidR="00230F6E" w:rsidRPr="00230F6E">
          <w:rPr>
            <w:rFonts w:ascii="Times New Roman" w:eastAsia="Times New Roman" w:hAnsi="Times New Roman" w:cs="Times New Roman"/>
            <w:sz w:val="28"/>
            <w:szCs w:val="28"/>
            <w:lang w:eastAsia="ru-RU"/>
          </w:rPr>
          <w:t>2.5.3</w:t>
        </w:r>
      </w:hyperlink>
      <w:r w:rsidR="00230F6E" w:rsidRPr="00230F6E">
        <w:rPr>
          <w:rFonts w:ascii="Times New Roman" w:eastAsia="Times New Roman" w:hAnsi="Times New Roman" w:cs="Times New Roman"/>
          <w:sz w:val="28"/>
          <w:szCs w:val="28"/>
          <w:lang w:eastAsia="ru-RU"/>
        </w:rPr>
        <w:t>,</w:t>
      </w:r>
      <w:r w:rsidR="006F059F">
        <w:rPr>
          <w:rFonts w:ascii="Times New Roman" w:eastAsia="Times New Roman" w:hAnsi="Times New Roman" w:cs="Times New Roman"/>
          <w:sz w:val="28"/>
          <w:szCs w:val="28"/>
          <w:lang w:eastAsia="ru-RU"/>
        </w:rPr>
        <w:t xml:space="preserve"> </w:t>
      </w:r>
      <w:hyperlink r:id="rId151" w:history="1">
        <w:r w:rsidR="00230F6E" w:rsidRPr="00230F6E">
          <w:rPr>
            <w:rFonts w:ascii="Times New Roman" w:eastAsia="Times New Roman" w:hAnsi="Times New Roman" w:cs="Times New Roman"/>
            <w:sz w:val="28"/>
            <w:szCs w:val="28"/>
            <w:lang w:eastAsia="ru-RU"/>
          </w:rPr>
          <w:t>3.4.1</w:t>
        </w:r>
      </w:hyperlink>
      <w:r w:rsidR="00230F6E" w:rsidRPr="00230F6E">
        <w:rPr>
          <w:rFonts w:ascii="Times New Roman" w:eastAsia="Times New Roman" w:hAnsi="Times New Roman" w:cs="Times New Roman"/>
          <w:sz w:val="28"/>
          <w:szCs w:val="28"/>
          <w:lang w:eastAsia="ru-RU"/>
        </w:rPr>
        <w:t>,</w:t>
      </w:r>
      <w:r w:rsidR="006F059F">
        <w:rPr>
          <w:rFonts w:ascii="Times New Roman" w:eastAsia="Times New Roman" w:hAnsi="Times New Roman" w:cs="Times New Roman"/>
          <w:sz w:val="28"/>
          <w:szCs w:val="28"/>
          <w:lang w:eastAsia="ru-RU"/>
        </w:rPr>
        <w:t xml:space="preserve"> </w:t>
      </w:r>
      <w:hyperlink r:id="rId152" w:history="1">
        <w:r w:rsidR="00230F6E" w:rsidRPr="00230F6E">
          <w:rPr>
            <w:rFonts w:ascii="Times New Roman" w:eastAsia="Times New Roman" w:hAnsi="Times New Roman" w:cs="Times New Roman"/>
            <w:sz w:val="28"/>
            <w:szCs w:val="28"/>
            <w:lang w:eastAsia="ru-RU"/>
          </w:rPr>
          <w:t>3.4.4</w:t>
        </w:r>
      </w:hyperlink>
      <w:r w:rsidR="00230F6E" w:rsidRPr="00230F6E">
        <w:rPr>
          <w:rFonts w:ascii="Times New Roman" w:eastAsia="Times New Roman" w:hAnsi="Times New Roman" w:cs="Times New Roman"/>
          <w:sz w:val="28"/>
          <w:szCs w:val="28"/>
          <w:lang w:eastAsia="ru-RU"/>
        </w:rPr>
        <w:t>,</w:t>
      </w:r>
      <w:r w:rsidR="006F059F">
        <w:rPr>
          <w:rFonts w:ascii="Times New Roman" w:eastAsia="Times New Roman" w:hAnsi="Times New Roman" w:cs="Times New Roman"/>
          <w:sz w:val="28"/>
          <w:szCs w:val="28"/>
          <w:lang w:eastAsia="ru-RU"/>
        </w:rPr>
        <w:t xml:space="preserve"> </w:t>
      </w:r>
      <w:hyperlink r:id="rId153" w:history="1">
        <w:r w:rsidR="00230F6E" w:rsidRPr="00230F6E">
          <w:rPr>
            <w:rFonts w:ascii="Times New Roman" w:eastAsia="Times New Roman" w:hAnsi="Times New Roman" w:cs="Times New Roman"/>
            <w:sz w:val="28"/>
            <w:szCs w:val="28"/>
            <w:lang w:eastAsia="ru-RU"/>
          </w:rPr>
          <w:t>3.5.15</w:t>
        </w:r>
      </w:hyperlink>
      <w:r w:rsidR="00230F6E" w:rsidRPr="00230F6E">
        <w:rPr>
          <w:rFonts w:ascii="Times New Roman" w:eastAsia="Times New Roman" w:hAnsi="Times New Roman" w:cs="Times New Roman"/>
          <w:sz w:val="28"/>
          <w:szCs w:val="28"/>
          <w:lang w:eastAsia="ru-RU"/>
        </w:rPr>
        <w:t xml:space="preserve">. </w:t>
      </w:r>
    </w:p>
    <w:p w:rsidR="00230F6E" w:rsidRPr="00230F6E" w:rsidRDefault="00230F6E" w:rsidP="006F059F">
      <w:pPr>
        <w:spacing w:after="150" w:line="240" w:lineRule="auto"/>
        <w:jc w:val="both"/>
        <w:rPr>
          <w:rFonts w:ascii="Times New Roman" w:eastAsia="Times New Roman" w:hAnsi="Times New Roman" w:cs="Times New Roman"/>
          <w:sz w:val="28"/>
          <w:szCs w:val="28"/>
          <w:lang w:eastAsia="ru-RU"/>
        </w:rPr>
      </w:pPr>
      <w:r w:rsidRPr="00230F6E">
        <w:rPr>
          <w:rFonts w:ascii="Times New Roman" w:eastAsia="Times New Roman" w:hAnsi="Times New Roman" w:cs="Times New Roman"/>
          <w:sz w:val="28"/>
          <w:szCs w:val="28"/>
          <w:lang w:eastAsia="ru-RU"/>
        </w:rPr>
        <w:t>Уточнили следующие детали:</w:t>
      </w:r>
    </w:p>
    <w:p w:rsidR="00230F6E" w:rsidRPr="00230F6E" w:rsidRDefault="00230F6E" w:rsidP="006F059F">
      <w:pPr>
        <w:numPr>
          <w:ilvl w:val="0"/>
          <w:numId w:val="15"/>
        </w:numPr>
        <w:spacing w:after="0" w:line="240" w:lineRule="auto"/>
        <w:ind w:left="0"/>
        <w:jc w:val="both"/>
        <w:rPr>
          <w:rFonts w:ascii="Times New Roman" w:eastAsia="Times New Roman" w:hAnsi="Times New Roman" w:cs="Times New Roman"/>
          <w:sz w:val="28"/>
          <w:szCs w:val="28"/>
          <w:lang w:eastAsia="ru-RU"/>
        </w:rPr>
      </w:pPr>
      <w:r w:rsidRPr="00230F6E">
        <w:rPr>
          <w:rFonts w:ascii="Times New Roman" w:eastAsia="Times New Roman" w:hAnsi="Times New Roman" w:cs="Times New Roman"/>
          <w:sz w:val="28"/>
          <w:szCs w:val="28"/>
          <w:lang w:eastAsia="ru-RU"/>
        </w:rPr>
        <w:t>озеленение территории школы и детского сада;</w:t>
      </w:r>
    </w:p>
    <w:p w:rsidR="00230F6E" w:rsidRPr="00230F6E" w:rsidRDefault="00230F6E" w:rsidP="006F059F">
      <w:pPr>
        <w:numPr>
          <w:ilvl w:val="0"/>
          <w:numId w:val="15"/>
        </w:numPr>
        <w:spacing w:after="0" w:line="240" w:lineRule="auto"/>
        <w:ind w:left="0"/>
        <w:jc w:val="both"/>
        <w:rPr>
          <w:rFonts w:ascii="Times New Roman" w:eastAsia="Times New Roman" w:hAnsi="Times New Roman" w:cs="Times New Roman"/>
          <w:sz w:val="28"/>
          <w:szCs w:val="28"/>
          <w:lang w:eastAsia="ru-RU"/>
        </w:rPr>
      </w:pPr>
      <w:r w:rsidRPr="00230F6E">
        <w:rPr>
          <w:rFonts w:ascii="Times New Roman" w:eastAsia="Times New Roman" w:hAnsi="Times New Roman" w:cs="Times New Roman"/>
          <w:sz w:val="28"/>
          <w:szCs w:val="28"/>
          <w:lang w:eastAsia="ru-RU"/>
        </w:rPr>
        <w:t>функциональное зонирование территории;</w:t>
      </w:r>
    </w:p>
    <w:p w:rsidR="00230F6E" w:rsidRPr="00230F6E" w:rsidRDefault="00230F6E" w:rsidP="006F059F">
      <w:pPr>
        <w:numPr>
          <w:ilvl w:val="0"/>
          <w:numId w:val="15"/>
        </w:numPr>
        <w:spacing w:after="0" w:line="240" w:lineRule="auto"/>
        <w:ind w:left="0"/>
        <w:jc w:val="both"/>
        <w:rPr>
          <w:rFonts w:ascii="Times New Roman" w:eastAsia="Times New Roman" w:hAnsi="Times New Roman" w:cs="Times New Roman"/>
          <w:sz w:val="28"/>
          <w:szCs w:val="28"/>
          <w:lang w:eastAsia="ru-RU"/>
        </w:rPr>
      </w:pPr>
      <w:r w:rsidRPr="00230F6E">
        <w:rPr>
          <w:rFonts w:ascii="Times New Roman" w:eastAsia="Times New Roman" w:hAnsi="Times New Roman" w:cs="Times New Roman"/>
          <w:sz w:val="28"/>
          <w:szCs w:val="28"/>
          <w:lang w:eastAsia="ru-RU"/>
        </w:rPr>
        <w:t>уборка территории;</w:t>
      </w:r>
    </w:p>
    <w:p w:rsidR="00230F6E" w:rsidRPr="00230F6E" w:rsidRDefault="00230F6E" w:rsidP="006F059F">
      <w:pPr>
        <w:numPr>
          <w:ilvl w:val="0"/>
          <w:numId w:val="15"/>
        </w:numPr>
        <w:spacing w:after="0" w:line="240" w:lineRule="auto"/>
        <w:ind w:left="0"/>
        <w:jc w:val="both"/>
        <w:rPr>
          <w:rFonts w:ascii="Times New Roman" w:eastAsia="Times New Roman" w:hAnsi="Times New Roman" w:cs="Times New Roman"/>
          <w:sz w:val="28"/>
          <w:szCs w:val="28"/>
          <w:lang w:eastAsia="ru-RU"/>
        </w:rPr>
      </w:pPr>
      <w:r w:rsidRPr="00230F6E">
        <w:rPr>
          <w:rFonts w:ascii="Times New Roman" w:eastAsia="Times New Roman" w:hAnsi="Times New Roman" w:cs="Times New Roman"/>
          <w:sz w:val="28"/>
          <w:szCs w:val="28"/>
          <w:lang w:eastAsia="ru-RU"/>
        </w:rPr>
        <w:t>оборудование парковочной зоны и путей передвижения детей с ОВЗ и инвалидностью;</w:t>
      </w:r>
    </w:p>
    <w:p w:rsidR="00230F6E" w:rsidRPr="00230F6E" w:rsidRDefault="00230F6E" w:rsidP="006F059F">
      <w:pPr>
        <w:numPr>
          <w:ilvl w:val="0"/>
          <w:numId w:val="15"/>
        </w:numPr>
        <w:spacing w:after="0" w:line="240" w:lineRule="auto"/>
        <w:ind w:left="0"/>
        <w:jc w:val="both"/>
        <w:rPr>
          <w:rFonts w:ascii="Times New Roman" w:eastAsia="Times New Roman" w:hAnsi="Times New Roman" w:cs="Times New Roman"/>
          <w:sz w:val="28"/>
          <w:szCs w:val="28"/>
          <w:lang w:eastAsia="ru-RU"/>
        </w:rPr>
      </w:pPr>
      <w:r w:rsidRPr="00230F6E">
        <w:rPr>
          <w:rFonts w:ascii="Times New Roman" w:eastAsia="Times New Roman" w:hAnsi="Times New Roman" w:cs="Times New Roman"/>
          <w:sz w:val="28"/>
          <w:szCs w:val="28"/>
          <w:lang w:eastAsia="ru-RU"/>
        </w:rPr>
        <w:t>покрытие дорожек и других зон территории;</w:t>
      </w:r>
    </w:p>
    <w:p w:rsidR="00230F6E" w:rsidRPr="00230F6E" w:rsidRDefault="00230F6E" w:rsidP="006F059F">
      <w:pPr>
        <w:numPr>
          <w:ilvl w:val="0"/>
          <w:numId w:val="15"/>
        </w:numPr>
        <w:spacing w:after="0" w:line="240" w:lineRule="auto"/>
        <w:ind w:left="0"/>
        <w:jc w:val="both"/>
        <w:rPr>
          <w:rFonts w:ascii="Times New Roman" w:eastAsia="Times New Roman" w:hAnsi="Times New Roman" w:cs="Times New Roman"/>
          <w:sz w:val="28"/>
          <w:szCs w:val="28"/>
          <w:lang w:eastAsia="ru-RU"/>
        </w:rPr>
      </w:pPr>
      <w:r w:rsidRPr="00230F6E">
        <w:rPr>
          <w:rFonts w:ascii="Times New Roman" w:eastAsia="Times New Roman" w:hAnsi="Times New Roman" w:cs="Times New Roman"/>
          <w:sz w:val="28"/>
          <w:szCs w:val="28"/>
          <w:lang w:eastAsia="ru-RU"/>
        </w:rPr>
        <w:lastRenderedPageBreak/>
        <w:t>размещение хозяйственных и учебных помещений по этажам здания;</w:t>
      </w:r>
    </w:p>
    <w:p w:rsidR="00230F6E" w:rsidRPr="00230F6E" w:rsidRDefault="00230F6E" w:rsidP="006F059F">
      <w:pPr>
        <w:numPr>
          <w:ilvl w:val="0"/>
          <w:numId w:val="15"/>
        </w:numPr>
        <w:spacing w:after="0" w:line="240" w:lineRule="auto"/>
        <w:ind w:left="0"/>
        <w:jc w:val="both"/>
        <w:rPr>
          <w:rFonts w:ascii="Times New Roman" w:eastAsia="Times New Roman" w:hAnsi="Times New Roman" w:cs="Times New Roman"/>
          <w:sz w:val="28"/>
          <w:szCs w:val="28"/>
          <w:lang w:eastAsia="ru-RU"/>
        </w:rPr>
      </w:pPr>
      <w:r w:rsidRPr="00230F6E">
        <w:rPr>
          <w:rFonts w:ascii="Times New Roman" w:eastAsia="Times New Roman" w:hAnsi="Times New Roman" w:cs="Times New Roman"/>
          <w:sz w:val="28"/>
          <w:szCs w:val="28"/>
          <w:lang w:eastAsia="ru-RU"/>
        </w:rPr>
        <w:t>нюансы отделки помещений и оборудования пищеблока, учебных аудиторий.</w:t>
      </w:r>
    </w:p>
    <w:p w:rsidR="00230F6E" w:rsidRPr="00230F6E" w:rsidRDefault="00230F6E" w:rsidP="006F059F">
      <w:pPr>
        <w:spacing w:after="150" w:line="240" w:lineRule="auto"/>
        <w:jc w:val="both"/>
        <w:rPr>
          <w:rFonts w:ascii="Times New Roman" w:eastAsia="Times New Roman" w:hAnsi="Times New Roman" w:cs="Times New Roman"/>
          <w:sz w:val="28"/>
          <w:szCs w:val="28"/>
          <w:lang w:eastAsia="ru-RU"/>
        </w:rPr>
      </w:pPr>
      <w:r w:rsidRPr="006F059F">
        <w:rPr>
          <w:rFonts w:ascii="Times New Roman" w:eastAsia="Times New Roman" w:hAnsi="Times New Roman" w:cs="Times New Roman"/>
          <w:b/>
          <w:bCs/>
          <w:sz w:val="28"/>
          <w:szCs w:val="28"/>
          <w:highlight w:val="yellow"/>
          <w:lang w:eastAsia="ru-RU"/>
        </w:rPr>
        <w:t>Что надо сделать</w:t>
      </w:r>
      <w:r w:rsidRPr="00230F6E">
        <w:rPr>
          <w:rFonts w:ascii="Times New Roman" w:eastAsia="Times New Roman" w:hAnsi="Times New Roman" w:cs="Times New Roman"/>
          <w:sz w:val="28"/>
          <w:szCs w:val="28"/>
          <w:lang w:eastAsia="ru-RU"/>
        </w:rPr>
        <w:t xml:space="preserve">. </w:t>
      </w:r>
      <w:r w:rsidR="006F059F">
        <w:rPr>
          <w:rFonts w:ascii="Times New Roman" w:eastAsia="Times New Roman" w:hAnsi="Times New Roman" w:cs="Times New Roman"/>
          <w:sz w:val="28"/>
          <w:szCs w:val="28"/>
          <w:lang w:eastAsia="ru-RU"/>
        </w:rPr>
        <w:t>С</w:t>
      </w:r>
      <w:r w:rsidRPr="00230F6E">
        <w:rPr>
          <w:rFonts w:ascii="Times New Roman" w:eastAsia="Times New Roman" w:hAnsi="Times New Roman" w:cs="Times New Roman"/>
          <w:sz w:val="28"/>
          <w:szCs w:val="28"/>
          <w:lang w:eastAsia="ru-RU"/>
        </w:rPr>
        <w:t xml:space="preserve">облюдайте новые требования к расстановке учебной мебели. В частности, контролируйте, чтобы педагоги ставили демонстрационный стол минимум в метре от учебной доски. Следите за продолжительностью занятий дополнительного образования. </w:t>
      </w:r>
      <w:r w:rsidR="006F059F">
        <w:rPr>
          <w:rFonts w:ascii="Times New Roman" w:eastAsia="Times New Roman" w:hAnsi="Times New Roman" w:cs="Times New Roman"/>
          <w:sz w:val="28"/>
          <w:szCs w:val="28"/>
          <w:lang w:eastAsia="ru-RU"/>
        </w:rPr>
        <w:t>Д</w:t>
      </w:r>
      <w:r w:rsidRPr="00230F6E">
        <w:rPr>
          <w:rFonts w:ascii="Times New Roman" w:eastAsia="Times New Roman" w:hAnsi="Times New Roman" w:cs="Times New Roman"/>
          <w:sz w:val="28"/>
          <w:szCs w:val="28"/>
          <w:lang w:eastAsia="ru-RU"/>
        </w:rPr>
        <w:t>ооснастит</w:t>
      </w:r>
      <w:r w:rsidR="006F059F">
        <w:rPr>
          <w:rFonts w:ascii="Times New Roman" w:eastAsia="Times New Roman" w:hAnsi="Times New Roman" w:cs="Times New Roman"/>
          <w:sz w:val="28"/>
          <w:szCs w:val="28"/>
          <w:lang w:eastAsia="ru-RU"/>
        </w:rPr>
        <w:t>е</w:t>
      </w:r>
      <w:r w:rsidRPr="00230F6E">
        <w:rPr>
          <w:rFonts w:ascii="Times New Roman" w:eastAsia="Times New Roman" w:hAnsi="Times New Roman" w:cs="Times New Roman"/>
          <w:sz w:val="28"/>
          <w:szCs w:val="28"/>
          <w:lang w:eastAsia="ru-RU"/>
        </w:rPr>
        <w:t xml:space="preserve"> пищеблок бактерицидными установками.</w:t>
      </w:r>
    </w:p>
    <w:p w:rsidR="00230F6E" w:rsidRPr="00230F6E" w:rsidRDefault="00230F6E" w:rsidP="006F059F">
      <w:pPr>
        <w:spacing w:after="150" w:line="240" w:lineRule="auto"/>
        <w:jc w:val="both"/>
        <w:rPr>
          <w:rFonts w:ascii="Times New Roman" w:eastAsia="Times New Roman" w:hAnsi="Times New Roman" w:cs="Times New Roman"/>
          <w:sz w:val="28"/>
          <w:szCs w:val="28"/>
          <w:lang w:eastAsia="ru-RU"/>
        </w:rPr>
      </w:pPr>
      <w:r w:rsidRPr="00230F6E">
        <w:rPr>
          <w:rFonts w:ascii="Times New Roman" w:eastAsia="Times New Roman" w:hAnsi="Times New Roman" w:cs="Times New Roman"/>
          <w:sz w:val="28"/>
          <w:szCs w:val="28"/>
          <w:lang w:eastAsia="ru-RU"/>
        </w:rPr>
        <w:t>При озеленении территории опирайтесь на новую методичку. Например, проектировать шумозащитную полосу по периметру образовательной организации нужно по строительным правилам, а также с учетом быстрого роста, возможной высоты деревьев, их долговечности, формы и плотности кроны, устойчивости по отношению к выхлопным газам. Лучше, когда высота деревьев на 1,5—2 метра и более выше линии, соединяющей акустический центр транспортного потока с расчетной точкой на уровне середины окон последнего этажа защищаемого от шума здания.</w:t>
      </w:r>
    </w:p>
    <w:p w:rsidR="00230F6E" w:rsidRPr="00230F6E" w:rsidRDefault="00230F6E" w:rsidP="006F059F">
      <w:pPr>
        <w:spacing w:after="150" w:line="240" w:lineRule="auto"/>
        <w:jc w:val="both"/>
        <w:rPr>
          <w:rFonts w:ascii="Times New Roman" w:eastAsia="Times New Roman" w:hAnsi="Times New Roman" w:cs="Times New Roman"/>
          <w:sz w:val="28"/>
          <w:szCs w:val="28"/>
          <w:lang w:eastAsia="ru-RU"/>
        </w:rPr>
      </w:pPr>
      <w:r w:rsidRPr="00230F6E">
        <w:rPr>
          <w:rFonts w:ascii="Times New Roman" w:eastAsia="Times New Roman" w:hAnsi="Times New Roman" w:cs="Times New Roman"/>
          <w:sz w:val="28"/>
          <w:szCs w:val="28"/>
          <w:lang w:eastAsia="ru-RU"/>
        </w:rPr>
        <w:t>Почву в районе зеленой полосы засейте густой травой, что будет способствовать дополнительному поглощению звука в приземном слое. При необходимости проходов в полосах зеленых насаждений желательно проектировать их под острым углом к транспортной магистрали, чтобы уменьшить проникание шума в застройку.</w:t>
      </w:r>
    </w:p>
    <w:p w:rsidR="00230F6E" w:rsidRPr="00230F6E" w:rsidRDefault="006F059F" w:rsidP="006F059F">
      <w:pPr>
        <w:spacing w:after="0" w:line="240" w:lineRule="auto"/>
        <w:jc w:val="both"/>
        <w:rPr>
          <w:rFonts w:ascii="Arial" w:eastAsia="Times New Roman" w:hAnsi="Arial" w:cs="Arial"/>
          <w:b/>
          <w:color w:val="222222"/>
          <w:sz w:val="21"/>
          <w:szCs w:val="21"/>
          <w:lang w:eastAsia="ru-RU"/>
        </w:rPr>
      </w:pPr>
      <w:r>
        <w:rPr>
          <w:rFonts w:ascii="Times New Roman" w:eastAsia="Times New Roman" w:hAnsi="Times New Roman" w:cs="Times New Roman"/>
          <w:sz w:val="28"/>
          <w:szCs w:val="28"/>
          <w:lang w:eastAsia="ru-RU"/>
        </w:rPr>
        <w:t xml:space="preserve">Внесите изменения в локальные акты: Положение об организации дополнительного </w:t>
      </w:r>
      <w:r w:rsidR="00D01540">
        <w:rPr>
          <w:rFonts w:ascii="Times New Roman" w:eastAsia="Times New Roman" w:hAnsi="Times New Roman" w:cs="Times New Roman"/>
          <w:sz w:val="28"/>
          <w:szCs w:val="28"/>
          <w:lang w:eastAsia="ru-RU"/>
        </w:rPr>
        <w:t>образования и</w:t>
      </w:r>
      <w:r w:rsidR="00E11C5C">
        <w:rPr>
          <w:rFonts w:ascii="Times New Roman" w:eastAsia="Times New Roman" w:hAnsi="Times New Roman" w:cs="Times New Roman"/>
          <w:sz w:val="28"/>
          <w:szCs w:val="28"/>
          <w:lang w:eastAsia="ru-RU"/>
        </w:rPr>
        <w:t xml:space="preserve"> др.</w:t>
      </w:r>
    </w:p>
    <w:p w:rsidR="00A95667" w:rsidRDefault="00A95667" w:rsidP="00A95667">
      <w:pPr>
        <w:spacing w:after="150" w:line="240" w:lineRule="auto"/>
        <w:jc w:val="both"/>
        <w:rPr>
          <w:rFonts w:ascii="Times New Roman" w:eastAsia="Times New Roman" w:hAnsi="Times New Roman" w:cs="Times New Roman"/>
          <w:b/>
          <w:bCs/>
          <w:sz w:val="28"/>
          <w:szCs w:val="28"/>
          <w:lang w:eastAsia="ru-RU"/>
        </w:rPr>
      </w:pPr>
    </w:p>
    <w:p w:rsidR="00D01540" w:rsidRDefault="00D01540" w:rsidP="00A95667">
      <w:pPr>
        <w:spacing w:after="150" w:line="240" w:lineRule="auto"/>
        <w:jc w:val="both"/>
        <w:rPr>
          <w:rFonts w:ascii="Times New Roman" w:eastAsia="Times New Roman" w:hAnsi="Times New Roman" w:cs="Times New Roman"/>
          <w:b/>
          <w:bCs/>
          <w:sz w:val="28"/>
          <w:szCs w:val="28"/>
          <w:lang w:eastAsia="ru-RU"/>
        </w:rPr>
      </w:pPr>
    </w:p>
    <w:p w:rsidR="00A95667" w:rsidRPr="00A95667" w:rsidRDefault="00A95667" w:rsidP="00A95667">
      <w:pPr>
        <w:spacing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 xml:space="preserve">23. </w:t>
      </w:r>
      <w:r w:rsidRPr="00A95667">
        <w:rPr>
          <w:rFonts w:ascii="Times New Roman" w:eastAsia="Times New Roman" w:hAnsi="Times New Roman" w:cs="Times New Roman"/>
          <w:b/>
          <w:bCs/>
          <w:sz w:val="28"/>
          <w:szCs w:val="28"/>
          <w:lang w:eastAsia="ru-RU"/>
        </w:rPr>
        <w:t>Новый ФПУ</w:t>
      </w:r>
    </w:p>
    <w:p w:rsidR="00A95667" w:rsidRPr="00A95667" w:rsidRDefault="00A95667" w:rsidP="00A95667">
      <w:pPr>
        <w:spacing w:after="150" w:line="240" w:lineRule="auto"/>
        <w:jc w:val="both"/>
        <w:rPr>
          <w:rFonts w:ascii="Times New Roman" w:eastAsia="Times New Roman" w:hAnsi="Times New Roman" w:cs="Times New Roman"/>
          <w:sz w:val="28"/>
          <w:szCs w:val="28"/>
          <w:lang w:eastAsia="ru-RU"/>
        </w:rPr>
      </w:pPr>
      <w:r w:rsidRPr="00A95667">
        <w:rPr>
          <w:rFonts w:ascii="Times New Roman" w:eastAsia="Times New Roman" w:hAnsi="Times New Roman" w:cs="Times New Roman"/>
          <w:b/>
          <w:bCs/>
          <w:sz w:val="28"/>
          <w:szCs w:val="28"/>
          <w:lang w:eastAsia="ru-RU"/>
        </w:rPr>
        <w:t>Что изменилось</w:t>
      </w:r>
      <w:r w:rsidRPr="00A95667">
        <w:rPr>
          <w:rFonts w:ascii="Times New Roman" w:eastAsia="Times New Roman" w:hAnsi="Times New Roman" w:cs="Times New Roman"/>
          <w:sz w:val="28"/>
          <w:szCs w:val="28"/>
          <w:lang w:eastAsia="ru-RU"/>
        </w:rPr>
        <w:t>. Минпросвещения утвердило новый федеральный перечень учебников, который действует с 09.08.2025 (</w:t>
      </w:r>
      <w:hyperlink r:id="rId154" w:history="1">
        <w:r w:rsidRPr="00A95667">
          <w:rPr>
            <w:rFonts w:ascii="Times New Roman" w:eastAsia="Times New Roman" w:hAnsi="Times New Roman" w:cs="Times New Roman"/>
            <w:sz w:val="28"/>
            <w:szCs w:val="28"/>
            <w:lang w:eastAsia="ru-RU"/>
          </w:rPr>
          <w:t>приказ от 26.06.2025 № 495</w:t>
        </w:r>
      </w:hyperlink>
      <w:r w:rsidRPr="00A95667">
        <w:rPr>
          <w:rFonts w:ascii="Times New Roman" w:eastAsia="Times New Roman" w:hAnsi="Times New Roman" w:cs="Times New Roman"/>
          <w:sz w:val="28"/>
          <w:szCs w:val="28"/>
          <w:lang w:eastAsia="ru-RU"/>
        </w:rPr>
        <w:t>). По-прежнему ввели два перечня – основной и дополнительный с предельными сроками использования изданий, которые не вошли в основной перечень из прошлого ФПУ.</w:t>
      </w:r>
    </w:p>
    <w:p w:rsidR="00A95667" w:rsidRPr="00A95667" w:rsidRDefault="00A95667" w:rsidP="00A95667">
      <w:pPr>
        <w:spacing w:after="150" w:line="240" w:lineRule="auto"/>
        <w:jc w:val="both"/>
        <w:rPr>
          <w:rFonts w:ascii="Times New Roman" w:eastAsia="Times New Roman" w:hAnsi="Times New Roman" w:cs="Times New Roman"/>
          <w:sz w:val="28"/>
          <w:szCs w:val="28"/>
          <w:lang w:eastAsia="ru-RU"/>
        </w:rPr>
      </w:pPr>
      <w:r w:rsidRPr="00A95667">
        <w:rPr>
          <w:rFonts w:ascii="Times New Roman" w:eastAsia="Times New Roman" w:hAnsi="Times New Roman" w:cs="Times New Roman"/>
          <w:sz w:val="28"/>
          <w:szCs w:val="28"/>
          <w:lang w:eastAsia="ru-RU"/>
        </w:rPr>
        <w:t xml:space="preserve">Добавили учебники </w:t>
      </w:r>
      <w:r>
        <w:rPr>
          <w:rFonts w:ascii="Times New Roman" w:eastAsia="Times New Roman" w:hAnsi="Times New Roman" w:cs="Times New Roman"/>
          <w:sz w:val="28"/>
          <w:szCs w:val="28"/>
          <w:lang w:eastAsia="ru-RU"/>
        </w:rPr>
        <w:t xml:space="preserve">по </w:t>
      </w:r>
      <w:r w:rsidRPr="00A95667">
        <w:rPr>
          <w:rFonts w:ascii="Times New Roman" w:eastAsia="Times New Roman" w:hAnsi="Times New Roman" w:cs="Times New Roman"/>
          <w:sz w:val="28"/>
          <w:szCs w:val="28"/>
          <w:lang w:eastAsia="ru-RU"/>
        </w:rPr>
        <w:t>информатике для 5-6-х классов. В дополнительный перечень включили учебники, предельный срок использования которых ограничен 2025–2028 годами.</w:t>
      </w:r>
    </w:p>
    <w:p w:rsidR="00A95667" w:rsidRPr="00A95667" w:rsidRDefault="00A95667" w:rsidP="00A95667">
      <w:pPr>
        <w:spacing w:after="150" w:line="240" w:lineRule="auto"/>
        <w:jc w:val="both"/>
        <w:rPr>
          <w:rFonts w:ascii="Times New Roman" w:eastAsia="Times New Roman" w:hAnsi="Times New Roman" w:cs="Times New Roman"/>
          <w:sz w:val="28"/>
          <w:szCs w:val="28"/>
          <w:lang w:eastAsia="ru-RU"/>
        </w:rPr>
      </w:pPr>
      <w:r w:rsidRPr="00A95667">
        <w:rPr>
          <w:rFonts w:ascii="Times New Roman" w:eastAsia="Times New Roman" w:hAnsi="Times New Roman" w:cs="Times New Roman"/>
          <w:b/>
          <w:bCs/>
          <w:sz w:val="28"/>
          <w:szCs w:val="28"/>
          <w:highlight w:val="yellow"/>
          <w:lang w:eastAsia="ru-RU"/>
        </w:rPr>
        <w:t>Что надо сделать</w:t>
      </w:r>
      <w:r w:rsidRPr="00A95667">
        <w:rPr>
          <w:rFonts w:ascii="Times New Roman" w:eastAsia="Times New Roman" w:hAnsi="Times New Roman" w:cs="Times New Roman"/>
          <w:sz w:val="28"/>
          <w:szCs w:val="28"/>
          <w:highlight w:val="yellow"/>
          <w:lang w:eastAsia="ru-RU"/>
        </w:rPr>
        <w:t>.</w:t>
      </w:r>
      <w:r w:rsidRPr="00A95667">
        <w:rPr>
          <w:rFonts w:ascii="Times New Roman" w:eastAsia="Times New Roman" w:hAnsi="Times New Roman" w:cs="Times New Roman"/>
          <w:sz w:val="28"/>
          <w:szCs w:val="28"/>
          <w:lang w:eastAsia="ru-RU"/>
        </w:rPr>
        <w:t xml:space="preserve"> Контролируйте, чтобы учителя использовали учебники и идущие в комплекте учебные пособия, которые входят в один из перечней </w:t>
      </w:r>
      <w:hyperlink r:id="rId155" w:history="1">
        <w:r w:rsidRPr="00A95667">
          <w:rPr>
            <w:rFonts w:ascii="Times New Roman" w:eastAsia="Times New Roman" w:hAnsi="Times New Roman" w:cs="Times New Roman"/>
            <w:sz w:val="28"/>
            <w:szCs w:val="28"/>
            <w:lang w:eastAsia="ru-RU"/>
          </w:rPr>
          <w:t>приказа Минпросвещения от 26.06.2025 № 495</w:t>
        </w:r>
      </w:hyperlink>
      <w:r w:rsidRPr="00A95667">
        <w:rPr>
          <w:rFonts w:ascii="Times New Roman" w:eastAsia="Times New Roman" w:hAnsi="Times New Roman" w:cs="Times New Roman"/>
          <w:sz w:val="28"/>
          <w:szCs w:val="28"/>
          <w:lang w:eastAsia="ru-RU"/>
        </w:rPr>
        <w:t>. При комплектовании библиотеки учебниками на 2025/2026 учебный год также ориентируйтесь на эти перечни.</w:t>
      </w:r>
    </w:p>
    <w:p w:rsidR="00A95667" w:rsidRDefault="00A95667" w:rsidP="00A95667">
      <w:pPr>
        <w:spacing w:after="150" w:line="240" w:lineRule="auto"/>
        <w:jc w:val="both"/>
        <w:rPr>
          <w:rFonts w:ascii="Times New Roman" w:eastAsia="Times New Roman" w:hAnsi="Times New Roman" w:cs="Times New Roman"/>
          <w:sz w:val="28"/>
          <w:szCs w:val="28"/>
          <w:lang w:eastAsia="ru-RU"/>
        </w:rPr>
      </w:pPr>
      <w:r w:rsidRPr="00A95667">
        <w:rPr>
          <w:rFonts w:ascii="Times New Roman" w:eastAsia="Times New Roman" w:hAnsi="Times New Roman" w:cs="Times New Roman"/>
          <w:sz w:val="28"/>
          <w:szCs w:val="28"/>
          <w:lang w:eastAsia="ru-RU"/>
        </w:rPr>
        <w:lastRenderedPageBreak/>
        <w:t>Если во время инвентаризации обнаружили учебники и пособия, которые не входят в оба перечня </w:t>
      </w:r>
      <w:hyperlink r:id="rId156" w:history="1">
        <w:r w:rsidRPr="00A95667">
          <w:rPr>
            <w:rFonts w:ascii="Times New Roman" w:eastAsia="Times New Roman" w:hAnsi="Times New Roman" w:cs="Times New Roman"/>
            <w:sz w:val="28"/>
            <w:szCs w:val="28"/>
            <w:lang w:eastAsia="ru-RU"/>
          </w:rPr>
          <w:t>приказа Минпросвещения от 26.06.2025 № 495</w:t>
        </w:r>
      </w:hyperlink>
      <w:r w:rsidRPr="00A95667">
        <w:rPr>
          <w:rFonts w:ascii="Times New Roman" w:eastAsia="Times New Roman" w:hAnsi="Times New Roman" w:cs="Times New Roman"/>
          <w:sz w:val="28"/>
          <w:szCs w:val="28"/>
          <w:lang w:eastAsia="ru-RU"/>
        </w:rPr>
        <w:t>, спишите их и утилизируйте.</w:t>
      </w:r>
    </w:p>
    <w:p w:rsidR="00A46659" w:rsidRPr="00A46659" w:rsidRDefault="00A46659" w:rsidP="00A46659">
      <w:pPr>
        <w:spacing w:before="375" w:after="150" w:line="240" w:lineRule="auto"/>
        <w:outlineLvl w:val="0"/>
        <w:rPr>
          <w:rFonts w:ascii="Times New Roman" w:eastAsia="Times New Roman" w:hAnsi="Times New Roman" w:cs="Times New Roman"/>
          <w:b/>
          <w:bCs/>
          <w:spacing w:val="-6"/>
          <w:kern w:val="36"/>
          <w:sz w:val="28"/>
          <w:szCs w:val="28"/>
          <w:lang w:eastAsia="ru-RU"/>
        </w:rPr>
      </w:pPr>
      <w:r>
        <w:rPr>
          <w:rFonts w:ascii="Times New Roman" w:eastAsia="Times New Roman" w:hAnsi="Times New Roman" w:cs="Times New Roman"/>
          <w:b/>
          <w:bCs/>
          <w:spacing w:val="-6"/>
          <w:kern w:val="36"/>
          <w:sz w:val="28"/>
          <w:szCs w:val="28"/>
          <w:lang w:eastAsia="ru-RU"/>
        </w:rPr>
        <w:t>24.</w:t>
      </w:r>
      <w:r w:rsidRPr="00A46659">
        <w:rPr>
          <w:rFonts w:ascii="Times New Roman" w:eastAsia="Times New Roman" w:hAnsi="Times New Roman" w:cs="Times New Roman"/>
          <w:b/>
          <w:bCs/>
          <w:spacing w:val="-6"/>
          <w:kern w:val="36"/>
          <w:sz w:val="28"/>
          <w:szCs w:val="28"/>
          <w:lang w:eastAsia="ru-RU"/>
        </w:rPr>
        <w:t>Приказ об обновлении перечня ЭОР при реализации ООП ООО и СОО</w:t>
      </w:r>
    </w:p>
    <w:p w:rsidR="00A46659" w:rsidRPr="00AC6B12" w:rsidRDefault="00A46659" w:rsidP="00A46659">
      <w:pPr>
        <w:spacing w:after="0" w:line="240" w:lineRule="auto"/>
        <w:jc w:val="both"/>
        <w:rPr>
          <w:rFonts w:ascii="Times New Roman" w:eastAsia="Times New Roman" w:hAnsi="Times New Roman" w:cs="Times New Roman"/>
          <w:sz w:val="28"/>
          <w:szCs w:val="28"/>
          <w:lang w:eastAsia="ru-RU"/>
        </w:rPr>
      </w:pPr>
      <w:r w:rsidRPr="00AC6B12">
        <w:rPr>
          <w:rFonts w:ascii="Times New Roman" w:eastAsia="Times New Roman" w:hAnsi="Times New Roman" w:cs="Times New Roman"/>
          <w:sz w:val="28"/>
          <w:szCs w:val="28"/>
          <w:lang w:eastAsia="ru-RU"/>
        </w:rPr>
        <w:t>Издайте приказ, чтобы обеспечить обучение с помощью электронных учебников и иных электронных образовательных ресурсов (ЭОР). До утверждения согласуйте перечень ЭОР на заседании педагогического совета. В перечень включайте ресурсы из нового </w:t>
      </w:r>
      <w:hyperlink r:id="rId157" w:history="1">
        <w:r w:rsidRPr="00AC6B12">
          <w:rPr>
            <w:rFonts w:ascii="Times New Roman" w:eastAsia="Times New Roman" w:hAnsi="Times New Roman" w:cs="Times New Roman"/>
            <w:sz w:val="28"/>
            <w:szCs w:val="28"/>
            <w:lang w:eastAsia="ru-RU"/>
          </w:rPr>
          <w:t>федерального перечня</w:t>
        </w:r>
      </w:hyperlink>
      <w:r w:rsidRPr="00AC6B12">
        <w:rPr>
          <w:rFonts w:ascii="Times New Roman" w:eastAsia="Times New Roman" w:hAnsi="Times New Roman" w:cs="Times New Roman"/>
          <w:sz w:val="28"/>
          <w:szCs w:val="28"/>
          <w:lang w:eastAsia="ru-RU"/>
        </w:rPr>
        <w:t>, утвержденного </w:t>
      </w:r>
      <w:hyperlink r:id="rId158" w:history="1">
        <w:r w:rsidRPr="00AC6B12">
          <w:rPr>
            <w:rFonts w:ascii="Times New Roman" w:eastAsia="Times New Roman" w:hAnsi="Times New Roman" w:cs="Times New Roman"/>
            <w:sz w:val="28"/>
            <w:szCs w:val="28"/>
            <w:lang w:eastAsia="ru-RU"/>
          </w:rPr>
          <w:t>приказом Минпросвещения от 23.07.2025 № 551</w:t>
        </w:r>
      </w:hyperlink>
      <w:r w:rsidRPr="00AC6B12">
        <w:rPr>
          <w:rFonts w:ascii="Times New Roman" w:eastAsia="Times New Roman" w:hAnsi="Times New Roman" w:cs="Times New Roman"/>
          <w:sz w:val="28"/>
          <w:szCs w:val="28"/>
          <w:lang w:eastAsia="ru-RU"/>
        </w:rPr>
        <w:t>.</w:t>
      </w:r>
    </w:p>
    <w:p w:rsidR="00A46659" w:rsidRPr="00AC6B12" w:rsidRDefault="00A46659" w:rsidP="00A46659">
      <w:pPr>
        <w:spacing w:before="100" w:beforeAutospacing="1" w:after="100" w:afterAutospacing="1" w:line="240" w:lineRule="auto"/>
        <w:jc w:val="center"/>
        <w:rPr>
          <w:rFonts w:ascii="Times New Roman" w:eastAsia="Times New Roman" w:hAnsi="Times New Roman" w:cs="Times New Roman"/>
          <w:sz w:val="28"/>
          <w:szCs w:val="28"/>
          <w:lang w:val="en-US"/>
        </w:rPr>
      </w:pPr>
      <w:r w:rsidRPr="00AC6B12">
        <w:rPr>
          <w:rFonts w:ascii="Times New Roman" w:eastAsia="Times New Roman" w:hAnsi="Times New Roman" w:cs="Times New Roman"/>
          <w:sz w:val="28"/>
          <w:szCs w:val="28"/>
        </w:rPr>
        <w:t>КГБОУ_________________________</w:t>
      </w:r>
      <w:r w:rsidRPr="00AC6B12">
        <w:rPr>
          <w:rFonts w:ascii="Times New Roman" w:eastAsia="Times New Roman" w:hAnsi="Times New Roman" w:cs="Times New Roman"/>
          <w:sz w:val="28"/>
          <w:szCs w:val="28"/>
          <w:lang w:val="en-US"/>
        </w:rPr>
        <w:br/>
      </w:r>
    </w:p>
    <w:p w:rsidR="00A46659" w:rsidRPr="00AC6B12" w:rsidRDefault="00A46659" w:rsidP="00A46659">
      <w:pPr>
        <w:spacing w:before="100" w:beforeAutospacing="1" w:after="100" w:afterAutospacing="1" w:line="240" w:lineRule="auto"/>
        <w:jc w:val="center"/>
        <w:rPr>
          <w:rFonts w:ascii="Times New Roman" w:eastAsia="Times New Roman" w:hAnsi="Times New Roman" w:cs="Times New Roman"/>
          <w:sz w:val="28"/>
          <w:szCs w:val="28"/>
          <w:lang w:val="en-US"/>
        </w:rPr>
      </w:pPr>
      <w:r w:rsidRPr="00AC6B12">
        <w:rPr>
          <w:rFonts w:ascii="Times New Roman" w:eastAsia="Times New Roman" w:hAnsi="Times New Roman" w:cs="Times New Roman"/>
          <w:b/>
          <w:bCs/>
          <w:sz w:val="28"/>
          <w:szCs w:val="28"/>
          <w:lang w:val="en-US"/>
        </w:rPr>
        <w:t>ПРИКАЗ</w:t>
      </w:r>
    </w:p>
    <w:tbl>
      <w:tblPr>
        <w:tblW w:w="8936" w:type="dxa"/>
        <w:tblCellMar>
          <w:top w:w="15" w:type="dxa"/>
          <w:left w:w="15" w:type="dxa"/>
          <w:bottom w:w="15" w:type="dxa"/>
          <w:right w:w="15" w:type="dxa"/>
        </w:tblCellMar>
        <w:tblLook w:val="0600" w:firstRow="0" w:lastRow="0" w:firstColumn="0" w:lastColumn="0" w:noHBand="1" w:noVBand="1"/>
      </w:tblPr>
      <w:tblGrid>
        <w:gridCol w:w="5436"/>
        <w:gridCol w:w="3500"/>
      </w:tblGrid>
      <w:tr w:rsidR="00A46659" w:rsidRPr="00AC6B12" w:rsidTr="008066F5">
        <w:tc>
          <w:tcPr>
            <w:tcW w:w="0" w:type="auto"/>
            <w:tcMar>
              <w:top w:w="75" w:type="dxa"/>
              <w:left w:w="75" w:type="dxa"/>
              <w:bottom w:w="75" w:type="dxa"/>
              <w:right w:w="75" w:type="dxa"/>
            </w:tcMar>
          </w:tcPr>
          <w:p w:rsidR="00A46659" w:rsidRPr="00AC6B12" w:rsidRDefault="00A46659" w:rsidP="008066F5">
            <w:pPr>
              <w:spacing w:before="100" w:beforeAutospacing="1" w:after="100" w:afterAutospacing="1" w:line="240" w:lineRule="auto"/>
              <w:rPr>
                <w:rFonts w:ascii="Times New Roman" w:eastAsia="Times New Roman" w:hAnsi="Times New Roman" w:cs="Times New Roman"/>
                <w:sz w:val="28"/>
                <w:szCs w:val="28"/>
                <w:lang w:val="en-US"/>
              </w:rPr>
            </w:pPr>
            <w:r w:rsidRPr="00AC6B12">
              <w:rPr>
                <w:rFonts w:ascii="Times New Roman" w:eastAsia="Times New Roman" w:hAnsi="Times New Roman" w:cs="Times New Roman"/>
                <w:sz w:val="28"/>
                <w:szCs w:val="28"/>
              </w:rPr>
              <w:t>__</w:t>
            </w:r>
            <w:r w:rsidRPr="00AC6B12">
              <w:rPr>
                <w:rFonts w:ascii="Times New Roman" w:eastAsia="Times New Roman" w:hAnsi="Times New Roman" w:cs="Times New Roman"/>
                <w:sz w:val="28"/>
                <w:szCs w:val="28"/>
                <w:lang w:val="en-US"/>
              </w:rPr>
              <w:t>.09.2025</w:t>
            </w:r>
          </w:p>
        </w:tc>
        <w:tc>
          <w:tcPr>
            <w:tcW w:w="0" w:type="auto"/>
            <w:tcMar>
              <w:top w:w="75" w:type="dxa"/>
              <w:left w:w="75" w:type="dxa"/>
              <w:bottom w:w="75" w:type="dxa"/>
              <w:right w:w="75" w:type="dxa"/>
            </w:tcMar>
          </w:tcPr>
          <w:p w:rsidR="00A46659" w:rsidRPr="00AC6B12" w:rsidRDefault="00A46659" w:rsidP="008066F5">
            <w:pPr>
              <w:spacing w:before="100" w:beforeAutospacing="1" w:after="100" w:afterAutospacing="1" w:line="240" w:lineRule="auto"/>
              <w:jc w:val="right"/>
              <w:rPr>
                <w:rFonts w:ascii="Times New Roman" w:eastAsia="Times New Roman" w:hAnsi="Times New Roman" w:cs="Times New Roman"/>
                <w:sz w:val="28"/>
                <w:szCs w:val="28"/>
              </w:rPr>
            </w:pPr>
            <w:r w:rsidRPr="00AC6B12">
              <w:rPr>
                <w:rFonts w:ascii="Times New Roman" w:eastAsia="Times New Roman" w:hAnsi="Times New Roman" w:cs="Times New Roman"/>
                <w:sz w:val="28"/>
                <w:szCs w:val="28"/>
                <w:lang w:val="en-US"/>
              </w:rPr>
              <w:t>№ </w:t>
            </w:r>
            <w:r w:rsidRPr="00AC6B12">
              <w:rPr>
                <w:rFonts w:ascii="Times New Roman" w:eastAsia="Times New Roman" w:hAnsi="Times New Roman" w:cs="Times New Roman"/>
                <w:sz w:val="28"/>
                <w:szCs w:val="28"/>
              </w:rPr>
              <w:t>___</w:t>
            </w:r>
          </w:p>
        </w:tc>
      </w:tr>
    </w:tbl>
    <w:p w:rsidR="00A46659" w:rsidRPr="00AC6B12" w:rsidRDefault="00A46659" w:rsidP="00A46659">
      <w:pPr>
        <w:spacing w:before="100" w:beforeAutospacing="1" w:after="100" w:afterAutospacing="1" w:line="240" w:lineRule="auto"/>
        <w:jc w:val="center"/>
        <w:rPr>
          <w:rFonts w:ascii="Times New Roman" w:eastAsia="Times New Roman" w:hAnsi="Times New Roman" w:cs="Times New Roman"/>
          <w:sz w:val="28"/>
          <w:szCs w:val="28"/>
          <w:lang w:val="en-US"/>
        </w:rPr>
      </w:pPr>
      <w:r w:rsidRPr="00AC6B12">
        <w:rPr>
          <w:rFonts w:ascii="Times New Roman" w:eastAsia="Times New Roman" w:hAnsi="Times New Roman" w:cs="Times New Roman"/>
          <w:sz w:val="28"/>
          <w:szCs w:val="28"/>
          <w:lang w:val="en-US"/>
        </w:rPr>
        <w:t xml:space="preserve">г. </w:t>
      </w:r>
      <w:r w:rsidRPr="00AC6B12">
        <w:rPr>
          <w:rFonts w:ascii="Times New Roman" w:eastAsia="Times New Roman" w:hAnsi="Times New Roman" w:cs="Times New Roman"/>
          <w:sz w:val="28"/>
          <w:szCs w:val="28"/>
        </w:rPr>
        <w:t>…….</w:t>
      </w:r>
      <w:r w:rsidRPr="00AC6B12">
        <w:rPr>
          <w:rFonts w:ascii="Times New Roman" w:eastAsia="Times New Roman" w:hAnsi="Times New Roman" w:cs="Times New Roman"/>
          <w:sz w:val="28"/>
          <w:szCs w:val="28"/>
          <w:lang w:val="en-US"/>
        </w:rPr>
        <w:br/>
      </w:r>
    </w:p>
    <w:p w:rsidR="00A46659" w:rsidRPr="00AC6B12" w:rsidRDefault="00A46659" w:rsidP="00A46659">
      <w:pPr>
        <w:spacing w:before="100" w:beforeAutospacing="1" w:after="100" w:afterAutospacing="1" w:line="240" w:lineRule="auto"/>
        <w:rPr>
          <w:rFonts w:ascii="Times New Roman" w:eastAsia="Times New Roman" w:hAnsi="Times New Roman" w:cs="Times New Roman"/>
          <w:sz w:val="28"/>
          <w:szCs w:val="28"/>
        </w:rPr>
      </w:pPr>
      <w:r w:rsidRPr="00AC6B12">
        <w:rPr>
          <w:rFonts w:ascii="Times New Roman" w:eastAsia="Times New Roman" w:hAnsi="Times New Roman" w:cs="Times New Roman"/>
          <w:b/>
          <w:bCs/>
          <w:sz w:val="28"/>
          <w:szCs w:val="28"/>
        </w:rPr>
        <w:t>Об</w:t>
      </w:r>
      <w:r w:rsidRPr="00AC6B12">
        <w:rPr>
          <w:rFonts w:ascii="Times New Roman" w:eastAsia="Times New Roman" w:hAnsi="Times New Roman" w:cs="Times New Roman"/>
          <w:b/>
          <w:bCs/>
          <w:sz w:val="28"/>
          <w:szCs w:val="28"/>
          <w:lang w:val="en-US"/>
        </w:rPr>
        <w:t> </w:t>
      </w:r>
      <w:r w:rsidRPr="00AC6B12">
        <w:rPr>
          <w:rFonts w:ascii="Times New Roman" w:eastAsia="Times New Roman" w:hAnsi="Times New Roman" w:cs="Times New Roman"/>
          <w:b/>
          <w:bCs/>
          <w:sz w:val="28"/>
          <w:szCs w:val="28"/>
        </w:rPr>
        <w:t>обновлении перечня электронных</w:t>
      </w:r>
      <w:r w:rsidRPr="00AC6B12">
        <w:rPr>
          <w:rFonts w:ascii="Times New Roman" w:eastAsia="Times New Roman" w:hAnsi="Times New Roman" w:cs="Times New Roman"/>
          <w:b/>
          <w:bCs/>
          <w:sz w:val="28"/>
          <w:szCs w:val="28"/>
          <w:lang w:val="en-US"/>
        </w:rPr>
        <w:t> </w:t>
      </w:r>
      <w:r w:rsidRPr="00AC6B12">
        <w:rPr>
          <w:rFonts w:ascii="Times New Roman" w:eastAsia="Times New Roman" w:hAnsi="Times New Roman" w:cs="Times New Roman"/>
          <w:b/>
          <w:bCs/>
          <w:sz w:val="28"/>
          <w:szCs w:val="28"/>
        </w:rPr>
        <w:t>образовательных ресурсов,</w:t>
      </w:r>
      <w:r w:rsidRPr="00AC6B12">
        <w:rPr>
          <w:rFonts w:ascii="Times New Roman" w:eastAsia="Times New Roman" w:hAnsi="Times New Roman" w:cs="Times New Roman"/>
          <w:sz w:val="28"/>
          <w:szCs w:val="28"/>
        </w:rPr>
        <w:br/>
      </w:r>
      <w:r w:rsidRPr="00AC6B12">
        <w:rPr>
          <w:rFonts w:ascii="Times New Roman" w:eastAsia="Times New Roman" w:hAnsi="Times New Roman" w:cs="Times New Roman"/>
          <w:b/>
          <w:bCs/>
          <w:sz w:val="28"/>
          <w:szCs w:val="28"/>
        </w:rPr>
        <w:t>необходимых при реализации ООП ООО и</w:t>
      </w:r>
      <w:r w:rsidRPr="00AC6B12">
        <w:rPr>
          <w:rFonts w:ascii="Times New Roman" w:eastAsia="Times New Roman" w:hAnsi="Times New Roman" w:cs="Times New Roman"/>
          <w:b/>
          <w:bCs/>
          <w:sz w:val="28"/>
          <w:szCs w:val="28"/>
          <w:lang w:val="en-US"/>
        </w:rPr>
        <w:t> </w:t>
      </w:r>
      <w:r w:rsidRPr="00AC6B12">
        <w:rPr>
          <w:rFonts w:ascii="Times New Roman" w:eastAsia="Times New Roman" w:hAnsi="Times New Roman" w:cs="Times New Roman"/>
          <w:b/>
          <w:bCs/>
          <w:sz w:val="28"/>
          <w:szCs w:val="28"/>
        </w:rPr>
        <w:t>СОО</w:t>
      </w:r>
    </w:p>
    <w:p w:rsidR="00A46659" w:rsidRPr="00AC6B12" w:rsidRDefault="00A46659" w:rsidP="00A46659">
      <w:pPr>
        <w:spacing w:before="100" w:beforeAutospacing="1" w:after="100" w:afterAutospacing="1" w:line="240" w:lineRule="auto"/>
        <w:ind w:right="-1"/>
        <w:jc w:val="both"/>
        <w:rPr>
          <w:rFonts w:ascii="Times New Roman" w:eastAsia="Times New Roman" w:hAnsi="Times New Roman" w:cs="Times New Roman"/>
          <w:sz w:val="28"/>
          <w:szCs w:val="28"/>
        </w:rPr>
      </w:pPr>
      <w:r w:rsidRPr="00AC6B12">
        <w:rPr>
          <w:rFonts w:ascii="Times New Roman" w:eastAsia="Times New Roman" w:hAnsi="Times New Roman" w:cs="Times New Roman"/>
          <w:sz w:val="28"/>
          <w:szCs w:val="28"/>
        </w:rPr>
        <w:t>В</w:t>
      </w:r>
      <w:r w:rsidRPr="00AC6B12">
        <w:rPr>
          <w:rFonts w:ascii="Times New Roman" w:eastAsia="Times New Roman" w:hAnsi="Times New Roman" w:cs="Times New Roman"/>
          <w:sz w:val="28"/>
          <w:szCs w:val="28"/>
          <w:lang w:val="en-US"/>
        </w:rPr>
        <w:t> </w:t>
      </w:r>
      <w:r w:rsidRPr="00AC6B12">
        <w:rPr>
          <w:rFonts w:ascii="Times New Roman" w:eastAsia="Times New Roman" w:hAnsi="Times New Roman" w:cs="Times New Roman"/>
          <w:sz w:val="28"/>
          <w:szCs w:val="28"/>
        </w:rPr>
        <w:t>соответствии с частью</w:t>
      </w:r>
      <w:r w:rsidRPr="00AC6B12">
        <w:rPr>
          <w:rFonts w:ascii="Times New Roman" w:eastAsia="Times New Roman" w:hAnsi="Times New Roman" w:cs="Times New Roman"/>
          <w:sz w:val="28"/>
          <w:szCs w:val="28"/>
          <w:lang w:val="en-US"/>
        </w:rPr>
        <w:t> </w:t>
      </w:r>
      <w:r w:rsidRPr="00AC6B12">
        <w:rPr>
          <w:rFonts w:ascii="Times New Roman" w:eastAsia="Times New Roman" w:hAnsi="Times New Roman" w:cs="Times New Roman"/>
          <w:sz w:val="28"/>
          <w:szCs w:val="28"/>
        </w:rPr>
        <w:t>1</w:t>
      </w:r>
      <w:r w:rsidRPr="00AC6B12">
        <w:rPr>
          <w:rFonts w:ascii="Times New Roman" w:eastAsia="Times New Roman" w:hAnsi="Times New Roman" w:cs="Times New Roman"/>
          <w:sz w:val="28"/>
          <w:szCs w:val="28"/>
          <w:lang w:val="en-US"/>
        </w:rPr>
        <w:t> </w:t>
      </w:r>
      <w:r w:rsidRPr="00AC6B12">
        <w:rPr>
          <w:rFonts w:ascii="Times New Roman" w:eastAsia="Times New Roman" w:hAnsi="Times New Roman" w:cs="Times New Roman"/>
          <w:sz w:val="28"/>
          <w:szCs w:val="28"/>
        </w:rPr>
        <w:t>статьи</w:t>
      </w:r>
      <w:r w:rsidRPr="00AC6B12">
        <w:rPr>
          <w:rFonts w:ascii="Times New Roman" w:eastAsia="Times New Roman" w:hAnsi="Times New Roman" w:cs="Times New Roman"/>
          <w:sz w:val="28"/>
          <w:szCs w:val="28"/>
          <w:lang w:val="en-US"/>
        </w:rPr>
        <w:t> </w:t>
      </w:r>
      <w:r w:rsidRPr="00AC6B12">
        <w:rPr>
          <w:rFonts w:ascii="Times New Roman" w:eastAsia="Times New Roman" w:hAnsi="Times New Roman" w:cs="Times New Roman"/>
          <w:sz w:val="28"/>
          <w:szCs w:val="28"/>
        </w:rPr>
        <w:t>18, частями</w:t>
      </w:r>
      <w:r w:rsidRPr="00AC6B12">
        <w:rPr>
          <w:rFonts w:ascii="Times New Roman" w:eastAsia="Times New Roman" w:hAnsi="Times New Roman" w:cs="Times New Roman"/>
          <w:sz w:val="28"/>
          <w:szCs w:val="28"/>
          <w:lang w:val="en-US"/>
        </w:rPr>
        <w:t> </w:t>
      </w:r>
      <w:r w:rsidRPr="00AC6B12">
        <w:rPr>
          <w:rFonts w:ascii="Times New Roman" w:eastAsia="Times New Roman" w:hAnsi="Times New Roman" w:cs="Times New Roman"/>
          <w:sz w:val="28"/>
          <w:szCs w:val="28"/>
        </w:rPr>
        <w:t>1</w:t>
      </w:r>
      <w:r w:rsidRPr="00AC6B12">
        <w:rPr>
          <w:rFonts w:ascii="Times New Roman" w:eastAsia="Times New Roman" w:hAnsi="Times New Roman" w:cs="Times New Roman"/>
          <w:sz w:val="28"/>
          <w:szCs w:val="28"/>
          <w:lang w:val="en-US"/>
        </w:rPr>
        <w:t> </w:t>
      </w:r>
      <w:r w:rsidRPr="00AC6B12">
        <w:rPr>
          <w:rFonts w:ascii="Times New Roman" w:eastAsia="Times New Roman" w:hAnsi="Times New Roman" w:cs="Times New Roman"/>
          <w:sz w:val="28"/>
          <w:szCs w:val="28"/>
        </w:rPr>
        <w:t>и 2</w:t>
      </w:r>
      <w:r w:rsidRPr="00AC6B12">
        <w:rPr>
          <w:rFonts w:ascii="Times New Roman" w:eastAsia="Times New Roman" w:hAnsi="Times New Roman" w:cs="Times New Roman"/>
          <w:sz w:val="28"/>
          <w:szCs w:val="28"/>
          <w:lang w:val="en-US"/>
        </w:rPr>
        <w:t> </w:t>
      </w:r>
      <w:r w:rsidRPr="00AC6B12">
        <w:rPr>
          <w:rFonts w:ascii="Times New Roman" w:eastAsia="Times New Roman" w:hAnsi="Times New Roman" w:cs="Times New Roman"/>
          <w:sz w:val="28"/>
          <w:szCs w:val="28"/>
        </w:rPr>
        <w:t>статьи</w:t>
      </w:r>
      <w:r w:rsidRPr="00AC6B12">
        <w:rPr>
          <w:rFonts w:ascii="Times New Roman" w:eastAsia="Times New Roman" w:hAnsi="Times New Roman" w:cs="Times New Roman"/>
          <w:sz w:val="28"/>
          <w:szCs w:val="28"/>
          <w:lang w:val="en-US"/>
        </w:rPr>
        <w:t> </w:t>
      </w:r>
      <w:r w:rsidRPr="00AC6B12">
        <w:rPr>
          <w:rFonts w:ascii="Times New Roman" w:eastAsia="Times New Roman" w:hAnsi="Times New Roman" w:cs="Times New Roman"/>
          <w:sz w:val="28"/>
          <w:szCs w:val="28"/>
        </w:rPr>
        <w:t>28</w:t>
      </w:r>
      <w:r w:rsidRPr="00AC6B12">
        <w:rPr>
          <w:rFonts w:ascii="Times New Roman" w:eastAsia="Times New Roman" w:hAnsi="Times New Roman" w:cs="Times New Roman"/>
          <w:sz w:val="28"/>
          <w:szCs w:val="28"/>
          <w:lang w:val="en-US"/>
        </w:rPr>
        <w:t> </w:t>
      </w:r>
      <w:r w:rsidRPr="00AC6B12">
        <w:rPr>
          <w:rFonts w:ascii="Times New Roman" w:eastAsia="Times New Roman" w:hAnsi="Times New Roman" w:cs="Times New Roman"/>
          <w:sz w:val="28"/>
          <w:szCs w:val="28"/>
        </w:rPr>
        <w:t>Федерального закона от</w:t>
      </w:r>
      <w:r w:rsidRPr="00AC6B12">
        <w:rPr>
          <w:rFonts w:ascii="Times New Roman" w:eastAsia="Times New Roman" w:hAnsi="Times New Roman" w:cs="Times New Roman"/>
          <w:sz w:val="28"/>
          <w:szCs w:val="28"/>
          <w:lang w:val="en-US"/>
        </w:rPr>
        <w:t> </w:t>
      </w:r>
      <w:r w:rsidRPr="00AC6B12">
        <w:rPr>
          <w:rFonts w:ascii="Times New Roman" w:eastAsia="Times New Roman" w:hAnsi="Times New Roman" w:cs="Times New Roman"/>
          <w:sz w:val="28"/>
          <w:szCs w:val="28"/>
        </w:rPr>
        <w:t>29.12.2012 №</w:t>
      </w:r>
      <w:r w:rsidRPr="00AC6B12">
        <w:rPr>
          <w:rFonts w:ascii="Times New Roman" w:eastAsia="Times New Roman" w:hAnsi="Times New Roman" w:cs="Times New Roman"/>
          <w:sz w:val="28"/>
          <w:szCs w:val="28"/>
          <w:lang w:val="en-US"/>
        </w:rPr>
        <w:t> </w:t>
      </w:r>
      <w:r w:rsidRPr="00AC6B12">
        <w:rPr>
          <w:rFonts w:ascii="Times New Roman" w:eastAsia="Times New Roman" w:hAnsi="Times New Roman" w:cs="Times New Roman"/>
          <w:sz w:val="28"/>
          <w:szCs w:val="28"/>
        </w:rPr>
        <w:t>273-ФЗ «Об</w:t>
      </w:r>
      <w:r w:rsidRPr="00AC6B12">
        <w:rPr>
          <w:rFonts w:ascii="Times New Roman" w:eastAsia="Times New Roman" w:hAnsi="Times New Roman" w:cs="Times New Roman"/>
          <w:sz w:val="28"/>
          <w:szCs w:val="28"/>
          <w:lang w:val="en-US"/>
        </w:rPr>
        <w:t> </w:t>
      </w:r>
      <w:r w:rsidRPr="00AC6B12">
        <w:rPr>
          <w:rFonts w:ascii="Times New Roman" w:eastAsia="Times New Roman" w:hAnsi="Times New Roman" w:cs="Times New Roman"/>
          <w:sz w:val="28"/>
          <w:szCs w:val="28"/>
        </w:rPr>
        <w:t>образовании в</w:t>
      </w:r>
      <w:r w:rsidRPr="00AC6B12">
        <w:rPr>
          <w:rFonts w:ascii="Times New Roman" w:eastAsia="Times New Roman" w:hAnsi="Times New Roman" w:cs="Times New Roman"/>
          <w:sz w:val="28"/>
          <w:szCs w:val="28"/>
          <w:lang w:val="en-US"/>
        </w:rPr>
        <w:t> </w:t>
      </w:r>
      <w:r w:rsidRPr="00AC6B12">
        <w:rPr>
          <w:rFonts w:ascii="Times New Roman" w:eastAsia="Times New Roman" w:hAnsi="Times New Roman" w:cs="Times New Roman"/>
          <w:sz w:val="28"/>
          <w:szCs w:val="28"/>
        </w:rPr>
        <w:t>Российской Федерации», приказом Минпросвещения России от 23.07.2025 № 551 «Об утверждении федерального перечня электронных образовательных ресурсов,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r w:rsidRPr="00AC6B12">
        <w:rPr>
          <w:rFonts w:ascii="Times New Roman" w:eastAsia="Times New Roman" w:hAnsi="Times New Roman" w:cs="Times New Roman"/>
          <w:sz w:val="28"/>
          <w:szCs w:val="28"/>
          <w:lang w:val="en-US"/>
        </w:rPr>
        <w:t> </w:t>
      </w:r>
      <w:r w:rsidRPr="00AC6B12">
        <w:rPr>
          <w:rFonts w:ascii="Times New Roman" w:eastAsia="Times New Roman" w:hAnsi="Times New Roman" w:cs="Times New Roman"/>
          <w:sz w:val="28"/>
          <w:szCs w:val="28"/>
        </w:rPr>
        <w:t>на</w:t>
      </w:r>
      <w:r w:rsidRPr="00AC6B12">
        <w:rPr>
          <w:rFonts w:ascii="Times New Roman" w:eastAsia="Times New Roman" w:hAnsi="Times New Roman" w:cs="Times New Roman"/>
          <w:sz w:val="28"/>
          <w:szCs w:val="28"/>
          <w:lang w:val="en-US"/>
        </w:rPr>
        <w:t> </w:t>
      </w:r>
      <w:r w:rsidRPr="00AC6B12">
        <w:rPr>
          <w:rFonts w:ascii="Times New Roman" w:eastAsia="Times New Roman" w:hAnsi="Times New Roman" w:cs="Times New Roman"/>
          <w:sz w:val="28"/>
          <w:szCs w:val="28"/>
        </w:rPr>
        <w:t>основании решения педагогического совета (протокол от __.08.2025 № __)</w:t>
      </w:r>
    </w:p>
    <w:p w:rsidR="00A46659" w:rsidRPr="00AC6B12" w:rsidRDefault="00A46659" w:rsidP="00A46659">
      <w:pPr>
        <w:spacing w:before="100" w:beforeAutospacing="1" w:after="100" w:afterAutospacing="1" w:line="240" w:lineRule="auto"/>
        <w:rPr>
          <w:rFonts w:ascii="Times New Roman" w:eastAsia="Times New Roman" w:hAnsi="Times New Roman" w:cs="Times New Roman"/>
          <w:sz w:val="28"/>
          <w:szCs w:val="28"/>
        </w:rPr>
      </w:pPr>
      <w:r w:rsidRPr="00AC6B12">
        <w:rPr>
          <w:rFonts w:ascii="Times New Roman" w:eastAsia="Times New Roman" w:hAnsi="Times New Roman" w:cs="Times New Roman"/>
          <w:sz w:val="28"/>
          <w:szCs w:val="28"/>
        </w:rPr>
        <w:t>ПРИКАЗЫВАЮ:</w:t>
      </w:r>
    </w:p>
    <w:p w:rsidR="00A46659" w:rsidRPr="00AC6B12" w:rsidRDefault="00A46659" w:rsidP="00A46659">
      <w:pPr>
        <w:spacing w:before="100" w:beforeAutospacing="1" w:after="100" w:afterAutospacing="1" w:line="240" w:lineRule="auto"/>
        <w:ind w:right="-1"/>
        <w:jc w:val="both"/>
        <w:rPr>
          <w:rFonts w:ascii="Times New Roman" w:eastAsia="Times New Roman" w:hAnsi="Times New Roman" w:cs="Times New Roman"/>
          <w:sz w:val="28"/>
          <w:szCs w:val="28"/>
        </w:rPr>
      </w:pPr>
      <w:r w:rsidRPr="00AC6B12">
        <w:rPr>
          <w:rFonts w:ascii="Times New Roman" w:eastAsia="Times New Roman" w:hAnsi="Times New Roman" w:cs="Times New Roman"/>
          <w:sz w:val="28"/>
          <w:szCs w:val="28"/>
        </w:rPr>
        <w:t>1. Обновить перечень электронных образовательных ресурсов, используемых в КГБОУ______ (далее – гимназия)</w:t>
      </w:r>
      <w:r w:rsidRPr="00AC6B12">
        <w:rPr>
          <w:rFonts w:ascii="Times New Roman" w:eastAsia="Times New Roman" w:hAnsi="Times New Roman" w:cs="Times New Roman"/>
          <w:sz w:val="28"/>
          <w:szCs w:val="28"/>
          <w:lang w:val="en-US"/>
        </w:rPr>
        <w:t> </w:t>
      </w:r>
      <w:r w:rsidRPr="00AC6B12">
        <w:rPr>
          <w:rFonts w:ascii="Times New Roman" w:eastAsia="Times New Roman" w:hAnsi="Times New Roman" w:cs="Times New Roman"/>
          <w:sz w:val="28"/>
          <w:szCs w:val="28"/>
        </w:rPr>
        <w:t>при реализации основных образовательных программ основного общего, среднего общего образования (далее –</w:t>
      </w:r>
      <w:r w:rsidRPr="00AC6B12">
        <w:rPr>
          <w:rFonts w:ascii="Times New Roman" w:eastAsia="Times New Roman" w:hAnsi="Times New Roman" w:cs="Times New Roman"/>
          <w:sz w:val="28"/>
          <w:szCs w:val="28"/>
          <w:lang w:val="en-US"/>
        </w:rPr>
        <w:t> </w:t>
      </w:r>
      <w:r w:rsidRPr="00AC6B12">
        <w:rPr>
          <w:rFonts w:ascii="Times New Roman" w:eastAsia="Times New Roman" w:hAnsi="Times New Roman" w:cs="Times New Roman"/>
          <w:sz w:val="28"/>
          <w:szCs w:val="28"/>
        </w:rPr>
        <w:t>Перечень ЭОР), внеся в него</w:t>
      </w:r>
      <w:r w:rsidRPr="00AC6B12">
        <w:rPr>
          <w:rFonts w:ascii="Times New Roman" w:eastAsia="Times New Roman" w:hAnsi="Times New Roman" w:cs="Times New Roman"/>
          <w:sz w:val="28"/>
          <w:szCs w:val="28"/>
          <w:lang w:val="en-US"/>
        </w:rPr>
        <w:t> </w:t>
      </w:r>
      <w:r w:rsidRPr="00AC6B12">
        <w:rPr>
          <w:rFonts w:ascii="Times New Roman" w:eastAsia="Times New Roman" w:hAnsi="Times New Roman" w:cs="Times New Roman"/>
          <w:sz w:val="28"/>
          <w:szCs w:val="28"/>
        </w:rPr>
        <w:t>изменения следующего содержания:</w:t>
      </w:r>
    </w:p>
    <w:p w:rsidR="00A46659" w:rsidRPr="00AC6B12" w:rsidRDefault="00A46659" w:rsidP="00A46659">
      <w:pPr>
        <w:spacing w:before="100" w:beforeAutospacing="1" w:after="100" w:afterAutospacing="1" w:line="240" w:lineRule="auto"/>
        <w:ind w:right="-1"/>
        <w:jc w:val="both"/>
        <w:rPr>
          <w:rFonts w:ascii="Times New Roman" w:eastAsia="Times New Roman" w:hAnsi="Times New Roman" w:cs="Times New Roman"/>
          <w:sz w:val="28"/>
          <w:szCs w:val="28"/>
        </w:rPr>
      </w:pPr>
      <w:r w:rsidRPr="00AC6B12">
        <w:rPr>
          <w:rFonts w:ascii="Times New Roman" w:eastAsia="Times New Roman" w:hAnsi="Times New Roman" w:cs="Times New Roman"/>
          <w:sz w:val="28"/>
          <w:szCs w:val="28"/>
        </w:rPr>
        <w:t>1.1. С 05.09.2025 исключить из перечня ЭОР</w:t>
      </w:r>
      <w:r w:rsidRPr="00AC6B12">
        <w:rPr>
          <w:rFonts w:ascii="Times New Roman" w:eastAsia="Times New Roman" w:hAnsi="Times New Roman" w:cs="Times New Roman"/>
          <w:sz w:val="28"/>
          <w:szCs w:val="28"/>
          <w:lang w:val="en-US"/>
        </w:rPr>
        <w:t> </w:t>
      </w:r>
      <w:r w:rsidRPr="00AC6B12">
        <w:rPr>
          <w:rFonts w:ascii="Times New Roman" w:eastAsia="Times New Roman" w:hAnsi="Times New Roman" w:cs="Times New Roman"/>
          <w:sz w:val="28"/>
          <w:szCs w:val="28"/>
        </w:rPr>
        <w:t>ресурсы согласно приложению 1 к настоящему приказу.</w:t>
      </w:r>
    </w:p>
    <w:p w:rsidR="00A46659" w:rsidRPr="00AC6B12" w:rsidRDefault="00A46659" w:rsidP="00A46659">
      <w:pPr>
        <w:spacing w:before="100" w:beforeAutospacing="1" w:after="100" w:afterAutospacing="1" w:line="240" w:lineRule="auto"/>
        <w:ind w:right="-1"/>
        <w:jc w:val="both"/>
        <w:rPr>
          <w:rFonts w:ascii="Times New Roman" w:eastAsia="Times New Roman" w:hAnsi="Times New Roman" w:cs="Times New Roman"/>
          <w:sz w:val="28"/>
          <w:szCs w:val="28"/>
        </w:rPr>
      </w:pPr>
      <w:r w:rsidRPr="00AC6B12">
        <w:rPr>
          <w:rFonts w:ascii="Times New Roman" w:eastAsia="Times New Roman" w:hAnsi="Times New Roman" w:cs="Times New Roman"/>
          <w:sz w:val="28"/>
          <w:szCs w:val="28"/>
        </w:rPr>
        <w:t>1.2. С 01.01.2026</w:t>
      </w:r>
      <w:r w:rsidRPr="00AC6B12">
        <w:rPr>
          <w:rFonts w:ascii="Times New Roman" w:eastAsia="Times New Roman" w:hAnsi="Times New Roman" w:cs="Times New Roman"/>
          <w:sz w:val="28"/>
          <w:szCs w:val="28"/>
          <w:lang w:val="en-US"/>
        </w:rPr>
        <w:t> </w:t>
      </w:r>
      <w:r w:rsidRPr="00AC6B12">
        <w:rPr>
          <w:rFonts w:ascii="Times New Roman" w:eastAsia="Times New Roman" w:hAnsi="Times New Roman" w:cs="Times New Roman"/>
          <w:sz w:val="28"/>
          <w:szCs w:val="28"/>
        </w:rPr>
        <w:t>дополнить перечень ЭОР</w:t>
      </w:r>
      <w:r w:rsidRPr="00AC6B12">
        <w:rPr>
          <w:rFonts w:ascii="Times New Roman" w:eastAsia="Times New Roman" w:hAnsi="Times New Roman" w:cs="Times New Roman"/>
          <w:sz w:val="28"/>
          <w:szCs w:val="28"/>
          <w:lang w:val="en-US"/>
        </w:rPr>
        <w:t> </w:t>
      </w:r>
      <w:r w:rsidRPr="00AC6B12">
        <w:rPr>
          <w:rFonts w:ascii="Times New Roman" w:eastAsia="Times New Roman" w:hAnsi="Times New Roman" w:cs="Times New Roman"/>
          <w:sz w:val="28"/>
          <w:szCs w:val="28"/>
        </w:rPr>
        <w:t>ресурсами согласно приложению 2 к настоящему приказу.</w:t>
      </w:r>
    </w:p>
    <w:p w:rsidR="00A46659" w:rsidRPr="00AC6B12" w:rsidRDefault="00A46659" w:rsidP="00A46659">
      <w:pPr>
        <w:spacing w:before="100" w:beforeAutospacing="1" w:after="100" w:afterAutospacing="1" w:line="240" w:lineRule="auto"/>
        <w:ind w:right="-1"/>
        <w:jc w:val="both"/>
        <w:rPr>
          <w:rFonts w:ascii="Times New Roman" w:eastAsia="Times New Roman" w:hAnsi="Times New Roman" w:cs="Times New Roman"/>
          <w:sz w:val="28"/>
          <w:szCs w:val="28"/>
        </w:rPr>
      </w:pPr>
      <w:r w:rsidRPr="00AC6B12">
        <w:rPr>
          <w:rFonts w:ascii="Times New Roman" w:eastAsia="Times New Roman" w:hAnsi="Times New Roman" w:cs="Times New Roman"/>
          <w:sz w:val="28"/>
          <w:szCs w:val="28"/>
        </w:rPr>
        <w:lastRenderedPageBreak/>
        <w:t>2. Заместителю директора по</w:t>
      </w:r>
      <w:r w:rsidRPr="00AC6B12">
        <w:rPr>
          <w:rFonts w:ascii="Times New Roman" w:eastAsia="Times New Roman" w:hAnsi="Times New Roman" w:cs="Times New Roman"/>
          <w:sz w:val="28"/>
          <w:szCs w:val="28"/>
          <w:lang w:val="en-US"/>
        </w:rPr>
        <w:t> </w:t>
      </w:r>
      <w:r w:rsidRPr="00AC6B12">
        <w:rPr>
          <w:rFonts w:ascii="Times New Roman" w:eastAsia="Times New Roman" w:hAnsi="Times New Roman" w:cs="Times New Roman"/>
          <w:sz w:val="28"/>
          <w:szCs w:val="28"/>
        </w:rPr>
        <w:t>УВР ______________________:</w:t>
      </w:r>
    </w:p>
    <w:p w:rsidR="00A46659" w:rsidRPr="00AC6B12" w:rsidRDefault="00A46659" w:rsidP="00A46659">
      <w:pPr>
        <w:numPr>
          <w:ilvl w:val="0"/>
          <w:numId w:val="3"/>
        </w:numPr>
        <w:spacing w:before="100" w:beforeAutospacing="1" w:after="100" w:afterAutospacing="1" w:line="240" w:lineRule="auto"/>
        <w:ind w:left="780" w:right="-1"/>
        <w:contextualSpacing/>
        <w:jc w:val="both"/>
        <w:rPr>
          <w:rFonts w:ascii="Times New Roman" w:eastAsia="Times New Roman" w:hAnsi="Times New Roman" w:cs="Times New Roman"/>
          <w:sz w:val="28"/>
          <w:szCs w:val="28"/>
        </w:rPr>
      </w:pPr>
      <w:r w:rsidRPr="00AC6B12">
        <w:rPr>
          <w:rFonts w:ascii="Times New Roman" w:eastAsia="Times New Roman" w:hAnsi="Times New Roman" w:cs="Times New Roman"/>
          <w:sz w:val="28"/>
          <w:szCs w:val="28"/>
        </w:rPr>
        <w:t>в</w:t>
      </w:r>
      <w:r w:rsidRPr="00AC6B12">
        <w:rPr>
          <w:rFonts w:ascii="Times New Roman" w:eastAsia="Times New Roman" w:hAnsi="Times New Roman" w:cs="Times New Roman"/>
          <w:sz w:val="28"/>
          <w:szCs w:val="28"/>
          <w:lang w:val="en-US"/>
        </w:rPr>
        <w:t> </w:t>
      </w:r>
      <w:r w:rsidRPr="00AC6B12">
        <w:rPr>
          <w:rFonts w:ascii="Times New Roman" w:eastAsia="Times New Roman" w:hAnsi="Times New Roman" w:cs="Times New Roman"/>
          <w:sz w:val="28"/>
          <w:szCs w:val="28"/>
        </w:rPr>
        <w:t>срок до__.11.2025</w:t>
      </w:r>
      <w:r w:rsidRPr="00AC6B12">
        <w:rPr>
          <w:rFonts w:ascii="Times New Roman" w:eastAsia="Times New Roman" w:hAnsi="Times New Roman" w:cs="Times New Roman"/>
          <w:sz w:val="28"/>
          <w:szCs w:val="28"/>
          <w:lang w:val="en-US"/>
        </w:rPr>
        <w:t> </w:t>
      </w:r>
      <w:r w:rsidRPr="00AC6B12">
        <w:rPr>
          <w:rFonts w:ascii="Times New Roman" w:eastAsia="Times New Roman" w:hAnsi="Times New Roman" w:cs="Times New Roman"/>
          <w:sz w:val="28"/>
          <w:szCs w:val="28"/>
        </w:rPr>
        <w:t>сформировать и</w:t>
      </w:r>
      <w:r w:rsidRPr="00AC6B12">
        <w:rPr>
          <w:rFonts w:ascii="Times New Roman" w:eastAsia="Times New Roman" w:hAnsi="Times New Roman" w:cs="Times New Roman"/>
          <w:sz w:val="28"/>
          <w:szCs w:val="28"/>
          <w:lang w:val="en-US"/>
        </w:rPr>
        <w:t> </w:t>
      </w:r>
      <w:r w:rsidRPr="00AC6B12">
        <w:rPr>
          <w:rFonts w:ascii="Times New Roman" w:eastAsia="Times New Roman" w:hAnsi="Times New Roman" w:cs="Times New Roman"/>
          <w:sz w:val="28"/>
          <w:szCs w:val="28"/>
        </w:rPr>
        <w:t>передать контрактному управляющему заявку на</w:t>
      </w:r>
      <w:r w:rsidRPr="00AC6B12">
        <w:rPr>
          <w:rFonts w:ascii="Times New Roman" w:eastAsia="Times New Roman" w:hAnsi="Times New Roman" w:cs="Times New Roman"/>
          <w:sz w:val="28"/>
          <w:szCs w:val="28"/>
          <w:lang w:val="en-US"/>
        </w:rPr>
        <w:t> </w:t>
      </w:r>
      <w:r w:rsidRPr="00AC6B12">
        <w:rPr>
          <w:rFonts w:ascii="Times New Roman" w:eastAsia="Times New Roman" w:hAnsi="Times New Roman" w:cs="Times New Roman"/>
          <w:sz w:val="28"/>
          <w:szCs w:val="28"/>
        </w:rPr>
        <w:t>предоставление права доступа к ресурсам из</w:t>
      </w:r>
      <w:r w:rsidRPr="00AC6B12">
        <w:rPr>
          <w:rFonts w:ascii="Times New Roman" w:eastAsia="Times New Roman" w:hAnsi="Times New Roman" w:cs="Times New Roman"/>
          <w:sz w:val="28"/>
          <w:szCs w:val="28"/>
          <w:lang w:val="en-US"/>
        </w:rPr>
        <w:t> </w:t>
      </w:r>
      <w:r w:rsidRPr="00AC6B12">
        <w:rPr>
          <w:rFonts w:ascii="Times New Roman" w:eastAsia="Times New Roman" w:hAnsi="Times New Roman" w:cs="Times New Roman"/>
          <w:sz w:val="28"/>
          <w:szCs w:val="28"/>
        </w:rPr>
        <w:t>перечня ЭОР, утвержденного пунктом</w:t>
      </w:r>
      <w:r w:rsidRPr="00AC6B12">
        <w:rPr>
          <w:rFonts w:ascii="Times New Roman" w:eastAsia="Times New Roman" w:hAnsi="Times New Roman" w:cs="Times New Roman"/>
          <w:sz w:val="28"/>
          <w:szCs w:val="28"/>
          <w:lang w:val="en-US"/>
        </w:rPr>
        <w:t> </w:t>
      </w:r>
      <w:r w:rsidRPr="00AC6B12">
        <w:rPr>
          <w:rFonts w:ascii="Times New Roman" w:eastAsia="Times New Roman" w:hAnsi="Times New Roman" w:cs="Times New Roman"/>
          <w:sz w:val="28"/>
          <w:szCs w:val="28"/>
        </w:rPr>
        <w:t>1.2 настоящего приказа;</w:t>
      </w:r>
    </w:p>
    <w:p w:rsidR="00A46659" w:rsidRPr="00AC6B12" w:rsidRDefault="00A46659" w:rsidP="00A46659">
      <w:pPr>
        <w:numPr>
          <w:ilvl w:val="0"/>
          <w:numId w:val="3"/>
        </w:numPr>
        <w:spacing w:before="100" w:beforeAutospacing="1" w:after="100" w:afterAutospacing="1" w:line="240" w:lineRule="auto"/>
        <w:ind w:left="780" w:right="-1"/>
        <w:contextualSpacing/>
        <w:jc w:val="both"/>
        <w:rPr>
          <w:rFonts w:ascii="Times New Roman" w:eastAsia="Times New Roman" w:hAnsi="Times New Roman" w:cs="Times New Roman"/>
          <w:sz w:val="28"/>
          <w:szCs w:val="28"/>
        </w:rPr>
      </w:pPr>
      <w:r w:rsidRPr="00AC6B12">
        <w:rPr>
          <w:rFonts w:ascii="Times New Roman" w:eastAsia="Times New Roman" w:hAnsi="Times New Roman" w:cs="Times New Roman"/>
          <w:sz w:val="28"/>
          <w:szCs w:val="28"/>
        </w:rPr>
        <w:t>проинформировать участников образовательных отношений об обновлении перечня ЭОР</w:t>
      </w:r>
      <w:r w:rsidRPr="00AC6B12">
        <w:rPr>
          <w:rFonts w:ascii="Times New Roman" w:eastAsia="Times New Roman" w:hAnsi="Times New Roman" w:cs="Times New Roman"/>
          <w:sz w:val="28"/>
          <w:szCs w:val="28"/>
          <w:lang w:val="en-US"/>
        </w:rPr>
        <w:t> </w:t>
      </w:r>
      <w:r w:rsidRPr="00AC6B12">
        <w:rPr>
          <w:rFonts w:ascii="Times New Roman" w:eastAsia="Times New Roman" w:hAnsi="Times New Roman" w:cs="Times New Roman"/>
          <w:sz w:val="28"/>
          <w:szCs w:val="28"/>
        </w:rPr>
        <w:t>КГБОУ_________</w:t>
      </w:r>
      <w:r w:rsidRPr="00AC6B12">
        <w:rPr>
          <w:rFonts w:ascii="Times New Roman" w:eastAsia="Times New Roman" w:hAnsi="Times New Roman" w:cs="Times New Roman"/>
          <w:sz w:val="28"/>
          <w:szCs w:val="28"/>
          <w:lang w:val="en-US"/>
        </w:rPr>
        <w:t> </w:t>
      </w:r>
      <w:r w:rsidRPr="00AC6B12">
        <w:rPr>
          <w:rFonts w:ascii="Times New Roman" w:eastAsia="Times New Roman" w:hAnsi="Times New Roman" w:cs="Times New Roman"/>
          <w:sz w:val="28"/>
          <w:szCs w:val="28"/>
        </w:rPr>
        <w:t>и сроках вступления в силу;</w:t>
      </w:r>
    </w:p>
    <w:p w:rsidR="00A46659" w:rsidRPr="00AC6B12" w:rsidRDefault="00A46659" w:rsidP="00A46659">
      <w:pPr>
        <w:numPr>
          <w:ilvl w:val="0"/>
          <w:numId w:val="3"/>
        </w:numPr>
        <w:spacing w:before="100" w:beforeAutospacing="1" w:after="100" w:afterAutospacing="1" w:line="240" w:lineRule="auto"/>
        <w:ind w:left="780" w:right="-1"/>
        <w:contextualSpacing/>
        <w:jc w:val="both"/>
        <w:rPr>
          <w:rFonts w:ascii="Times New Roman" w:eastAsia="Times New Roman" w:hAnsi="Times New Roman" w:cs="Times New Roman"/>
          <w:sz w:val="28"/>
          <w:szCs w:val="28"/>
        </w:rPr>
      </w:pPr>
      <w:r w:rsidRPr="00AC6B12">
        <w:rPr>
          <w:rFonts w:ascii="Times New Roman" w:eastAsia="Times New Roman" w:hAnsi="Times New Roman" w:cs="Times New Roman"/>
          <w:sz w:val="28"/>
          <w:szCs w:val="28"/>
        </w:rPr>
        <w:t>организовать и</w:t>
      </w:r>
      <w:r w:rsidRPr="00AC6B12">
        <w:rPr>
          <w:rFonts w:ascii="Times New Roman" w:eastAsia="Times New Roman" w:hAnsi="Times New Roman" w:cs="Times New Roman"/>
          <w:sz w:val="28"/>
          <w:szCs w:val="28"/>
          <w:lang w:val="en-US"/>
        </w:rPr>
        <w:t> </w:t>
      </w:r>
      <w:r w:rsidRPr="00AC6B12">
        <w:rPr>
          <w:rFonts w:ascii="Times New Roman" w:eastAsia="Times New Roman" w:hAnsi="Times New Roman" w:cs="Times New Roman"/>
          <w:sz w:val="28"/>
          <w:szCs w:val="28"/>
        </w:rPr>
        <w:t>контролировать проведение с 01.01.2026</w:t>
      </w:r>
      <w:r w:rsidRPr="00AC6B12">
        <w:rPr>
          <w:rFonts w:ascii="Times New Roman" w:eastAsia="Times New Roman" w:hAnsi="Times New Roman" w:cs="Times New Roman"/>
          <w:sz w:val="28"/>
          <w:szCs w:val="28"/>
          <w:lang w:val="en-US"/>
        </w:rPr>
        <w:t> </w:t>
      </w:r>
      <w:r w:rsidRPr="00AC6B12">
        <w:rPr>
          <w:rFonts w:ascii="Times New Roman" w:eastAsia="Times New Roman" w:hAnsi="Times New Roman" w:cs="Times New Roman"/>
          <w:sz w:val="28"/>
          <w:szCs w:val="28"/>
        </w:rPr>
        <w:t>учебных занятий с</w:t>
      </w:r>
      <w:r w:rsidRPr="00AC6B12">
        <w:rPr>
          <w:rFonts w:ascii="Times New Roman" w:eastAsia="Times New Roman" w:hAnsi="Times New Roman" w:cs="Times New Roman"/>
          <w:sz w:val="28"/>
          <w:szCs w:val="28"/>
          <w:lang w:val="en-US"/>
        </w:rPr>
        <w:t> </w:t>
      </w:r>
      <w:r w:rsidRPr="00AC6B12">
        <w:rPr>
          <w:rFonts w:ascii="Times New Roman" w:eastAsia="Times New Roman" w:hAnsi="Times New Roman" w:cs="Times New Roman"/>
          <w:sz w:val="28"/>
          <w:szCs w:val="28"/>
        </w:rPr>
        <w:t>использованием ЭОР из</w:t>
      </w:r>
      <w:r w:rsidRPr="00AC6B12">
        <w:rPr>
          <w:rFonts w:ascii="Times New Roman" w:eastAsia="Times New Roman" w:hAnsi="Times New Roman" w:cs="Times New Roman"/>
          <w:sz w:val="28"/>
          <w:szCs w:val="28"/>
          <w:lang w:val="en-US"/>
        </w:rPr>
        <w:t> </w:t>
      </w:r>
      <w:r w:rsidRPr="00AC6B12">
        <w:rPr>
          <w:rFonts w:ascii="Times New Roman" w:eastAsia="Times New Roman" w:hAnsi="Times New Roman" w:cs="Times New Roman"/>
          <w:sz w:val="28"/>
          <w:szCs w:val="28"/>
        </w:rPr>
        <w:t>пункта</w:t>
      </w:r>
      <w:r w:rsidRPr="00AC6B12">
        <w:rPr>
          <w:rFonts w:ascii="Times New Roman" w:eastAsia="Times New Roman" w:hAnsi="Times New Roman" w:cs="Times New Roman"/>
          <w:sz w:val="28"/>
          <w:szCs w:val="28"/>
          <w:lang w:val="en-US"/>
        </w:rPr>
        <w:t> </w:t>
      </w:r>
      <w:r w:rsidRPr="00AC6B12">
        <w:rPr>
          <w:rFonts w:ascii="Times New Roman" w:eastAsia="Times New Roman" w:hAnsi="Times New Roman" w:cs="Times New Roman"/>
          <w:sz w:val="28"/>
          <w:szCs w:val="28"/>
        </w:rPr>
        <w:t>1.2 настоящего приказа;</w:t>
      </w:r>
    </w:p>
    <w:p w:rsidR="00A46659" w:rsidRPr="00AC6B12" w:rsidRDefault="00A46659" w:rsidP="00A46659">
      <w:pPr>
        <w:numPr>
          <w:ilvl w:val="0"/>
          <w:numId w:val="3"/>
        </w:numPr>
        <w:spacing w:before="100" w:beforeAutospacing="1" w:after="100" w:afterAutospacing="1" w:line="240" w:lineRule="auto"/>
        <w:ind w:left="780" w:right="-1"/>
        <w:contextualSpacing/>
        <w:jc w:val="both"/>
        <w:rPr>
          <w:rFonts w:ascii="Times New Roman" w:eastAsia="Times New Roman" w:hAnsi="Times New Roman" w:cs="Times New Roman"/>
          <w:sz w:val="28"/>
          <w:szCs w:val="28"/>
        </w:rPr>
      </w:pPr>
      <w:r w:rsidRPr="00AC6B12">
        <w:rPr>
          <w:rFonts w:ascii="Times New Roman" w:eastAsia="Times New Roman" w:hAnsi="Times New Roman" w:cs="Times New Roman"/>
          <w:sz w:val="28"/>
          <w:szCs w:val="28"/>
        </w:rPr>
        <w:t>в срок до ___.09.2025 исключить из электронной информационно-образовательную среды гимназии ресурсы из перечня ЭОР, утвержденного пунктом 1.1 настоящего приказа;</w:t>
      </w:r>
    </w:p>
    <w:p w:rsidR="00A46659" w:rsidRPr="00AC6B12" w:rsidRDefault="00A46659" w:rsidP="00A46659">
      <w:pPr>
        <w:numPr>
          <w:ilvl w:val="0"/>
          <w:numId w:val="3"/>
        </w:numPr>
        <w:spacing w:before="100" w:beforeAutospacing="1" w:after="100" w:afterAutospacing="1" w:line="240" w:lineRule="auto"/>
        <w:ind w:left="780" w:right="-1"/>
        <w:jc w:val="both"/>
        <w:rPr>
          <w:rFonts w:ascii="Times New Roman" w:eastAsia="Times New Roman" w:hAnsi="Times New Roman" w:cs="Times New Roman"/>
          <w:sz w:val="28"/>
          <w:szCs w:val="28"/>
        </w:rPr>
      </w:pPr>
      <w:r w:rsidRPr="00AC6B12">
        <w:rPr>
          <w:rFonts w:ascii="Times New Roman" w:eastAsia="Times New Roman" w:hAnsi="Times New Roman" w:cs="Times New Roman"/>
          <w:sz w:val="28"/>
          <w:szCs w:val="28"/>
        </w:rPr>
        <w:t>в срок до 01.01.2026 внести ресурсы из перечня ЭОР, утвержденного пунктом</w:t>
      </w:r>
      <w:r w:rsidRPr="00AC6B12">
        <w:rPr>
          <w:rFonts w:ascii="Times New Roman" w:eastAsia="Times New Roman" w:hAnsi="Times New Roman" w:cs="Times New Roman"/>
          <w:sz w:val="28"/>
          <w:szCs w:val="28"/>
          <w:lang w:val="en-US"/>
        </w:rPr>
        <w:t> </w:t>
      </w:r>
      <w:r w:rsidRPr="00AC6B12">
        <w:rPr>
          <w:rFonts w:ascii="Times New Roman" w:eastAsia="Times New Roman" w:hAnsi="Times New Roman" w:cs="Times New Roman"/>
          <w:sz w:val="28"/>
          <w:szCs w:val="28"/>
        </w:rPr>
        <w:t>1.2 настоящего приказа, в</w:t>
      </w:r>
      <w:r w:rsidRPr="00AC6B12">
        <w:rPr>
          <w:rFonts w:ascii="Times New Roman" w:eastAsia="Times New Roman" w:hAnsi="Times New Roman" w:cs="Times New Roman"/>
          <w:sz w:val="28"/>
          <w:szCs w:val="28"/>
          <w:lang w:val="en-US"/>
        </w:rPr>
        <w:t> </w:t>
      </w:r>
      <w:r w:rsidRPr="00AC6B12">
        <w:rPr>
          <w:rFonts w:ascii="Times New Roman" w:eastAsia="Times New Roman" w:hAnsi="Times New Roman" w:cs="Times New Roman"/>
          <w:sz w:val="28"/>
          <w:szCs w:val="28"/>
        </w:rPr>
        <w:t>электронную информационно-образовательную среду гимназии.</w:t>
      </w:r>
    </w:p>
    <w:p w:rsidR="00A46659" w:rsidRPr="00AC6B12" w:rsidRDefault="00A46659" w:rsidP="00A46659">
      <w:pPr>
        <w:spacing w:before="100" w:beforeAutospacing="1" w:after="100" w:afterAutospacing="1" w:line="240" w:lineRule="auto"/>
        <w:ind w:right="-1"/>
        <w:jc w:val="both"/>
        <w:rPr>
          <w:rFonts w:ascii="Times New Roman" w:eastAsia="Times New Roman" w:hAnsi="Times New Roman" w:cs="Times New Roman"/>
          <w:sz w:val="28"/>
          <w:szCs w:val="28"/>
        </w:rPr>
      </w:pPr>
      <w:r w:rsidRPr="00AC6B12">
        <w:rPr>
          <w:rFonts w:ascii="Times New Roman" w:eastAsia="Times New Roman" w:hAnsi="Times New Roman" w:cs="Times New Roman"/>
          <w:sz w:val="28"/>
          <w:szCs w:val="28"/>
        </w:rPr>
        <w:t>3. Контрактному управляющему ___________</w:t>
      </w:r>
      <w:r w:rsidRPr="00AC6B12">
        <w:rPr>
          <w:rFonts w:ascii="Times New Roman" w:eastAsia="Times New Roman" w:hAnsi="Times New Roman" w:cs="Times New Roman"/>
          <w:sz w:val="28"/>
          <w:szCs w:val="28"/>
          <w:lang w:val="en-US"/>
        </w:rPr>
        <w:t> </w:t>
      </w:r>
      <w:r w:rsidRPr="00AC6B12">
        <w:rPr>
          <w:rFonts w:ascii="Times New Roman" w:eastAsia="Times New Roman" w:hAnsi="Times New Roman" w:cs="Times New Roman"/>
          <w:sz w:val="28"/>
          <w:szCs w:val="28"/>
        </w:rPr>
        <w:t>в срок до__.12.2025 произвести закупку услуг по</w:t>
      </w:r>
      <w:r w:rsidRPr="00AC6B12">
        <w:rPr>
          <w:rFonts w:ascii="Times New Roman" w:eastAsia="Times New Roman" w:hAnsi="Times New Roman" w:cs="Times New Roman"/>
          <w:sz w:val="28"/>
          <w:szCs w:val="28"/>
          <w:lang w:val="en-US"/>
        </w:rPr>
        <w:t> </w:t>
      </w:r>
      <w:r w:rsidRPr="00AC6B12">
        <w:rPr>
          <w:rFonts w:ascii="Times New Roman" w:eastAsia="Times New Roman" w:hAnsi="Times New Roman" w:cs="Times New Roman"/>
          <w:sz w:val="28"/>
          <w:szCs w:val="28"/>
        </w:rPr>
        <w:t>предоставлению права доступа к</w:t>
      </w:r>
      <w:r w:rsidRPr="00AC6B12">
        <w:rPr>
          <w:rFonts w:ascii="Times New Roman" w:eastAsia="Times New Roman" w:hAnsi="Times New Roman" w:cs="Times New Roman"/>
          <w:sz w:val="28"/>
          <w:szCs w:val="28"/>
          <w:lang w:val="en-US"/>
        </w:rPr>
        <w:t> </w:t>
      </w:r>
      <w:r w:rsidRPr="00AC6B12">
        <w:rPr>
          <w:rFonts w:ascii="Times New Roman" w:eastAsia="Times New Roman" w:hAnsi="Times New Roman" w:cs="Times New Roman"/>
          <w:sz w:val="28"/>
          <w:szCs w:val="28"/>
        </w:rPr>
        <w:t>ЭОР в</w:t>
      </w:r>
      <w:r w:rsidRPr="00AC6B12">
        <w:rPr>
          <w:rFonts w:ascii="Times New Roman" w:eastAsia="Times New Roman" w:hAnsi="Times New Roman" w:cs="Times New Roman"/>
          <w:sz w:val="28"/>
          <w:szCs w:val="28"/>
          <w:lang w:val="en-US"/>
        </w:rPr>
        <w:t> </w:t>
      </w:r>
      <w:r w:rsidRPr="00AC6B12">
        <w:rPr>
          <w:rFonts w:ascii="Times New Roman" w:eastAsia="Times New Roman" w:hAnsi="Times New Roman" w:cs="Times New Roman"/>
          <w:sz w:val="28"/>
          <w:szCs w:val="28"/>
        </w:rPr>
        <w:t>соответствии с</w:t>
      </w:r>
      <w:r w:rsidRPr="00AC6B12">
        <w:rPr>
          <w:rFonts w:ascii="Times New Roman" w:eastAsia="Times New Roman" w:hAnsi="Times New Roman" w:cs="Times New Roman"/>
          <w:sz w:val="28"/>
          <w:szCs w:val="28"/>
          <w:lang w:val="en-US"/>
        </w:rPr>
        <w:t> </w:t>
      </w:r>
      <w:r w:rsidRPr="00AC6B12">
        <w:rPr>
          <w:rFonts w:ascii="Times New Roman" w:eastAsia="Times New Roman" w:hAnsi="Times New Roman" w:cs="Times New Roman"/>
          <w:sz w:val="28"/>
          <w:szCs w:val="28"/>
        </w:rPr>
        <w:t>поданной заместителем директора по</w:t>
      </w:r>
      <w:r w:rsidRPr="00AC6B12">
        <w:rPr>
          <w:rFonts w:ascii="Times New Roman" w:eastAsia="Times New Roman" w:hAnsi="Times New Roman" w:cs="Times New Roman"/>
          <w:sz w:val="28"/>
          <w:szCs w:val="28"/>
          <w:lang w:val="en-US"/>
        </w:rPr>
        <w:t> </w:t>
      </w:r>
      <w:r w:rsidRPr="00AC6B12">
        <w:rPr>
          <w:rFonts w:ascii="Times New Roman" w:eastAsia="Times New Roman" w:hAnsi="Times New Roman" w:cs="Times New Roman"/>
          <w:sz w:val="28"/>
          <w:szCs w:val="28"/>
        </w:rPr>
        <w:t>УВР ________________ заявкой.</w:t>
      </w:r>
    </w:p>
    <w:p w:rsidR="00A46659" w:rsidRPr="00AC6B12" w:rsidRDefault="00A46659" w:rsidP="00A46659">
      <w:pPr>
        <w:spacing w:before="100" w:beforeAutospacing="1" w:after="100" w:afterAutospacing="1" w:line="240" w:lineRule="auto"/>
        <w:ind w:right="-1"/>
        <w:jc w:val="both"/>
        <w:rPr>
          <w:rFonts w:ascii="Times New Roman" w:eastAsia="Times New Roman" w:hAnsi="Times New Roman" w:cs="Times New Roman"/>
          <w:sz w:val="28"/>
          <w:szCs w:val="28"/>
        </w:rPr>
      </w:pPr>
      <w:r w:rsidRPr="00AC6B12">
        <w:rPr>
          <w:rFonts w:ascii="Times New Roman" w:eastAsia="Times New Roman" w:hAnsi="Times New Roman" w:cs="Times New Roman"/>
          <w:sz w:val="28"/>
          <w:szCs w:val="28"/>
        </w:rPr>
        <w:t>4. Системному администратору ____________ в</w:t>
      </w:r>
      <w:r w:rsidRPr="00AC6B12">
        <w:rPr>
          <w:rFonts w:ascii="Times New Roman" w:eastAsia="Times New Roman" w:hAnsi="Times New Roman" w:cs="Times New Roman"/>
          <w:sz w:val="28"/>
          <w:szCs w:val="28"/>
          <w:lang w:val="en-US"/>
        </w:rPr>
        <w:t> </w:t>
      </w:r>
      <w:r w:rsidRPr="00AC6B12">
        <w:rPr>
          <w:rFonts w:ascii="Times New Roman" w:eastAsia="Times New Roman" w:hAnsi="Times New Roman" w:cs="Times New Roman"/>
          <w:sz w:val="28"/>
          <w:szCs w:val="28"/>
        </w:rPr>
        <w:t>срок до __.09.2025 разместить настоящий приказ и</w:t>
      </w:r>
      <w:r w:rsidRPr="00AC6B12">
        <w:rPr>
          <w:rFonts w:ascii="Times New Roman" w:eastAsia="Times New Roman" w:hAnsi="Times New Roman" w:cs="Times New Roman"/>
          <w:sz w:val="28"/>
          <w:szCs w:val="28"/>
          <w:lang w:val="en-US"/>
        </w:rPr>
        <w:t> </w:t>
      </w:r>
      <w:r w:rsidRPr="00AC6B12">
        <w:rPr>
          <w:rFonts w:ascii="Times New Roman" w:eastAsia="Times New Roman" w:hAnsi="Times New Roman" w:cs="Times New Roman"/>
          <w:sz w:val="28"/>
          <w:szCs w:val="28"/>
        </w:rPr>
        <w:t>приложение к</w:t>
      </w:r>
      <w:r w:rsidRPr="00AC6B12">
        <w:rPr>
          <w:rFonts w:ascii="Times New Roman" w:eastAsia="Times New Roman" w:hAnsi="Times New Roman" w:cs="Times New Roman"/>
          <w:sz w:val="28"/>
          <w:szCs w:val="28"/>
          <w:lang w:val="en-US"/>
        </w:rPr>
        <w:t> </w:t>
      </w:r>
      <w:r w:rsidRPr="00AC6B12">
        <w:rPr>
          <w:rFonts w:ascii="Times New Roman" w:eastAsia="Times New Roman" w:hAnsi="Times New Roman" w:cs="Times New Roman"/>
          <w:sz w:val="28"/>
          <w:szCs w:val="28"/>
        </w:rPr>
        <w:t>нему на официальном сайте и информационном стенде</w:t>
      </w:r>
      <w:r w:rsidRPr="00AC6B12">
        <w:rPr>
          <w:rFonts w:ascii="Times New Roman" w:eastAsia="Times New Roman" w:hAnsi="Times New Roman" w:cs="Times New Roman"/>
          <w:sz w:val="28"/>
          <w:szCs w:val="28"/>
          <w:lang w:val="en-US"/>
        </w:rPr>
        <w:t> </w:t>
      </w:r>
      <w:r w:rsidRPr="00AC6B12">
        <w:rPr>
          <w:rFonts w:ascii="Times New Roman" w:eastAsia="Times New Roman" w:hAnsi="Times New Roman" w:cs="Times New Roman"/>
          <w:sz w:val="28"/>
          <w:szCs w:val="28"/>
        </w:rPr>
        <w:t>гимназии.</w:t>
      </w:r>
    </w:p>
    <w:p w:rsidR="00A46659" w:rsidRPr="00AC6B12" w:rsidRDefault="00A46659" w:rsidP="00A46659">
      <w:pPr>
        <w:spacing w:before="100" w:beforeAutospacing="1" w:after="100" w:afterAutospacing="1" w:line="240" w:lineRule="auto"/>
        <w:ind w:right="-1"/>
        <w:jc w:val="both"/>
        <w:rPr>
          <w:rFonts w:ascii="Times New Roman" w:eastAsia="Times New Roman" w:hAnsi="Times New Roman" w:cs="Times New Roman"/>
          <w:sz w:val="28"/>
          <w:szCs w:val="28"/>
        </w:rPr>
      </w:pPr>
      <w:r w:rsidRPr="00AC6B12">
        <w:rPr>
          <w:rFonts w:ascii="Times New Roman" w:eastAsia="Times New Roman" w:hAnsi="Times New Roman" w:cs="Times New Roman"/>
          <w:sz w:val="28"/>
          <w:szCs w:val="28"/>
        </w:rPr>
        <w:t>5. Секретарю __________________ в день подписания настоящего приказа довести его содержание под подпись до сведения поименованных в нем работников.</w:t>
      </w:r>
    </w:p>
    <w:p w:rsidR="00A46659" w:rsidRPr="00AC6B12" w:rsidRDefault="00A46659" w:rsidP="00A46659">
      <w:pPr>
        <w:spacing w:before="100" w:beforeAutospacing="1" w:after="100" w:afterAutospacing="1" w:line="240" w:lineRule="auto"/>
        <w:ind w:right="-1"/>
        <w:jc w:val="both"/>
        <w:rPr>
          <w:rFonts w:ascii="Times New Roman" w:eastAsia="Times New Roman" w:hAnsi="Times New Roman" w:cs="Times New Roman"/>
          <w:sz w:val="28"/>
          <w:szCs w:val="28"/>
        </w:rPr>
      </w:pPr>
      <w:r w:rsidRPr="00AC6B12">
        <w:rPr>
          <w:rFonts w:ascii="Times New Roman" w:eastAsia="Times New Roman" w:hAnsi="Times New Roman" w:cs="Times New Roman"/>
          <w:sz w:val="28"/>
          <w:szCs w:val="28"/>
        </w:rPr>
        <w:t>6. Контроль выполнения настоящего приказа оставляю за</w:t>
      </w:r>
      <w:r w:rsidRPr="00AC6B12">
        <w:rPr>
          <w:rFonts w:ascii="Times New Roman" w:eastAsia="Times New Roman" w:hAnsi="Times New Roman" w:cs="Times New Roman"/>
          <w:sz w:val="28"/>
          <w:szCs w:val="28"/>
          <w:lang w:val="en-US"/>
        </w:rPr>
        <w:t> </w:t>
      </w:r>
      <w:r w:rsidRPr="00AC6B12">
        <w:rPr>
          <w:rFonts w:ascii="Times New Roman" w:eastAsia="Times New Roman" w:hAnsi="Times New Roman" w:cs="Times New Roman"/>
          <w:sz w:val="28"/>
          <w:szCs w:val="28"/>
        </w:rPr>
        <w:t>собой.</w:t>
      </w:r>
    </w:p>
    <w:p w:rsidR="00A46659" w:rsidRPr="00AC6B12" w:rsidRDefault="00A46659" w:rsidP="00A46659">
      <w:pPr>
        <w:spacing w:before="100" w:beforeAutospacing="1" w:after="100" w:afterAutospacing="1" w:line="240" w:lineRule="auto"/>
        <w:jc w:val="both"/>
        <w:rPr>
          <w:rFonts w:ascii="Times New Roman" w:eastAsia="Times New Roman" w:hAnsi="Times New Roman" w:cs="Times New Roman"/>
          <w:sz w:val="28"/>
          <w:szCs w:val="28"/>
        </w:rPr>
      </w:pPr>
    </w:p>
    <w:tbl>
      <w:tblPr>
        <w:tblW w:w="5000" w:type="pct"/>
        <w:tblCellMar>
          <w:top w:w="15" w:type="dxa"/>
          <w:left w:w="15" w:type="dxa"/>
          <w:bottom w:w="15" w:type="dxa"/>
          <w:right w:w="15" w:type="dxa"/>
        </w:tblCellMar>
        <w:tblLook w:val="0600" w:firstRow="0" w:lastRow="0" w:firstColumn="0" w:lastColumn="0" w:noHBand="1" w:noVBand="1"/>
      </w:tblPr>
      <w:tblGrid>
        <w:gridCol w:w="5480"/>
        <w:gridCol w:w="3875"/>
      </w:tblGrid>
      <w:tr w:rsidR="00A46659" w:rsidRPr="00AC6B12" w:rsidTr="008066F5">
        <w:tc>
          <w:tcPr>
            <w:tcW w:w="5235" w:type="dxa"/>
            <w:tcMar>
              <w:top w:w="75" w:type="dxa"/>
              <w:left w:w="75" w:type="dxa"/>
              <w:bottom w:w="75" w:type="dxa"/>
              <w:right w:w="75" w:type="dxa"/>
            </w:tcMar>
            <w:vAlign w:val="center"/>
          </w:tcPr>
          <w:p w:rsidR="00A46659" w:rsidRPr="00AC6B12" w:rsidRDefault="00A46659" w:rsidP="008066F5">
            <w:pPr>
              <w:spacing w:before="100" w:beforeAutospacing="1" w:after="100" w:afterAutospacing="1" w:line="240" w:lineRule="auto"/>
              <w:ind w:left="75" w:right="75"/>
              <w:rPr>
                <w:rFonts w:ascii="Times New Roman" w:eastAsia="Times New Roman" w:hAnsi="Times New Roman" w:cs="Times New Roman"/>
                <w:sz w:val="28"/>
                <w:szCs w:val="28"/>
              </w:rPr>
            </w:pPr>
          </w:p>
        </w:tc>
        <w:tc>
          <w:tcPr>
            <w:tcW w:w="3701" w:type="dxa"/>
            <w:tcMar>
              <w:top w:w="75" w:type="dxa"/>
              <w:left w:w="75" w:type="dxa"/>
              <w:bottom w:w="75" w:type="dxa"/>
              <w:right w:w="75" w:type="dxa"/>
            </w:tcMar>
            <w:vAlign w:val="center"/>
          </w:tcPr>
          <w:p w:rsidR="00A46659" w:rsidRPr="00AC6B12" w:rsidRDefault="00A46659" w:rsidP="008066F5">
            <w:pPr>
              <w:spacing w:before="100" w:beforeAutospacing="1" w:after="100" w:afterAutospacing="1" w:line="240" w:lineRule="auto"/>
              <w:rPr>
                <w:rFonts w:ascii="Times New Roman" w:eastAsia="Times New Roman" w:hAnsi="Times New Roman" w:cs="Times New Roman"/>
                <w:sz w:val="28"/>
                <w:szCs w:val="28"/>
              </w:rPr>
            </w:pPr>
            <w:r w:rsidRPr="00AC6B12">
              <w:rPr>
                <w:rFonts w:ascii="Times New Roman" w:eastAsia="Times New Roman" w:hAnsi="Times New Roman" w:cs="Times New Roman"/>
                <w:sz w:val="28"/>
                <w:szCs w:val="28"/>
              </w:rPr>
              <w:t>Приложение</w:t>
            </w:r>
            <w:r w:rsidRPr="00AC6B12">
              <w:rPr>
                <w:rFonts w:ascii="Times New Roman" w:eastAsia="Times New Roman" w:hAnsi="Times New Roman" w:cs="Times New Roman"/>
                <w:sz w:val="28"/>
                <w:szCs w:val="28"/>
                <w:lang w:val="en-US"/>
              </w:rPr>
              <w:t> </w:t>
            </w:r>
            <w:r w:rsidRPr="00AC6B12">
              <w:rPr>
                <w:rFonts w:ascii="Times New Roman" w:eastAsia="Times New Roman" w:hAnsi="Times New Roman" w:cs="Times New Roman"/>
                <w:sz w:val="28"/>
                <w:szCs w:val="28"/>
              </w:rPr>
              <w:t>1</w:t>
            </w:r>
            <w:r w:rsidRPr="00AC6B12">
              <w:rPr>
                <w:rFonts w:ascii="Times New Roman" w:eastAsia="Times New Roman" w:hAnsi="Times New Roman" w:cs="Times New Roman"/>
                <w:sz w:val="28"/>
                <w:szCs w:val="28"/>
              </w:rPr>
              <w:br/>
              <w:t>к приказу КГБОУ______________</w:t>
            </w:r>
          </w:p>
          <w:p w:rsidR="00A46659" w:rsidRPr="00AC6B12" w:rsidRDefault="00A46659" w:rsidP="008066F5">
            <w:pPr>
              <w:spacing w:before="100" w:beforeAutospacing="1" w:after="100" w:afterAutospacing="1" w:line="240" w:lineRule="auto"/>
              <w:rPr>
                <w:rFonts w:ascii="Times New Roman" w:eastAsia="Times New Roman" w:hAnsi="Times New Roman" w:cs="Times New Roman"/>
                <w:sz w:val="28"/>
                <w:szCs w:val="28"/>
              </w:rPr>
            </w:pPr>
            <w:r w:rsidRPr="00AC6B12">
              <w:rPr>
                <w:rFonts w:ascii="Times New Roman" w:eastAsia="Times New Roman" w:hAnsi="Times New Roman" w:cs="Times New Roman"/>
                <w:sz w:val="28"/>
                <w:szCs w:val="28"/>
              </w:rPr>
              <w:t>от __.09.2025 № ___</w:t>
            </w:r>
          </w:p>
        </w:tc>
      </w:tr>
    </w:tbl>
    <w:p w:rsidR="00A46659" w:rsidRPr="00AC6B12" w:rsidRDefault="00A46659" w:rsidP="00A46659">
      <w:pPr>
        <w:spacing w:before="100" w:beforeAutospacing="1" w:after="100" w:afterAutospacing="1" w:line="240" w:lineRule="auto"/>
        <w:jc w:val="center"/>
        <w:rPr>
          <w:rFonts w:ascii="Times New Roman" w:eastAsia="Times New Roman" w:hAnsi="Times New Roman" w:cs="Times New Roman"/>
          <w:sz w:val="28"/>
          <w:szCs w:val="28"/>
        </w:rPr>
      </w:pPr>
      <w:r w:rsidRPr="00AC6B12">
        <w:rPr>
          <w:rFonts w:ascii="Times New Roman" w:eastAsia="Times New Roman" w:hAnsi="Times New Roman" w:cs="Times New Roman"/>
          <w:b/>
          <w:bCs/>
          <w:sz w:val="28"/>
          <w:szCs w:val="28"/>
        </w:rPr>
        <w:t>Перечень электронных образовательных ресурсов, исключенных</w:t>
      </w:r>
      <w:r w:rsidRPr="00AC6B12">
        <w:rPr>
          <w:rFonts w:ascii="Times New Roman" w:eastAsia="Times New Roman" w:hAnsi="Times New Roman" w:cs="Times New Roman"/>
          <w:sz w:val="28"/>
          <w:szCs w:val="28"/>
        </w:rPr>
        <w:br/>
      </w:r>
      <w:r w:rsidRPr="00AC6B12">
        <w:rPr>
          <w:rFonts w:ascii="Times New Roman" w:eastAsia="Times New Roman" w:hAnsi="Times New Roman" w:cs="Times New Roman"/>
          <w:b/>
          <w:bCs/>
          <w:sz w:val="28"/>
          <w:szCs w:val="28"/>
        </w:rPr>
        <w:t>из перечня</w:t>
      </w:r>
      <w:r w:rsidRPr="00AC6B12">
        <w:rPr>
          <w:rFonts w:ascii="Times New Roman" w:eastAsia="Times New Roman" w:hAnsi="Times New Roman" w:cs="Times New Roman"/>
          <w:b/>
          <w:bCs/>
          <w:sz w:val="28"/>
          <w:szCs w:val="28"/>
          <w:lang w:val="en-US"/>
        </w:rPr>
        <w:t> </w:t>
      </w:r>
      <w:r w:rsidRPr="00AC6B12">
        <w:rPr>
          <w:rFonts w:ascii="Times New Roman" w:eastAsia="Times New Roman" w:hAnsi="Times New Roman" w:cs="Times New Roman"/>
          <w:b/>
          <w:bCs/>
          <w:sz w:val="28"/>
          <w:szCs w:val="28"/>
        </w:rPr>
        <w:t>электронных образовательных ресурсов, которые КГБОУ_____ использует при реализации основных образовательных программ основного общего, среднего общего образования</w:t>
      </w:r>
    </w:p>
    <w:tbl>
      <w:tblPr>
        <w:tblW w:w="5000" w:type="pct"/>
        <w:tblCellMar>
          <w:top w:w="15" w:type="dxa"/>
          <w:left w:w="15" w:type="dxa"/>
          <w:bottom w:w="15" w:type="dxa"/>
          <w:right w:w="15" w:type="dxa"/>
        </w:tblCellMar>
        <w:tblLook w:val="0600" w:firstRow="0" w:lastRow="0" w:firstColumn="0" w:lastColumn="0" w:noHBand="1" w:noVBand="1"/>
      </w:tblPr>
      <w:tblGrid>
        <w:gridCol w:w="1013"/>
        <w:gridCol w:w="2488"/>
        <w:gridCol w:w="3408"/>
        <w:gridCol w:w="2430"/>
      </w:tblGrid>
      <w:tr w:rsidR="00A46659" w:rsidRPr="00AC6B12" w:rsidTr="008066F5">
        <w:tc>
          <w:tcPr>
            <w:tcW w:w="99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46659" w:rsidRPr="00AC6B12" w:rsidRDefault="00A46659" w:rsidP="008066F5">
            <w:pPr>
              <w:spacing w:before="100" w:beforeAutospacing="1" w:after="100" w:afterAutospacing="1" w:line="240" w:lineRule="auto"/>
              <w:jc w:val="center"/>
              <w:rPr>
                <w:rFonts w:ascii="Times New Roman" w:eastAsia="Times New Roman" w:hAnsi="Times New Roman" w:cs="Times New Roman"/>
                <w:sz w:val="28"/>
                <w:szCs w:val="28"/>
                <w:lang w:val="en-US"/>
              </w:rPr>
            </w:pPr>
            <w:r w:rsidRPr="00AC6B12">
              <w:rPr>
                <w:rFonts w:ascii="Times New Roman" w:eastAsia="Times New Roman" w:hAnsi="Times New Roman" w:cs="Times New Roman"/>
                <w:b/>
                <w:bCs/>
                <w:sz w:val="28"/>
                <w:szCs w:val="28"/>
                <w:lang w:val="en-US"/>
              </w:rPr>
              <w:lastRenderedPageBreak/>
              <w:t>Класс</w:t>
            </w:r>
          </w:p>
        </w:tc>
        <w:tc>
          <w:tcPr>
            <w:tcW w:w="2437" w:type="dxa"/>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46659" w:rsidRPr="00AC6B12" w:rsidRDefault="00A46659" w:rsidP="008066F5">
            <w:pPr>
              <w:spacing w:before="100" w:beforeAutospacing="1" w:after="100" w:afterAutospacing="1" w:line="240" w:lineRule="auto"/>
              <w:jc w:val="center"/>
              <w:rPr>
                <w:rFonts w:ascii="Times New Roman" w:eastAsia="Times New Roman" w:hAnsi="Times New Roman" w:cs="Times New Roman"/>
                <w:sz w:val="28"/>
                <w:szCs w:val="28"/>
                <w:lang w:val="en-US"/>
              </w:rPr>
            </w:pPr>
            <w:proofErr w:type="spellStart"/>
            <w:r w:rsidRPr="00AC6B12">
              <w:rPr>
                <w:rFonts w:ascii="Times New Roman" w:eastAsia="Times New Roman" w:hAnsi="Times New Roman" w:cs="Times New Roman"/>
                <w:b/>
                <w:bCs/>
                <w:sz w:val="28"/>
                <w:szCs w:val="28"/>
                <w:lang w:val="en-US"/>
              </w:rPr>
              <w:t>Наименование</w:t>
            </w:r>
            <w:proofErr w:type="spellEnd"/>
            <w:r w:rsidRPr="00AC6B12">
              <w:rPr>
                <w:rFonts w:ascii="Times New Roman" w:eastAsia="Times New Roman" w:hAnsi="Times New Roman" w:cs="Times New Roman"/>
                <w:b/>
                <w:bCs/>
                <w:sz w:val="28"/>
                <w:szCs w:val="28"/>
                <w:lang w:val="en-US"/>
              </w:rPr>
              <w:t xml:space="preserve"> ЭОР</w:t>
            </w:r>
          </w:p>
        </w:tc>
        <w:tc>
          <w:tcPr>
            <w:tcW w:w="3339" w:type="dxa"/>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46659" w:rsidRPr="00AC6B12" w:rsidRDefault="00A46659" w:rsidP="008066F5">
            <w:pPr>
              <w:spacing w:before="100" w:beforeAutospacing="1" w:after="100" w:afterAutospacing="1" w:line="240" w:lineRule="auto"/>
              <w:jc w:val="center"/>
              <w:rPr>
                <w:rFonts w:ascii="Times New Roman" w:eastAsia="Times New Roman" w:hAnsi="Times New Roman" w:cs="Times New Roman"/>
                <w:sz w:val="28"/>
                <w:szCs w:val="28"/>
                <w:lang w:val="en-US"/>
              </w:rPr>
            </w:pPr>
            <w:proofErr w:type="spellStart"/>
            <w:r w:rsidRPr="00AC6B12">
              <w:rPr>
                <w:rFonts w:ascii="Times New Roman" w:eastAsia="Times New Roman" w:hAnsi="Times New Roman" w:cs="Times New Roman"/>
                <w:b/>
                <w:bCs/>
                <w:sz w:val="28"/>
                <w:szCs w:val="28"/>
                <w:lang w:val="en-US"/>
              </w:rPr>
              <w:t>Краткое</w:t>
            </w:r>
            <w:proofErr w:type="spellEnd"/>
            <w:r w:rsidRPr="00AC6B12">
              <w:rPr>
                <w:rFonts w:ascii="Times New Roman" w:eastAsia="Times New Roman" w:hAnsi="Times New Roman" w:cs="Times New Roman"/>
                <w:b/>
                <w:bCs/>
                <w:sz w:val="28"/>
                <w:szCs w:val="28"/>
                <w:lang w:val="en-US"/>
              </w:rPr>
              <w:t xml:space="preserve"> </w:t>
            </w:r>
            <w:proofErr w:type="spellStart"/>
            <w:r w:rsidRPr="00AC6B12">
              <w:rPr>
                <w:rFonts w:ascii="Times New Roman" w:eastAsia="Times New Roman" w:hAnsi="Times New Roman" w:cs="Times New Roman"/>
                <w:b/>
                <w:bCs/>
                <w:sz w:val="28"/>
                <w:szCs w:val="28"/>
                <w:lang w:val="en-US"/>
              </w:rPr>
              <w:t>описание</w:t>
            </w:r>
            <w:proofErr w:type="spellEnd"/>
            <w:r w:rsidRPr="00AC6B12">
              <w:rPr>
                <w:rFonts w:ascii="Times New Roman" w:eastAsia="Times New Roman" w:hAnsi="Times New Roman" w:cs="Times New Roman"/>
                <w:b/>
                <w:bCs/>
                <w:sz w:val="28"/>
                <w:szCs w:val="28"/>
                <w:lang w:val="en-US"/>
              </w:rPr>
              <w:t xml:space="preserve"> ЭОР</w:t>
            </w:r>
          </w:p>
        </w:tc>
        <w:tc>
          <w:tcPr>
            <w:tcW w:w="2076" w:type="dxa"/>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46659" w:rsidRPr="00AC6B12" w:rsidRDefault="00A46659" w:rsidP="008066F5">
            <w:pPr>
              <w:spacing w:before="100" w:beforeAutospacing="1" w:after="100" w:afterAutospacing="1" w:line="240" w:lineRule="auto"/>
              <w:jc w:val="center"/>
              <w:rPr>
                <w:rFonts w:ascii="Times New Roman" w:eastAsia="Times New Roman" w:hAnsi="Times New Roman" w:cs="Times New Roman"/>
                <w:sz w:val="28"/>
                <w:szCs w:val="28"/>
                <w:lang w:val="en-US"/>
              </w:rPr>
            </w:pPr>
            <w:proofErr w:type="spellStart"/>
            <w:r w:rsidRPr="00AC6B12">
              <w:rPr>
                <w:rFonts w:ascii="Times New Roman" w:eastAsia="Times New Roman" w:hAnsi="Times New Roman" w:cs="Times New Roman"/>
                <w:b/>
                <w:bCs/>
                <w:sz w:val="28"/>
                <w:szCs w:val="28"/>
                <w:lang w:val="en-US"/>
              </w:rPr>
              <w:t>Правообладатель</w:t>
            </w:r>
            <w:proofErr w:type="spellEnd"/>
            <w:r w:rsidRPr="00AC6B12">
              <w:rPr>
                <w:rFonts w:ascii="Times New Roman" w:eastAsia="Times New Roman" w:hAnsi="Times New Roman" w:cs="Times New Roman"/>
                <w:b/>
                <w:bCs/>
                <w:sz w:val="28"/>
                <w:szCs w:val="28"/>
                <w:lang w:val="en-US"/>
              </w:rPr>
              <w:t xml:space="preserve"> ЭОР</w:t>
            </w:r>
          </w:p>
        </w:tc>
      </w:tr>
      <w:tr w:rsidR="00A46659" w:rsidRPr="00AC6B12" w:rsidTr="008066F5">
        <w:tc>
          <w:tcPr>
            <w:tcW w:w="992"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46659" w:rsidRPr="00AC6B12" w:rsidRDefault="00A46659" w:rsidP="008066F5">
            <w:pPr>
              <w:spacing w:before="100" w:beforeAutospacing="1" w:after="100" w:afterAutospacing="1" w:line="240" w:lineRule="auto"/>
              <w:jc w:val="center"/>
              <w:rPr>
                <w:rFonts w:ascii="Times New Roman" w:eastAsia="Times New Roman" w:hAnsi="Times New Roman" w:cs="Times New Roman"/>
                <w:sz w:val="28"/>
                <w:szCs w:val="28"/>
              </w:rPr>
            </w:pPr>
            <w:r w:rsidRPr="00AC6B12">
              <w:rPr>
                <w:rFonts w:ascii="Times New Roman" w:eastAsia="Times New Roman" w:hAnsi="Times New Roman" w:cs="Times New Roman"/>
                <w:b/>
                <w:bCs/>
                <w:sz w:val="28"/>
                <w:szCs w:val="28"/>
              </w:rPr>
              <w:t>Образовательные программы начального общего образования</w:t>
            </w:r>
          </w:p>
        </w:tc>
      </w:tr>
      <w:tr w:rsidR="00A46659" w:rsidRPr="00AC6B12" w:rsidTr="008066F5">
        <w:tc>
          <w:tcPr>
            <w:tcW w:w="992"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46659" w:rsidRPr="00AC6B12" w:rsidRDefault="00A46659" w:rsidP="008066F5">
            <w:pPr>
              <w:spacing w:before="100" w:beforeAutospacing="1" w:after="100" w:afterAutospacing="1" w:line="240" w:lineRule="auto"/>
              <w:jc w:val="center"/>
              <w:rPr>
                <w:rFonts w:ascii="Times New Roman" w:eastAsia="Times New Roman" w:hAnsi="Times New Roman" w:cs="Times New Roman"/>
                <w:sz w:val="28"/>
                <w:szCs w:val="28"/>
                <w:lang w:val="en-US"/>
              </w:rPr>
            </w:pPr>
            <w:proofErr w:type="spellStart"/>
            <w:r w:rsidRPr="00AC6B12">
              <w:rPr>
                <w:rFonts w:ascii="Times New Roman" w:eastAsia="Times New Roman" w:hAnsi="Times New Roman" w:cs="Times New Roman"/>
                <w:b/>
                <w:bCs/>
                <w:sz w:val="28"/>
                <w:szCs w:val="28"/>
                <w:lang w:val="en-US"/>
              </w:rPr>
              <w:t>Русский</w:t>
            </w:r>
            <w:proofErr w:type="spellEnd"/>
            <w:r w:rsidRPr="00AC6B12">
              <w:rPr>
                <w:rFonts w:ascii="Times New Roman" w:eastAsia="Times New Roman" w:hAnsi="Times New Roman" w:cs="Times New Roman"/>
                <w:b/>
                <w:bCs/>
                <w:sz w:val="28"/>
                <w:szCs w:val="28"/>
                <w:lang w:val="en-US"/>
              </w:rPr>
              <w:t xml:space="preserve"> </w:t>
            </w:r>
            <w:proofErr w:type="spellStart"/>
            <w:r w:rsidRPr="00AC6B12">
              <w:rPr>
                <w:rFonts w:ascii="Times New Roman" w:eastAsia="Times New Roman" w:hAnsi="Times New Roman" w:cs="Times New Roman"/>
                <w:b/>
                <w:bCs/>
                <w:sz w:val="28"/>
                <w:szCs w:val="28"/>
                <w:lang w:val="en-US"/>
              </w:rPr>
              <w:t>язык</w:t>
            </w:r>
            <w:proofErr w:type="spellEnd"/>
            <w:r w:rsidRPr="00AC6B12">
              <w:rPr>
                <w:rFonts w:ascii="Times New Roman" w:eastAsia="Times New Roman" w:hAnsi="Times New Roman" w:cs="Times New Roman"/>
                <w:b/>
                <w:bCs/>
                <w:sz w:val="28"/>
                <w:szCs w:val="28"/>
                <w:lang w:val="en-US"/>
              </w:rPr>
              <w:t xml:space="preserve"> (</w:t>
            </w:r>
            <w:proofErr w:type="spellStart"/>
            <w:r w:rsidRPr="00AC6B12">
              <w:rPr>
                <w:rFonts w:ascii="Times New Roman" w:eastAsia="Times New Roman" w:hAnsi="Times New Roman" w:cs="Times New Roman"/>
                <w:b/>
                <w:bCs/>
                <w:sz w:val="28"/>
                <w:szCs w:val="28"/>
                <w:lang w:val="en-US"/>
              </w:rPr>
              <w:t>учебный</w:t>
            </w:r>
            <w:proofErr w:type="spellEnd"/>
            <w:r w:rsidRPr="00AC6B12">
              <w:rPr>
                <w:rFonts w:ascii="Times New Roman" w:eastAsia="Times New Roman" w:hAnsi="Times New Roman" w:cs="Times New Roman"/>
                <w:b/>
                <w:bCs/>
                <w:sz w:val="28"/>
                <w:szCs w:val="28"/>
                <w:lang w:val="en-US"/>
              </w:rPr>
              <w:t xml:space="preserve"> </w:t>
            </w:r>
            <w:proofErr w:type="spellStart"/>
            <w:r w:rsidRPr="00AC6B12">
              <w:rPr>
                <w:rFonts w:ascii="Times New Roman" w:eastAsia="Times New Roman" w:hAnsi="Times New Roman" w:cs="Times New Roman"/>
                <w:b/>
                <w:bCs/>
                <w:sz w:val="28"/>
                <w:szCs w:val="28"/>
                <w:lang w:val="en-US"/>
              </w:rPr>
              <w:t>предмет</w:t>
            </w:r>
            <w:proofErr w:type="spellEnd"/>
            <w:r w:rsidRPr="00AC6B12">
              <w:rPr>
                <w:rFonts w:ascii="Times New Roman" w:eastAsia="Times New Roman" w:hAnsi="Times New Roman" w:cs="Times New Roman"/>
                <w:b/>
                <w:bCs/>
                <w:sz w:val="28"/>
                <w:szCs w:val="28"/>
                <w:lang w:val="en-US"/>
              </w:rPr>
              <w:t>)</w:t>
            </w:r>
          </w:p>
        </w:tc>
      </w:tr>
      <w:tr w:rsidR="00A46659" w:rsidRPr="00AC6B12" w:rsidTr="008066F5">
        <w:tc>
          <w:tcPr>
            <w:tcW w:w="992"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46659" w:rsidRPr="00AC6B12" w:rsidRDefault="00A46659" w:rsidP="008066F5">
            <w:pPr>
              <w:spacing w:before="100" w:beforeAutospacing="1" w:after="100" w:afterAutospacing="1" w:line="240" w:lineRule="auto"/>
              <w:rPr>
                <w:rFonts w:ascii="Times New Roman" w:eastAsia="Times New Roman" w:hAnsi="Times New Roman" w:cs="Times New Roman"/>
                <w:sz w:val="28"/>
                <w:szCs w:val="28"/>
                <w:lang w:val="en-US"/>
              </w:rPr>
            </w:pPr>
            <w:r w:rsidRPr="00AC6B12">
              <w:rPr>
                <w:rFonts w:ascii="Times New Roman" w:eastAsia="Times New Roman" w:hAnsi="Times New Roman" w:cs="Times New Roman"/>
                <w:sz w:val="28"/>
                <w:szCs w:val="28"/>
                <w:lang w:val="en-US"/>
              </w:rPr>
              <w:t>1</w:t>
            </w:r>
          </w:p>
        </w:tc>
        <w:tc>
          <w:tcPr>
            <w:tcW w:w="2437"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46659" w:rsidRPr="00AC6B12" w:rsidRDefault="00A46659" w:rsidP="008066F5">
            <w:pPr>
              <w:spacing w:before="100" w:beforeAutospacing="1" w:after="100" w:afterAutospacing="1" w:line="240" w:lineRule="auto"/>
              <w:rPr>
                <w:rFonts w:ascii="Times New Roman" w:eastAsia="Times New Roman" w:hAnsi="Times New Roman" w:cs="Times New Roman"/>
                <w:sz w:val="28"/>
                <w:szCs w:val="28"/>
              </w:rPr>
            </w:pPr>
            <w:r w:rsidRPr="00AC6B12">
              <w:rPr>
                <w:rFonts w:ascii="Times New Roman" w:eastAsia="Times New Roman" w:hAnsi="Times New Roman" w:cs="Times New Roman"/>
                <w:i/>
                <w:sz w:val="28"/>
                <w:szCs w:val="28"/>
              </w:rPr>
              <w:t>(ПРИМЕР)</w:t>
            </w:r>
          </w:p>
          <w:p w:rsidR="00A46659" w:rsidRPr="00AC6B12" w:rsidRDefault="00A46659" w:rsidP="008066F5">
            <w:pPr>
              <w:spacing w:before="100" w:beforeAutospacing="1" w:after="100" w:afterAutospacing="1" w:line="240" w:lineRule="auto"/>
              <w:rPr>
                <w:rFonts w:ascii="Times New Roman" w:eastAsia="Times New Roman" w:hAnsi="Times New Roman" w:cs="Times New Roman"/>
                <w:sz w:val="28"/>
                <w:szCs w:val="28"/>
              </w:rPr>
            </w:pPr>
            <w:r w:rsidRPr="00AC6B12">
              <w:rPr>
                <w:rFonts w:ascii="Times New Roman" w:eastAsia="Times New Roman" w:hAnsi="Times New Roman" w:cs="Times New Roman"/>
                <w:sz w:val="28"/>
                <w:szCs w:val="28"/>
              </w:rPr>
              <w:t>Проектные задания. Русский язык. 5 класс</w:t>
            </w:r>
          </w:p>
        </w:tc>
        <w:tc>
          <w:tcPr>
            <w:tcW w:w="3339"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46659" w:rsidRPr="00AC6B12" w:rsidRDefault="00A46659" w:rsidP="008066F5">
            <w:pPr>
              <w:spacing w:before="100" w:beforeAutospacing="1" w:after="100" w:afterAutospacing="1" w:line="240" w:lineRule="auto"/>
              <w:rPr>
                <w:rFonts w:ascii="Times New Roman" w:eastAsia="Times New Roman" w:hAnsi="Times New Roman" w:cs="Times New Roman"/>
                <w:sz w:val="28"/>
                <w:szCs w:val="28"/>
              </w:rPr>
            </w:pPr>
            <w:r w:rsidRPr="00AC6B12">
              <w:rPr>
                <w:rFonts w:ascii="Times New Roman" w:eastAsia="Times New Roman" w:hAnsi="Times New Roman" w:cs="Times New Roman"/>
                <w:sz w:val="28"/>
                <w:szCs w:val="28"/>
              </w:rPr>
              <w:t>Комплект проектных заданий, разработанный в соответствии с содержанием учебного предмета «Русский язык»</w:t>
            </w:r>
          </w:p>
        </w:tc>
        <w:tc>
          <w:tcPr>
            <w:tcW w:w="2076"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46659" w:rsidRPr="00AC6B12" w:rsidRDefault="00A46659" w:rsidP="008066F5">
            <w:pPr>
              <w:spacing w:before="100" w:beforeAutospacing="1" w:after="100" w:afterAutospacing="1" w:line="240" w:lineRule="auto"/>
              <w:rPr>
                <w:rFonts w:ascii="Times New Roman" w:eastAsia="Times New Roman" w:hAnsi="Times New Roman" w:cs="Times New Roman"/>
                <w:sz w:val="28"/>
                <w:szCs w:val="28"/>
                <w:lang w:val="en-US"/>
              </w:rPr>
            </w:pPr>
            <w:r w:rsidRPr="00AC6B12">
              <w:rPr>
                <w:rFonts w:ascii="Times New Roman" w:eastAsia="Times New Roman" w:hAnsi="Times New Roman" w:cs="Times New Roman"/>
                <w:sz w:val="28"/>
                <w:szCs w:val="28"/>
                <w:lang w:val="en-US"/>
              </w:rPr>
              <w:t>ООО «</w:t>
            </w:r>
            <w:proofErr w:type="spellStart"/>
            <w:r w:rsidRPr="00AC6B12">
              <w:rPr>
                <w:rFonts w:ascii="Times New Roman" w:eastAsia="Times New Roman" w:hAnsi="Times New Roman" w:cs="Times New Roman"/>
                <w:sz w:val="28"/>
                <w:szCs w:val="28"/>
                <w:lang w:val="en-US"/>
              </w:rPr>
              <w:t>ГлобалЛаб</w:t>
            </w:r>
            <w:proofErr w:type="spellEnd"/>
            <w:r w:rsidRPr="00AC6B12">
              <w:rPr>
                <w:rFonts w:ascii="Times New Roman" w:eastAsia="Times New Roman" w:hAnsi="Times New Roman" w:cs="Times New Roman"/>
                <w:sz w:val="28"/>
                <w:szCs w:val="28"/>
                <w:lang w:val="en-US"/>
              </w:rPr>
              <w:t>»</w:t>
            </w:r>
          </w:p>
        </w:tc>
      </w:tr>
      <w:tr w:rsidR="00A46659" w:rsidRPr="00AC6B12" w:rsidTr="008066F5">
        <w:tc>
          <w:tcPr>
            <w:tcW w:w="992"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46659" w:rsidRPr="00AC6B12" w:rsidRDefault="00A46659" w:rsidP="008066F5">
            <w:pPr>
              <w:spacing w:before="100" w:beforeAutospacing="1" w:after="100" w:afterAutospacing="1" w:line="240" w:lineRule="auto"/>
              <w:rPr>
                <w:rFonts w:ascii="Times New Roman" w:eastAsia="Times New Roman" w:hAnsi="Times New Roman" w:cs="Times New Roman"/>
                <w:sz w:val="28"/>
                <w:szCs w:val="28"/>
                <w:lang w:val="en-US"/>
              </w:rPr>
            </w:pPr>
            <w:r w:rsidRPr="00AC6B12">
              <w:rPr>
                <w:rFonts w:ascii="Times New Roman" w:eastAsia="Times New Roman" w:hAnsi="Times New Roman" w:cs="Times New Roman"/>
                <w:sz w:val="28"/>
                <w:szCs w:val="28"/>
                <w:lang w:val="en-US"/>
              </w:rPr>
              <w:t>3</w:t>
            </w:r>
          </w:p>
        </w:tc>
        <w:tc>
          <w:tcPr>
            <w:tcW w:w="2437"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46659" w:rsidRPr="00AC6B12" w:rsidRDefault="00A46659" w:rsidP="008066F5">
            <w:pPr>
              <w:spacing w:before="100" w:beforeAutospacing="1" w:after="100" w:afterAutospacing="1" w:line="240" w:lineRule="auto"/>
              <w:rPr>
                <w:rFonts w:ascii="Times New Roman" w:eastAsia="Times New Roman" w:hAnsi="Times New Roman" w:cs="Times New Roman"/>
                <w:sz w:val="28"/>
                <w:szCs w:val="28"/>
                <w:lang w:val="en-US"/>
              </w:rPr>
            </w:pPr>
          </w:p>
        </w:tc>
        <w:tc>
          <w:tcPr>
            <w:tcW w:w="3339"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46659" w:rsidRPr="00AC6B12" w:rsidRDefault="00A46659" w:rsidP="008066F5">
            <w:pPr>
              <w:spacing w:before="100" w:beforeAutospacing="1" w:after="100" w:afterAutospacing="1" w:line="240" w:lineRule="auto"/>
              <w:rPr>
                <w:rFonts w:ascii="Times New Roman" w:eastAsia="Times New Roman" w:hAnsi="Times New Roman" w:cs="Times New Roman"/>
                <w:sz w:val="28"/>
                <w:szCs w:val="28"/>
              </w:rPr>
            </w:pPr>
          </w:p>
        </w:tc>
        <w:tc>
          <w:tcPr>
            <w:tcW w:w="2076"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46659" w:rsidRPr="00AC6B12" w:rsidRDefault="00A46659" w:rsidP="008066F5">
            <w:pPr>
              <w:spacing w:before="100" w:beforeAutospacing="1" w:after="100" w:afterAutospacing="1" w:line="240" w:lineRule="auto"/>
              <w:rPr>
                <w:rFonts w:ascii="Times New Roman" w:eastAsia="Times New Roman" w:hAnsi="Times New Roman" w:cs="Times New Roman"/>
                <w:sz w:val="28"/>
                <w:szCs w:val="28"/>
              </w:rPr>
            </w:pPr>
          </w:p>
        </w:tc>
      </w:tr>
      <w:tr w:rsidR="00A46659" w:rsidRPr="00AC6B12" w:rsidTr="008066F5">
        <w:tc>
          <w:tcPr>
            <w:tcW w:w="992"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46659" w:rsidRPr="00AC6B12" w:rsidRDefault="00A46659" w:rsidP="008066F5">
            <w:pPr>
              <w:spacing w:before="100" w:beforeAutospacing="1" w:after="100" w:afterAutospacing="1" w:line="240" w:lineRule="auto"/>
              <w:rPr>
                <w:rFonts w:ascii="Times New Roman" w:eastAsia="Times New Roman" w:hAnsi="Times New Roman" w:cs="Times New Roman"/>
                <w:sz w:val="28"/>
                <w:szCs w:val="28"/>
                <w:lang w:val="en-US"/>
              </w:rPr>
            </w:pPr>
            <w:r w:rsidRPr="00AC6B12">
              <w:rPr>
                <w:rFonts w:ascii="Times New Roman" w:eastAsia="Times New Roman" w:hAnsi="Times New Roman" w:cs="Times New Roman"/>
                <w:sz w:val="28"/>
                <w:szCs w:val="28"/>
                <w:lang w:val="en-US"/>
              </w:rPr>
              <w:t>&lt;...&gt;</w:t>
            </w:r>
          </w:p>
        </w:tc>
        <w:tc>
          <w:tcPr>
            <w:tcW w:w="2437"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46659" w:rsidRPr="00AC6B12" w:rsidRDefault="00A46659" w:rsidP="008066F5">
            <w:pPr>
              <w:spacing w:before="100" w:beforeAutospacing="1" w:after="100" w:afterAutospacing="1" w:line="240" w:lineRule="auto"/>
              <w:ind w:left="75" w:right="75"/>
              <w:rPr>
                <w:rFonts w:ascii="Times New Roman" w:eastAsia="Times New Roman" w:hAnsi="Times New Roman" w:cs="Times New Roman"/>
                <w:sz w:val="28"/>
                <w:szCs w:val="28"/>
                <w:lang w:val="en-US"/>
              </w:rPr>
            </w:pPr>
          </w:p>
        </w:tc>
        <w:tc>
          <w:tcPr>
            <w:tcW w:w="3339"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46659" w:rsidRPr="00AC6B12" w:rsidRDefault="00A46659" w:rsidP="008066F5">
            <w:pPr>
              <w:spacing w:before="100" w:beforeAutospacing="1" w:after="100" w:afterAutospacing="1" w:line="240" w:lineRule="auto"/>
              <w:ind w:left="75" w:right="75"/>
              <w:rPr>
                <w:rFonts w:ascii="Times New Roman" w:eastAsia="Times New Roman" w:hAnsi="Times New Roman" w:cs="Times New Roman"/>
                <w:sz w:val="28"/>
                <w:szCs w:val="28"/>
                <w:lang w:val="en-US"/>
              </w:rPr>
            </w:pPr>
          </w:p>
        </w:tc>
        <w:tc>
          <w:tcPr>
            <w:tcW w:w="2076"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46659" w:rsidRPr="00AC6B12" w:rsidRDefault="00A46659" w:rsidP="008066F5">
            <w:pPr>
              <w:spacing w:before="100" w:beforeAutospacing="1" w:after="100" w:afterAutospacing="1" w:line="240" w:lineRule="auto"/>
              <w:ind w:left="75" w:right="75"/>
              <w:rPr>
                <w:rFonts w:ascii="Times New Roman" w:eastAsia="Times New Roman" w:hAnsi="Times New Roman" w:cs="Times New Roman"/>
                <w:sz w:val="28"/>
                <w:szCs w:val="28"/>
                <w:lang w:val="en-US"/>
              </w:rPr>
            </w:pPr>
          </w:p>
        </w:tc>
      </w:tr>
    </w:tbl>
    <w:p w:rsidR="00A46659" w:rsidRPr="00AC6B12" w:rsidRDefault="00A46659" w:rsidP="00A46659">
      <w:pPr>
        <w:spacing w:before="100" w:beforeAutospacing="1" w:after="100" w:afterAutospacing="1" w:line="240" w:lineRule="auto"/>
        <w:rPr>
          <w:rFonts w:ascii="Times New Roman" w:eastAsia="Times New Roman" w:hAnsi="Times New Roman" w:cs="Times New Roman"/>
          <w:sz w:val="28"/>
          <w:szCs w:val="28"/>
          <w:lang w:val="en-US"/>
        </w:rPr>
      </w:pPr>
    </w:p>
    <w:tbl>
      <w:tblPr>
        <w:tblW w:w="5000" w:type="pct"/>
        <w:tblCellMar>
          <w:top w:w="15" w:type="dxa"/>
          <w:left w:w="15" w:type="dxa"/>
          <w:bottom w:w="15" w:type="dxa"/>
          <w:right w:w="15" w:type="dxa"/>
        </w:tblCellMar>
        <w:tblLook w:val="0600" w:firstRow="0" w:lastRow="0" w:firstColumn="0" w:lastColumn="0" w:noHBand="1" w:noVBand="1"/>
      </w:tblPr>
      <w:tblGrid>
        <w:gridCol w:w="5480"/>
        <w:gridCol w:w="3875"/>
      </w:tblGrid>
      <w:tr w:rsidR="00A46659" w:rsidRPr="00AC6B12" w:rsidTr="008066F5">
        <w:tc>
          <w:tcPr>
            <w:tcW w:w="5235" w:type="dxa"/>
            <w:tcMar>
              <w:top w:w="75" w:type="dxa"/>
              <w:left w:w="75" w:type="dxa"/>
              <w:bottom w:w="75" w:type="dxa"/>
              <w:right w:w="75" w:type="dxa"/>
            </w:tcMar>
            <w:vAlign w:val="center"/>
          </w:tcPr>
          <w:p w:rsidR="00A46659" w:rsidRPr="00AC6B12" w:rsidRDefault="00A46659" w:rsidP="008066F5">
            <w:pPr>
              <w:spacing w:before="100" w:beforeAutospacing="1" w:after="100" w:afterAutospacing="1" w:line="240" w:lineRule="auto"/>
              <w:ind w:left="75" w:right="75"/>
              <w:rPr>
                <w:rFonts w:ascii="Times New Roman" w:eastAsia="Times New Roman" w:hAnsi="Times New Roman" w:cs="Times New Roman"/>
                <w:sz w:val="28"/>
                <w:szCs w:val="28"/>
                <w:lang w:val="en-US"/>
              </w:rPr>
            </w:pPr>
          </w:p>
        </w:tc>
        <w:tc>
          <w:tcPr>
            <w:tcW w:w="3701" w:type="dxa"/>
            <w:tcMar>
              <w:top w:w="75" w:type="dxa"/>
              <w:left w:w="75" w:type="dxa"/>
              <w:bottom w:w="75" w:type="dxa"/>
              <w:right w:w="75" w:type="dxa"/>
            </w:tcMar>
            <w:vAlign w:val="center"/>
          </w:tcPr>
          <w:p w:rsidR="00A46659" w:rsidRPr="00AC6B12" w:rsidRDefault="00A46659" w:rsidP="008066F5">
            <w:pPr>
              <w:spacing w:before="100" w:beforeAutospacing="1" w:after="100" w:afterAutospacing="1" w:line="240" w:lineRule="auto"/>
              <w:rPr>
                <w:rFonts w:ascii="Times New Roman" w:eastAsia="Times New Roman" w:hAnsi="Times New Roman" w:cs="Times New Roman"/>
                <w:sz w:val="28"/>
                <w:szCs w:val="28"/>
              </w:rPr>
            </w:pPr>
            <w:r w:rsidRPr="00AC6B12">
              <w:rPr>
                <w:rFonts w:ascii="Times New Roman" w:eastAsia="Times New Roman" w:hAnsi="Times New Roman" w:cs="Times New Roman"/>
                <w:sz w:val="28"/>
                <w:szCs w:val="28"/>
              </w:rPr>
              <w:t>Приложение</w:t>
            </w:r>
            <w:r w:rsidRPr="00AC6B12">
              <w:rPr>
                <w:rFonts w:ascii="Times New Roman" w:eastAsia="Times New Roman" w:hAnsi="Times New Roman" w:cs="Times New Roman"/>
                <w:sz w:val="28"/>
                <w:szCs w:val="28"/>
                <w:lang w:val="en-US"/>
              </w:rPr>
              <w:t> </w:t>
            </w:r>
            <w:r w:rsidRPr="00AC6B12">
              <w:rPr>
                <w:rFonts w:ascii="Times New Roman" w:eastAsia="Times New Roman" w:hAnsi="Times New Roman" w:cs="Times New Roman"/>
                <w:sz w:val="28"/>
                <w:szCs w:val="28"/>
              </w:rPr>
              <w:t>2</w:t>
            </w:r>
            <w:r w:rsidRPr="00AC6B12">
              <w:rPr>
                <w:rFonts w:ascii="Times New Roman" w:eastAsia="Times New Roman" w:hAnsi="Times New Roman" w:cs="Times New Roman"/>
                <w:sz w:val="28"/>
                <w:szCs w:val="28"/>
              </w:rPr>
              <w:br/>
              <w:t>к</w:t>
            </w:r>
            <w:r w:rsidRPr="00AC6B12">
              <w:rPr>
                <w:rFonts w:ascii="Times New Roman" w:eastAsia="Times New Roman" w:hAnsi="Times New Roman" w:cs="Times New Roman"/>
                <w:sz w:val="28"/>
                <w:szCs w:val="28"/>
                <w:lang w:val="en-US"/>
              </w:rPr>
              <w:t> </w:t>
            </w:r>
            <w:r w:rsidRPr="00AC6B12">
              <w:rPr>
                <w:rFonts w:ascii="Times New Roman" w:eastAsia="Times New Roman" w:hAnsi="Times New Roman" w:cs="Times New Roman"/>
                <w:sz w:val="28"/>
                <w:szCs w:val="28"/>
              </w:rPr>
              <w:t xml:space="preserve">приказу </w:t>
            </w:r>
            <w:proofErr w:type="spellStart"/>
            <w:r w:rsidRPr="00AC6B12">
              <w:rPr>
                <w:rFonts w:ascii="Times New Roman" w:eastAsia="Times New Roman" w:hAnsi="Times New Roman" w:cs="Times New Roman"/>
                <w:sz w:val="28"/>
                <w:szCs w:val="28"/>
              </w:rPr>
              <w:t>КГБОУ_________от</w:t>
            </w:r>
            <w:proofErr w:type="spellEnd"/>
            <w:r w:rsidRPr="00AC6B12">
              <w:rPr>
                <w:rFonts w:ascii="Times New Roman" w:eastAsia="Times New Roman" w:hAnsi="Times New Roman" w:cs="Times New Roman"/>
                <w:sz w:val="28"/>
                <w:szCs w:val="28"/>
              </w:rPr>
              <w:t xml:space="preserve"> __.09.2025 № ___</w:t>
            </w:r>
          </w:p>
        </w:tc>
      </w:tr>
    </w:tbl>
    <w:p w:rsidR="00A46659" w:rsidRPr="00AC6B12" w:rsidRDefault="00A46659" w:rsidP="00A46659">
      <w:pPr>
        <w:spacing w:before="100" w:beforeAutospacing="1" w:after="100" w:afterAutospacing="1" w:line="240" w:lineRule="auto"/>
        <w:jc w:val="center"/>
        <w:rPr>
          <w:rFonts w:ascii="Times New Roman" w:eastAsia="Times New Roman" w:hAnsi="Times New Roman" w:cs="Times New Roman"/>
          <w:sz w:val="28"/>
          <w:szCs w:val="28"/>
        </w:rPr>
      </w:pPr>
      <w:r w:rsidRPr="00AC6B12">
        <w:rPr>
          <w:rFonts w:ascii="Times New Roman" w:eastAsia="Times New Roman" w:hAnsi="Times New Roman" w:cs="Times New Roman"/>
          <w:b/>
          <w:bCs/>
          <w:sz w:val="28"/>
          <w:szCs w:val="28"/>
        </w:rPr>
        <w:t>Дополнения</w:t>
      </w:r>
      <w:r w:rsidRPr="00AC6B12">
        <w:rPr>
          <w:rFonts w:ascii="Times New Roman" w:eastAsia="Times New Roman" w:hAnsi="Times New Roman" w:cs="Times New Roman"/>
          <w:sz w:val="28"/>
          <w:szCs w:val="28"/>
        </w:rPr>
        <w:br/>
      </w:r>
      <w:r w:rsidRPr="00AC6B12">
        <w:rPr>
          <w:rFonts w:ascii="Times New Roman" w:eastAsia="Times New Roman" w:hAnsi="Times New Roman" w:cs="Times New Roman"/>
          <w:b/>
          <w:bCs/>
          <w:sz w:val="28"/>
          <w:szCs w:val="28"/>
        </w:rPr>
        <w:t>к перечню электронных образовательных ресурсов,</w:t>
      </w:r>
      <w:r w:rsidRPr="00AC6B12">
        <w:rPr>
          <w:rFonts w:ascii="Times New Roman" w:eastAsia="Times New Roman" w:hAnsi="Times New Roman" w:cs="Times New Roman"/>
          <w:b/>
          <w:bCs/>
          <w:sz w:val="28"/>
          <w:szCs w:val="28"/>
          <w:lang w:val="en-US"/>
        </w:rPr>
        <w:t> </w:t>
      </w:r>
      <w:r w:rsidRPr="00AC6B12">
        <w:rPr>
          <w:rFonts w:ascii="Times New Roman" w:eastAsia="Times New Roman" w:hAnsi="Times New Roman" w:cs="Times New Roman"/>
          <w:b/>
          <w:bCs/>
          <w:sz w:val="28"/>
          <w:szCs w:val="28"/>
        </w:rPr>
        <w:t>которые КГБОУ____________ использует</w:t>
      </w:r>
      <w:r w:rsidRPr="00AC6B12">
        <w:rPr>
          <w:rFonts w:ascii="Times New Roman" w:eastAsia="Times New Roman" w:hAnsi="Times New Roman" w:cs="Times New Roman"/>
          <w:b/>
          <w:bCs/>
          <w:sz w:val="28"/>
          <w:szCs w:val="28"/>
          <w:lang w:val="en-US"/>
        </w:rPr>
        <w:t> </w:t>
      </w:r>
      <w:r w:rsidRPr="00AC6B12">
        <w:rPr>
          <w:rFonts w:ascii="Times New Roman" w:eastAsia="Times New Roman" w:hAnsi="Times New Roman" w:cs="Times New Roman"/>
          <w:b/>
          <w:bCs/>
          <w:sz w:val="28"/>
          <w:szCs w:val="28"/>
        </w:rPr>
        <w:t>при реализации основных</w:t>
      </w:r>
      <w:r w:rsidRPr="00AC6B12">
        <w:rPr>
          <w:rFonts w:ascii="Times New Roman" w:eastAsia="Times New Roman" w:hAnsi="Times New Roman" w:cs="Times New Roman"/>
          <w:b/>
          <w:bCs/>
          <w:sz w:val="28"/>
          <w:szCs w:val="28"/>
          <w:lang w:val="en-US"/>
        </w:rPr>
        <w:t> </w:t>
      </w:r>
      <w:r w:rsidRPr="00AC6B12">
        <w:rPr>
          <w:rFonts w:ascii="Times New Roman" w:eastAsia="Times New Roman" w:hAnsi="Times New Roman" w:cs="Times New Roman"/>
          <w:b/>
          <w:bCs/>
          <w:sz w:val="28"/>
          <w:szCs w:val="28"/>
        </w:rPr>
        <w:t>образовательных программ основного общего, среднего общего образования</w:t>
      </w:r>
    </w:p>
    <w:tbl>
      <w:tblPr>
        <w:tblW w:w="5000" w:type="pct"/>
        <w:tblCellMar>
          <w:top w:w="15" w:type="dxa"/>
          <w:left w:w="15" w:type="dxa"/>
          <w:bottom w:w="15" w:type="dxa"/>
          <w:right w:w="15" w:type="dxa"/>
        </w:tblCellMar>
        <w:tblLook w:val="0600" w:firstRow="0" w:lastRow="0" w:firstColumn="0" w:lastColumn="0" w:noHBand="1" w:noVBand="1"/>
      </w:tblPr>
      <w:tblGrid>
        <w:gridCol w:w="916"/>
        <w:gridCol w:w="2024"/>
        <w:gridCol w:w="3625"/>
        <w:gridCol w:w="2774"/>
      </w:tblGrid>
      <w:tr w:rsidR="00A46659" w:rsidRPr="00AC6B12" w:rsidTr="008066F5">
        <w:tc>
          <w:tcPr>
            <w:tcW w:w="9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46659" w:rsidRPr="00AC6B12" w:rsidRDefault="00A46659" w:rsidP="008066F5">
            <w:pPr>
              <w:spacing w:before="100" w:beforeAutospacing="1" w:after="100" w:afterAutospacing="1" w:line="240" w:lineRule="auto"/>
              <w:jc w:val="center"/>
              <w:rPr>
                <w:rFonts w:ascii="Times New Roman" w:eastAsia="Times New Roman" w:hAnsi="Times New Roman" w:cs="Times New Roman"/>
                <w:sz w:val="28"/>
                <w:szCs w:val="28"/>
                <w:lang w:val="en-US"/>
              </w:rPr>
            </w:pPr>
            <w:r w:rsidRPr="00AC6B12">
              <w:rPr>
                <w:rFonts w:ascii="Times New Roman" w:eastAsia="Times New Roman" w:hAnsi="Times New Roman" w:cs="Times New Roman"/>
                <w:b/>
                <w:bCs/>
                <w:sz w:val="28"/>
                <w:szCs w:val="28"/>
                <w:lang w:val="en-US"/>
              </w:rPr>
              <w:t>Класс</w:t>
            </w:r>
          </w:p>
        </w:tc>
        <w:tc>
          <w:tcPr>
            <w:tcW w:w="1787" w:type="dxa"/>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46659" w:rsidRPr="00AC6B12" w:rsidRDefault="00A46659" w:rsidP="008066F5">
            <w:pPr>
              <w:spacing w:before="100" w:beforeAutospacing="1" w:after="100" w:afterAutospacing="1" w:line="240" w:lineRule="auto"/>
              <w:jc w:val="center"/>
              <w:rPr>
                <w:rFonts w:ascii="Times New Roman" w:eastAsia="Times New Roman" w:hAnsi="Times New Roman" w:cs="Times New Roman"/>
                <w:sz w:val="28"/>
                <w:szCs w:val="28"/>
                <w:lang w:val="en-US"/>
              </w:rPr>
            </w:pPr>
            <w:proofErr w:type="spellStart"/>
            <w:r w:rsidRPr="00AC6B12">
              <w:rPr>
                <w:rFonts w:ascii="Times New Roman" w:eastAsia="Times New Roman" w:hAnsi="Times New Roman" w:cs="Times New Roman"/>
                <w:b/>
                <w:bCs/>
                <w:sz w:val="28"/>
                <w:szCs w:val="28"/>
                <w:lang w:val="en-US"/>
              </w:rPr>
              <w:t>Наименование</w:t>
            </w:r>
            <w:proofErr w:type="spellEnd"/>
            <w:r w:rsidRPr="00AC6B12">
              <w:rPr>
                <w:rFonts w:ascii="Times New Roman" w:eastAsia="Times New Roman" w:hAnsi="Times New Roman" w:cs="Times New Roman"/>
                <w:b/>
                <w:bCs/>
                <w:sz w:val="28"/>
                <w:szCs w:val="28"/>
                <w:lang w:val="en-US"/>
              </w:rPr>
              <w:t xml:space="preserve"> ЭОР</w:t>
            </w:r>
          </w:p>
        </w:tc>
        <w:tc>
          <w:tcPr>
            <w:tcW w:w="3804" w:type="dxa"/>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46659" w:rsidRPr="00AC6B12" w:rsidRDefault="00A46659" w:rsidP="008066F5">
            <w:pPr>
              <w:spacing w:before="100" w:beforeAutospacing="1" w:after="100" w:afterAutospacing="1" w:line="240" w:lineRule="auto"/>
              <w:jc w:val="center"/>
              <w:rPr>
                <w:rFonts w:ascii="Times New Roman" w:eastAsia="Times New Roman" w:hAnsi="Times New Roman" w:cs="Times New Roman"/>
                <w:sz w:val="28"/>
                <w:szCs w:val="28"/>
                <w:lang w:val="en-US"/>
              </w:rPr>
            </w:pPr>
            <w:proofErr w:type="spellStart"/>
            <w:r w:rsidRPr="00AC6B12">
              <w:rPr>
                <w:rFonts w:ascii="Times New Roman" w:eastAsia="Times New Roman" w:hAnsi="Times New Roman" w:cs="Times New Roman"/>
                <w:b/>
                <w:bCs/>
                <w:sz w:val="28"/>
                <w:szCs w:val="28"/>
                <w:lang w:val="en-US"/>
              </w:rPr>
              <w:t>Краткое</w:t>
            </w:r>
            <w:proofErr w:type="spellEnd"/>
            <w:r w:rsidRPr="00AC6B12">
              <w:rPr>
                <w:rFonts w:ascii="Times New Roman" w:eastAsia="Times New Roman" w:hAnsi="Times New Roman" w:cs="Times New Roman"/>
                <w:b/>
                <w:bCs/>
                <w:sz w:val="28"/>
                <w:szCs w:val="28"/>
                <w:lang w:val="en-US"/>
              </w:rPr>
              <w:t xml:space="preserve"> </w:t>
            </w:r>
            <w:proofErr w:type="spellStart"/>
            <w:r w:rsidRPr="00AC6B12">
              <w:rPr>
                <w:rFonts w:ascii="Times New Roman" w:eastAsia="Times New Roman" w:hAnsi="Times New Roman" w:cs="Times New Roman"/>
                <w:b/>
                <w:bCs/>
                <w:sz w:val="28"/>
                <w:szCs w:val="28"/>
                <w:lang w:val="en-US"/>
              </w:rPr>
              <w:t>описание</w:t>
            </w:r>
            <w:proofErr w:type="spellEnd"/>
            <w:r w:rsidRPr="00AC6B12">
              <w:rPr>
                <w:rFonts w:ascii="Times New Roman" w:eastAsia="Times New Roman" w:hAnsi="Times New Roman" w:cs="Times New Roman"/>
                <w:b/>
                <w:bCs/>
                <w:sz w:val="28"/>
                <w:szCs w:val="28"/>
                <w:lang w:val="en-US"/>
              </w:rPr>
              <w:t xml:space="preserve"> ЭОР</w:t>
            </w:r>
          </w:p>
        </w:tc>
        <w:tc>
          <w:tcPr>
            <w:tcW w:w="2830" w:type="dxa"/>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46659" w:rsidRPr="00AC6B12" w:rsidRDefault="00A46659" w:rsidP="008066F5">
            <w:pPr>
              <w:spacing w:before="100" w:beforeAutospacing="1" w:after="100" w:afterAutospacing="1" w:line="240" w:lineRule="auto"/>
              <w:jc w:val="center"/>
              <w:rPr>
                <w:rFonts w:ascii="Times New Roman" w:eastAsia="Times New Roman" w:hAnsi="Times New Roman" w:cs="Times New Roman"/>
                <w:sz w:val="28"/>
                <w:szCs w:val="28"/>
                <w:lang w:val="en-US"/>
              </w:rPr>
            </w:pPr>
            <w:proofErr w:type="spellStart"/>
            <w:r w:rsidRPr="00AC6B12">
              <w:rPr>
                <w:rFonts w:ascii="Times New Roman" w:eastAsia="Times New Roman" w:hAnsi="Times New Roman" w:cs="Times New Roman"/>
                <w:b/>
                <w:bCs/>
                <w:sz w:val="28"/>
                <w:szCs w:val="28"/>
                <w:lang w:val="en-US"/>
              </w:rPr>
              <w:t>Правообладатель</w:t>
            </w:r>
            <w:proofErr w:type="spellEnd"/>
            <w:r w:rsidRPr="00AC6B12">
              <w:rPr>
                <w:rFonts w:ascii="Times New Roman" w:eastAsia="Times New Roman" w:hAnsi="Times New Roman" w:cs="Times New Roman"/>
                <w:b/>
                <w:bCs/>
                <w:sz w:val="28"/>
                <w:szCs w:val="28"/>
                <w:lang w:val="en-US"/>
              </w:rPr>
              <w:t xml:space="preserve"> ЭОР</w:t>
            </w:r>
          </w:p>
        </w:tc>
      </w:tr>
      <w:tr w:rsidR="00A46659" w:rsidRPr="00AC6B12" w:rsidTr="008066F5">
        <w:tc>
          <w:tcPr>
            <w:tcW w:w="933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46659" w:rsidRPr="00AC6B12" w:rsidRDefault="00A46659" w:rsidP="008066F5">
            <w:pPr>
              <w:spacing w:before="100" w:beforeAutospacing="1" w:after="100" w:afterAutospacing="1" w:line="240" w:lineRule="auto"/>
              <w:jc w:val="center"/>
              <w:rPr>
                <w:rFonts w:ascii="Times New Roman" w:eastAsia="Times New Roman" w:hAnsi="Times New Roman" w:cs="Times New Roman"/>
                <w:sz w:val="28"/>
                <w:szCs w:val="28"/>
              </w:rPr>
            </w:pPr>
            <w:r w:rsidRPr="00AC6B12">
              <w:rPr>
                <w:rFonts w:ascii="Times New Roman" w:eastAsia="Times New Roman" w:hAnsi="Times New Roman" w:cs="Times New Roman"/>
                <w:b/>
                <w:bCs/>
                <w:sz w:val="28"/>
                <w:szCs w:val="28"/>
              </w:rPr>
              <w:t>Образовательные программы начального общего образования</w:t>
            </w:r>
          </w:p>
        </w:tc>
      </w:tr>
      <w:tr w:rsidR="00A46659" w:rsidRPr="00AC6B12" w:rsidTr="008066F5">
        <w:tc>
          <w:tcPr>
            <w:tcW w:w="933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46659" w:rsidRPr="00AC6B12" w:rsidRDefault="00A46659" w:rsidP="008066F5">
            <w:pPr>
              <w:spacing w:before="100" w:beforeAutospacing="1" w:after="100" w:afterAutospacing="1" w:line="240" w:lineRule="auto"/>
              <w:jc w:val="center"/>
              <w:rPr>
                <w:rFonts w:ascii="Times New Roman" w:eastAsia="Times New Roman" w:hAnsi="Times New Roman" w:cs="Times New Roman"/>
                <w:sz w:val="28"/>
                <w:szCs w:val="28"/>
                <w:lang w:val="en-US"/>
              </w:rPr>
            </w:pPr>
            <w:proofErr w:type="spellStart"/>
            <w:r w:rsidRPr="00AC6B12">
              <w:rPr>
                <w:rFonts w:ascii="Times New Roman" w:eastAsia="Times New Roman" w:hAnsi="Times New Roman" w:cs="Times New Roman"/>
                <w:b/>
                <w:bCs/>
                <w:sz w:val="28"/>
                <w:szCs w:val="28"/>
                <w:lang w:val="en-US"/>
              </w:rPr>
              <w:t>Русский</w:t>
            </w:r>
            <w:proofErr w:type="spellEnd"/>
            <w:r w:rsidRPr="00AC6B12">
              <w:rPr>
                <w:rFonts w:ascii="Times New Roman" w:eastAsia="Times New Roman" w:hAnsi="Times New Roman" w:cs="Times New Roman"/>
                <w:b/>
                <w:bCs/>
                <w:sz w:val="28"/>
                <w:szCs w:val="28"/>
                <w:lang w:val="en-US"/>
              </w:rPr>
              <w:t xml:space="preserve"> </w:t>
            </w:r>
            <w:proofErr w:type="spellStart"/>
            <w:r w:rsidRPr="00AC6B12">
              <w:rPr>
                <w:rFonts w:ascii="Times New Roman" w:eastAsia="Times New Roman" w:hAnsi="Times New Roman" w:cs="Times New Roman"/>
                <w:b/>
                <w:bCs/>
                <w:sz w:val="28"/>
                <w:szCs w:val="28"/>
                <w:lang w:val="en-US"/>
              </w:rPr>
              <w:t>язык</w:t>
            </w:r>
            <w:proofErr w:type="spellEnd"/>
            <w:r w:rsidRPr="00AC6B12">
              <w:rPr>
                <w:rFonts w:ascii="Times New Roman" w:eastAsia="Times New Roman" w:hAnsi="Times New Roman" w:cs="Times New Roman"/>
                <w:b/>
                <w:bCs/>
                <w:sz w:val="28"/>
                <w:szCs w:val="28"/>
                <w:lang w:val="en-US"/>
              </w:rPr>
              <w:t xml:space="preserve"> (</w:t>
            </w:r>
            <w:proofErr w:type="spellStart"/>
            <w:r w:rsidRPr="00AC6B12">
              <w:rPr>
                <w:rFonts w:ascii="Times New Roman" w:eastAsia="Times New Roman" w:hAnsi="Times New Roman" w:cs="Times New Roman"/>
                <w:b/>
                <w:bCs/>
                <w:sz w:val="28"/>
                <w:szCs w:val="28"/>
                <w:lang w:val="en-US"/>
              </w:rPr>
              <w:t>учебный</w:t>
            </w:r>
            <w:proofErr w:type="spellEnd"/>
            <w:r w:rsidRPr="00AC6B12">
              <w:rPr>
                <w:rFonts w:ascii="Times New Roman" w:eastAsia="Times New Roman" w:hAnsi="Times New Roman" w:cs="Times New Roman"/>
                <w:b/>
                <w:bCs/>
                <w:sz w:val="28"/>
                <w:szCs w:val="28"/>
                <w:lang w:val="en-US"/>
              </w:rPr>
              <w:t xml:space="preserve"> </w:t>
            </w:r>
            <w:proofErr w:type="spellStart"/>
            <w:r w:rsidRPr="00AC6B12">
              <w:rPr>
                <w:rFonts w:ascii="Times New Roman" w:eastAsia="Times New Roman" w:hAnsi="Times New Roman" w:cs="Times New Roman"/>
                <w:b/>
                <w:bCs/>
                <w:sz w:val="28"/>
                <w:szCs w:val="28"/>
                <w:lang w:val="en-US"/>
              </w:rPr>
              <w:t>предмет</w:t>
            </w:r>
            <w:proofErr w:type="spellEnd"/>
            <w:r w:rsidRPr="00AC6B12">
              <w:rPr>
                <w:rFonts w:ascii="Times New Roman" w:eastAsia="Times New Roman" w:hAnsi="Times New Roman" w:cs="Times New Roman"/>
                <w:b/>
                <w:bCs/>
                <w:sz w:val="28"/>
                <w:szCs w:val="28"/>
                <w:lang w:val="en-US"/>
              </w:rPr>
              <w:t>)</w:t>
            </w:r>
          </w:p>
        </w:tc>
      </w:tr>
      <w:tr w:rsidR="00A46659" w:rsidRPr="00AC6B12" w:rsidTr="008066F5">
        <w:tc>
          <w:tcPr>
            <w:tcW w:w="918"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46659" w:rsidRPr="00AC6B12" w:rsidRDefault="00A46659" w:rsidP="008066F5">
            <w:pPr>
              <w:spacing w:before="100" w:beforeAutospacing="1" w:after="100" w:afterAutospacing="1" w:line="240" w:lineRule="auto"/>
              <w:rPr>
                <w:rFonts w:ascii="Times New Roman" w:eastAsia="Times New Roman" w:hAnsi="Times New Roman" w:cs="Times New Roman"/>
                <w:sz w:val="28"/>
                <w:szCs w:val="28"/>
                <w:lang w:val="en-US"/>
              </w:rPr>
            </w:pPr>
            <w:r w:rsidRPr="00AC6B12">
              <w:rPr>
                <w:rFonts w:ascii="Times New Roman" w:eastAsia="Times New Roman" w:hAnsi="Times New Roman" w:cs="Times New Roman"/>
                <w:sz w:val="28"/>
                <w:szCs w:val="28"/>
                <w:lang w:val="en-US"/>
              </w:rPr>
              <w:t>1</w:t>
            </w:r>
          </w:p>
        </w:tc>
        <w:tc>
          <w:tcPr>
            <w:tcW w:w="1787"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46659" w:rsidRPr="00AC6B12" w:rsidRDefault="00A46659" w:rsidP="008066F5">
            <w:pPr>
              <w:spacing w:before="100" w:beforeAutospacing="1" w:after="100" w:afterAutospacing="1" w:line="240" w:lineRule="auto"/>
              <w:rPr>
                <w:rFonts w:ascii="Times New Roman" w:eastAsia="Times New Roman" w:hAnsi="Times New Roman" w:cs="Times New Roman"/>
                <w:i/>
                <w:sz w:val="28"/>
                <w:szCs w:val="28"/>
              </w:rPr>
            </w:pPr>
            <w:r w:rsidRPr="00AC6B12">
              <w:rPr>
                <w:rFonts w:ascii="Times New Roman" w:eastAsia="Times New Roman" w:hAnsi="Times New Roman" w:cs="Times New Roman"/>
                <w:i/>
                <w:sz w:val="28"/>
                <w:szCs w:val="28"/>
              </w:rPr>
              <w:t>(ПРИМЕР)</w:t>
            </w:r>
          </w:p>
          <w:p w:rsidR="00A46659" w:rsidRPr="00AC6B12" w:rsidRDefault="00A46659" w:rsidP="008066F5">
            <w:pPr>
              <w:spacing w:before="100" w:beforeAutospacing="1" w:after="100" w:afterAutospacing="1" w:line="240" w:lineRule="auto"/>
              <w:rPr>
                <w:rFonts w:ascii="Times New Roman" w:eastAsia="Times New Roman" w:hAnsi="Times New Roman" w:cs="Times New Roman"/>
                <w:sz w:val="28"/>
                <w:szCs w:val="28"/>
              </w:rPr>
            </w:pPr>
            <w:r w:rsidRPr="00AC6B12">
              <w:rPr>
                <w:rFonts w:ascii="Times New Roman" w:eastAsia="Times New Roman" w:hAnsi="Times New Roman" w:cs="Times New Roman"/>
                <w:sz w:val="28"/>
                <w:szCs w:val="28"/>
              </w:rPr>
              <w:t>ЭОР: «Русский язык. 5 класс»</w:t>
            </w:r>
          </w:p>
        </w:tc>
        <w:tc>
          <w:tcPr>
            <w:tcW w:w="380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46659" w:rsidRPr="00AC6B12" w:rsidRDefault="00A46659" w:rsidP="008066F5">
            <w:pPr>
              <w:spacing w:before="100" w:beforeAutospacing="1" w:after="100" w:afterAutospacing="1" w:line="240" w:lineRule="auto"/>
              <w:rPr>
                <w:rFonts w:ascii="Times New Roman" w:eastAsia="Times New Roman" w:hAnsi="Times New Roman" w:cs="Times New Roman"/>
                <w:sz w:val="28"/>
                <w:szCs w:val="28"/>
              </w:rPr>
            </w:pPr>
            <w:r w:rsidRPr="00AC6B12">
              <w:rPr>
                <w:rFonts w:ascii="Times New Roman" w:eastAsia="Times New Roman" w:hAnsi="Times New Roman" w:cs="Times New Roman"/>
                <w:sz w:val="28"/>
                <w:szCs w:val="28"/>
              </w:rPr>
              <w:t xml:space="preserve">Учебный онлайн-курс для 5-го класса, включающий теоретические материалы, задания и тесты с автоматической проверкой правильного ответа для всех разделов федеральной рабочей программы на уровне начального общего образования. Задания направлены на </w:t>
            </w:r>
            <w:r w:rsidRPr="00AC6B12">
              <w:rPr>
                <w:rFonts w:ascii="Times New Roman" w:eastAsia="Times New Roman" w:hAnsi="Times New Roman" w:cs="Times New Roman"/>
                <w:sz w:val="28"/>
                <w:szCs w:val="28"/>
              </w:rPr>
              <w:lastRenderedPageBreak/>
              <w:t>формирование речевых умений и коммуникативных компетенций. Особенность заданий заключается в наличии генераций, позволяющих обращаться к упражнениям неоднократно, а также в наличии подробного объяснения решения</w:t>
            </w:r>
          </w:p>
        </w:tc>
        <w:tc>
          <w:tcPr>
            <w:tcW w:w="2830"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46659" w:rsidRPr="00AC6B12" w:rsidRDefault="00A46659" w:rsidP="008066F5">
            <w:pPr>
              <w:spacing w:before="100" w:beforeAutospacing="1" w:after="100" w:afterAutospacing="1" w:line="240" w:lineRule="auto"/>
              <w:rPr>
                <w:rFonts w:ascii="Times New Roman" w:eastAsia="Times New Roman" w:hAnsi="Times New Roman" w:cs="Times New Roman"/>
                <w:sz w:val="28"/>
                <w:szCs w:val="28"/>
                <w:lang w:val="en-US"/>
              </w:rPr>
            </w:pPr>
            <w:r w:rsidRPr="00AC6B12">
              <w:rPr>
                <w:rFonts w:ascii="Times New Roman" w:eastAsia="Times New Roman" w:hAnsi="Times New Roman" w:cs="Times New Roman"/>
                <w:sz w:val="28"/>
                <w:szCs w:val="28"/>
                <w:lang w:val="en-US"/>
              </w:rPr>
              <w:lastRenderedPageBreak/>
              <w:t>ООО «</w:t>
            </w:r>
            <w:proofErr w:type="spellStart"/>
            <w:r w:rsidRPr="00AC6B12">
              <w:rPr>
                <w:rFonts w:ascii="Times New Roman" w:eastAsia="Times New Roman" w:hAnsi="Times New Roman" w:cs="Times New Roman"/>
                <w:sz w:val="28"/>
                <w:szCs w:val="28"/>
                <w:lang w:val="en-US"/>
              </w:rPr>
              <w:t>ЯКласс</w:t>
            </w:r>
            <w:proofErr w:type="spellEnd"/>
            <w:r w:rsidRPr="00AC6B12">
              <w:rPr>
                <w:rFonts w:ascii="Times New Roman" w:eastAsia="Times New Roman" w:hAnsi="Times New Roman" w:cs="Times New Roman"/>
                <w:sz w:val="28"/>
                <w:szCs w:val="28"/>
                <w:lang w:val="en-US"/>
              </w:rPr>
              <w:t>»</w:t>
            </w:r>
          </w:p>
        </w:tc>
      </w:tr>
      <w:tr w:rsidR="00A46659" w:rsidRPr="00AC6B12" w:rsidTr="008066F5">
        <w:tc>
          <w:tcPr>
            <w:tcW w:w="918"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46659" w:rsidRPr="00AC6B12" w:rsidRDefault="00A46659" w:rsidP="008066F5">
            <w:pPr>
              <w:spacing w:before="100" w:beforeAutospacing="1" w:after="100" w:afterAutospacing="1" w:line="240" w:lineRule="auto"/>
              <w:rPr>
                <w:rFonts w:ascii="Times New Roman" w:eastAsia="Times New Roman" w:hAnsi="Times New Roman" w:cs="Times New Roman"/>
                <w:sz w:val="28"/>
                <w:szCs w:val="28"/>
                <w:lang w:val="en-US"/>
              </w:rPr>
            </w:pPr>
            <w:r w:rsidRPr="00AC6B12">
              <w:rPr>
                <w:rFonts w:ascii="Times New Roman" w:eastAsia="Times New Roman" w:hAnsi="Times New Roman" w:cs="Times New Roman"/>
                <w:sz w:val="28"/>
                <w:szCs w:val="28"/>
                <w:lang w:val="en-US"/>
              </w:rPr>
              <w:t>&lt;...&gt;</w:t>
            </w:r>
          </w:p>
        </w:tc>
        <w:tc>
          <w:tcPr>
            <w:tcW w:w="1787"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46659" w:rsidRPr="00AC6B12" w:rsidRDefault="00A46659" w:rsidP="008066F5">
            <w:pPr>
              <w:spacing w:before="100" w:beforeAutospacing="1" w:after="100" w:afterAutospacing="1" w:line="240" w:lineRule="auto"/>
              <w:ind w:left="75" w:right="75"/>
              <w:rPr>
                <w:rFonts w:ascii="Times New Roman" w:eastAsia="Times New Roman" w:hAnsi="Times New Roman" w:cs="Times New Roman"/>
                <w:sz w:val="28"/>
                <w:szCs w:val="28"/>
                <w:lang w:val="en-US"/>
              </w:rPr>
            </w:pPr>
          </w:p>
        </w:tc>
        <w:tc>
          <w:tcPr>
            <w:tcW w:w="380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46659" w:rsidRPr="00AC6B12" w:rsidRDefault="00A46659" w:rsidP="008066F5">
            <w:pPr>
              <w:spacing w:before="100" w:beforeAutospacing="1" w:after="100" w:afterAutospacing="1" w:line="240" w:lineRule="auto"/>
              <w:ind w:left="75" w:right="75"/>
              <w:rPr>
                <w:rFonts w:ascii="Times New Roman" w:eastAsia="Times New Roman" w:hAnsi="Times New Roman" w:cs="Times New Roman"/>
                <w:sz w:val="28"/>
                <w:szCs w:val="28"/>
                <w:lang w:val="en-US"/>
              </w:rPr>
            </w:pPr>
          </w:p>
        </w:tc>
        <w:tc>
          <w:tcPr>
            <w:tcW w:w="2830"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46659" w:rsidRPr="00AC6B12" w:rsidRDefault="00A46659" w:rsidP="008066F5">
            <w:pPr>
              <w:spacing w:before="100" w:beforeAutospacing="1" w:after="100" w:afterAutospacing="1" w:line="240" w:lineRule="auto"/>
              <w:ind w:left="75" w:right="75"/>
              <w:rPr>
                <w:rFonts w:ascii="Times New Roman" w:eastAsia="Times New Roman" w:hAnsi="Times New Roman" w:cs="Times New Roman"/>
                <w:sz w:val="28"/>
                <w:szCs w:val="28"/>
                <w:lang w:val="en-US"/>
              </w:rPr>
            </w:pPr>
          </w:p>
        </w:tc>
      </w:tr>
      <w:tr w:rsidR="00A46659" w:rsidRPr="00AC6B12" w:rsidTr="008066F5">
        <w:tc>
          <w:tcPr>
            <w:tcW w:w="9339" w:type="dxa"/>
            <w:gridSpan w:val="4"/>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46659" w:rsidRPr="00AC6B12" w:rsidRDefault="00A46659" w:rsidP="008066F5">
            <w:pPr>
              <w:spacing w:before="100" w:beforeAutospacing="1" w:after="100" w:afterAutospacing="1" w:line="240" w:lineRule="auto"/>
              <w:jc w:val="center"/>
              <w:rPr>
                <w:rFonts w:ascii="Times New Roman" w:eastAsia="Times New Roman" w:hAnsi="Times New Roman" w:cs="Times New Roman"/>
                <w:sz w:val="28"/>
                <w:szCs w:val="28"/>
              </w:rPr>
            </w:pPr>
            <w:r w:rsidRPr="00AC6B12">
              <w:rPr>
                <w:rFonts w:ascii="Times New Roman" w:eastAsia="Times New Roman" w:hAnsi="Times New Roman" w:cs="Times New Roman"/>
                <w:b/>
                <w:bCs/>
                <w:sz w:val="28"/>
                <w:szCs w:val="28"/>
              </w:rPr>
              <w:t>Математика (учебный предмет)</w:t>
            </w:r>
          </w:p>
        </w:tc>
      </w:tr>
    </w:tbl>
    <w:p w:rsidR="00A46659" w:rsidRPr="00AC6B12" w:rsidRDefault="00A46659" w:rsidP="00A46659">
      <w:pPr>
        <w:spacing w:after="0" w:line="240" w:lineRule="auto"/>
        <w:rPr>
          <w:rFonts w:ascii="Times New Roman" w:eastAsia="Times New Roman" w:hAnsi="Times New Roman" w:cs="Times New Roman"/>
          <w:sz w:val="28"/>
          <w:szCs w:val="28"/>
          <w:lang w:eastAsia="ru-RU"/>
        </w:rPr>
      </w:pPr>
      <w:r w:rsidRPr="00AC6B12">
        <w:rPr>
          <w:rFonts w:ascii="Times New Roman" w:eastAsia="Times New Roman" w:hAnsi="Times New Roman" w:cs="Times New Roman"/>
          <w:sz w:val="28"/>
          <w:szCs w:val="28"/>
          <w:lang w:eastAsia="ru-RU"/>
        </w:rPr>
        <w:t xml:space="preserve">АКТУАЛЬНАЯ РЕДАКЦИЯ НА 8 </w:t>
      </w:r>
      <w:proofErr w:type="spellStart"/>
      <w:r w:rsidRPr="00AC6B12">
        <w:rPr>
          <w:rFonts w:ascii="Times New Roman" w:eastAsia="Times New Roman" w:hAnsi="Times New Roman" w:cs="Times New Roman"/>
          <w:sz w:val="28"/>
          <w:szCs w:val="28"/>
          <w:lang w:eastAsia="ru-RU"/>
        </w:rPr>
        <w:t>сент</w:t>
      </w:r>
      <w:proofErr w:type="spellEnd"/>
      <w:r w:rsidRPr="00AC6B12">
        <w:rPr>
          <w:rFonts w:ascii="Times New Roman" w:eastAsia="Times New Roman" w:hAnsi="Times New Roman" w:cs="Times New Roman"/>
          <w:sz w:val="28"/>
          <w:szCs w:val="28"/>
          <w:lang w:eastAsia="ru-RU"/>
        </w:rPr>
        <w:t xml:space="preserve"> 2025</w:t>
      </w:r>
    </w:p>
    <w:p w:rsidR="00A46659" w:rsidRPr="00AC6B12" w:rsidRDefault="00A46659" w:rsidP="00A46659">
      <w:pPr>
        <w:pStyle w:val="a3"/>
        <w:numPr>
          <w:ilvl w:val="0"/>
          <w:numId w:val="1"/>
        </w:numPr>
        <w:spacing w:before="375" w:after="150" w:line="240" w:lineRule="auto"/>
        <w:jc w:val="both"/>
        <w:outlineLvl w:val="0"/>
        <w:rPr>
          <w:rFonts w:ascii="Times New Roman" w:eastAsia="Times New Roman" w:hAnsi="Times New Roman" w:cs="Times New Roman"/>
          <w:b/>
          <w:bCs/>
          <w:spacing w:val="-6"/>
          <w:kern w:val="36"/>
          <w:sz w:val="28"/>
          <w:szCs w:val="28"/>
          <w:lang w:eastAsia="ru-RU"/>
        </w:rPr>
      </w:pPr>
      <w:r w:rsidRPr="00AC6B12">
        <w:rPr>
          <w:rFonts w:ascii="Times New Roman" w:eastAsia="Times New Roman" w:hAnsi="Times New Roman" w:cs="Times New Roman"/>
          <w:b/>
          <w:bCs/>
          <w:spacing w:val="-6"/>
          <w:kern w:val="36"/>
          <w:sz w:val="28"/>
          <w:szCs w:val="28"/>
          <w:lang w:eastAsia="ru-RU"/>
        </w:rPr>
        <w:t>Подготовили методичку для библиотек и список произведений патриотической направленности</w:t>
      </w:r>
    </w:p>
    <w:p w:rsidR="00A46659" w:rsidRPr="00AC6B12" w:rsidRDefault="00A46659" w:rsidP="00A46659">
      <w:pPr>
        <w:spacing w:after="0" w:line="240" w:lineRule="auto"/>
        <w:jc w:val="both"/>
        <w:rPr>
          <w:rFonts w:ascii="Times New Roman" w:eastAsia="Times New Roman" w:hAnsi="Times New Roman" w:cs="Times New Roman"/>
          <w:sz w:val="28"/>
          <w:szCs w:val="28"/>
          <w:lang w:eastAsia="ru-RU"/>
        </w:rPr>
      </w:pPr>
      <w:r w:rsidRPr="00AC6B12">
        <w:rPr>
          <w:rFonts w:ascii="Times New Roman" w:eastAsia="Times New Roman" w:hAnsi="Times New Roman" w:cs="Times New Roman"/>
          <w:sz w:val="28"/>
          <w:szCs w:val="28"/>
          <w:lang w:eastAsia="ru-RU"/>
        </w:rPr>
        <w:t>Минпросвещения направило в регионы </w:t>
      </w:r>
      <w:hyperlink r:id="rId159" w:history="1">
        <w:r w:rsidRPr="00AC6B12">
          <w:rPr>
            <w:rFonts w:ascii="Times New Roman" w:eastAsia="Times New Roman" w:hAnsi="Times New Roman" w:cs="Times New Roman"/>
            <w:sz w:val="28"/>
            <w:szCs w:val="28"/>
            <w:lang w:eastAsia="ru-RU"/>
          </w:rPr>
          <w:t>методические рекомендации</w:t>
        </w:r>
      </w:hyperlink>
      <w:r w:rsidRPr="00AC6B12">
        <w:rPr>
          <w:rFonts w:ascii="Times New Roman" w:eastAsia="Times New Roman" w:hAnsi="Times New Roman" w:cs="Times New Roman"/>
          <w:sz w:val="28"/>
          <w:szCs w:val="28"/>
          <w:lang w:eastAsia="ru-RU"/>
        </w:rPr>
        <w:t> по модернизации и научно-методическому сопровождению деятельности школьных библиотек, а также перечень произведений для внеклассного чтения патриотической направленности, созданных современными писателями с 1991 по 2025 годы.</w:t>
      </w:r>
    </w:p>
    <w:p w:rsidR="00A46659" w:rsidRPr="00AC6B12" w:rsidRDefault="00A46659" w:rsidP="00A46659">
      <w:pPr>
        <w:spacing w:after="150" w:line="240" w:lineRule="auto"/>
        <w:jc w:val="both"/>
        <w:rPr>
          <w:rFonts w:ascii="Times New Roman" w:eastAsia="Times New Roman" w:hAnsi="Times New Roman" w:cs="Times New Roman"/>
          <w:b/>
          <w:sz w:val="28"/>
          <w:szCs w:val="28"/>
          <w:lang w:eastAsia="ru-RU"/>
        </w:rPr>
      </w:pPr>
      <w:r w:rsidRPr="00AC6B12">
        <w:rPr>
          <w:rFonts w:ascii="Times New Roman" w:eastAsia="Times New Roman" w:hAnsi="Times New Roman" w:cs="Times New Roman"/>
          <w:sz w:val="28"/>
          <w:szCs w:val="28"/>
          <w:lang w:eastAsia="ru-RU"/>
        </w:rPr>
        <w:t xml:space="preserve">В методических рекомендациях рассмотрели вопросы оснащения и зонирования школьной библиотеки, в том числе привели примеры программного обеспечения. Описали правила комплектования универсального и учебного фондов, перечислили виды и способы взаимодействия библиотеки с родителями, учениками, другими организациями. Приложили </w:t>
      </w:r>
      <w:r w:rsidRPr="00AC6B12">
        <w:rPr>
          <w:rFonts w:ascii="Times New Roman" w:eastAsia="Times New Roman" w:hAnsi="Times New Roman" w:cs="Times New Roman"/>
          <w:b/>
          <w:sz w:val="28"/>
          <w:szCs w:val="28"/>
          <w:lang w:eastAsia="ru-RU"/>
        </w:rPr>
        <w:t>примерное положение о школьной библиотеке.</w:t>
      </w:r>
    </w:p>
    <w:p w:rsidR="00A46659" w:rsidRPr="00AC6B12" w:rsidRDefault="00A46659" w:rsidP="00A46659">
      <w:pPr>
        <w:spacing w:after="150" w:line="240" w:lineRule="auto"/>
        <w:jc w:val="both"/>
        <w:rPr>
          <w:rFonts w:ascii="Times New Roman" w:eastAsia="Times New Roman" w:hAnsi="Times New Roman" w:cs="Times New Roman"/>
          <w:sz w:val="28"/>
          <w:szCs w:val="28"/>
          <w:lang w:eastAsia="ru-RU"/>
        </w:rPr>
      </w:pPr>
      <w:r w:rsidRPr="00AC6B12">
        <w:rPr>
          <w:rFonts w:ascii="Times New Roman" w:eastAsia="Times New Roman" w:hAnsi="Times New Roman" w:cs="Times New Roman"/>
          <w:sz w:val="28"/>
          <w:szCs w:val="28"/>
          <w:lang w:eastAsia="ru-RU"/>
        </w:rPr>
        <w:t>Во исполнение поручения Президента «предусмотреть включение литературных произведений патриотической направленности, созданных современными писателями, в списки рекомендованных произведений для внеклассного чтения» подготовили три списка литературы:</w:t>
      </w:r>
    </w:p>
    <w:p w:rsidR="00A46659" w:rsidRPr="00AC6B12" w:rsidRDefault="00A46659" w:rsidP="00A46659">
      <w:pPr>
        <w:spacing w:after="150" w:line="240" w:lineRule="auto"/>
        <w:jc w:val="both"/>
        <w:rPr>
          <w:rFonts w:ascii="Times New Roman" w:eastAsia="Times New Roman" w:hAnsi="Times New Roman" w:cs="Times New Roman"/>
          <w:sz w:val="28"/>
          <w:szCs w:val="28"/>
          <w:lang w:eastAsia="ru-RU"/>
        </w:rPr>
      </w:pPr>
      <w:r w:rsidRPr="00AC6B12">
        <w:rPr>
          <w:rFonts w:ascii="Times New Roman" w:eastAsia="Times New Roman" w:hAnsi="Times New Roman" w:cs="Times New Roman"/>
          <w:sz w:val="28"/>
          <w:szCs w:val="28"/>
          <w:lang w:eastAsia="ru-RU"/>
        </w:rPr>
        <w:t>1) с произведениями, включенными в ФОП ООО и СОО, – на уровне СОО подготовили отдельные перечни для базового и углубленного уровней, дополнительно выделили произведения зарубежной литературы;</w:t>
      </w:r>
    </w:p>
    <w:p w:rsidR="00A46659" w:rsidRPr="00AC6B12" w:rsidRDefault="00A46659" w:rsidP="00A46659">
      <w:pPr>
        <w:spacing w:after="150" w:line="240" w:lineRule="auto"/>
        <w:jc w:val="both"/>
        <w:rPr>
          <w:rFonts w:ascii="Times New Roman" w:eastAsia="Times New Roman" w:hAnsi="Times New Roman" w:cs="Times New Roman"/>
          <w:sz w:val="28"/>
          <w:szCs w:val="28"/>
          <w:lang w:eastAsia="ru-RU"/>
        </w:rPr>
      </w:pPr>
      <w:r w:rsidRPr="00AC6B12">
        <w:rPr>
          <w:rFonts w:ascii="Times New Roman" w:eastAsia="Times New Roman" w:hAnsi="Times New Roman" w:cs="Times New Roman"/>
          <w:sz w:val="28"/>
          <w:szCs w:val="28"/>
          <w:lang w:eastAsia="ru-RU"/>
        </w:rPr>
        <w:t>2) произведениями, рекомендованными для внеклассного чтения, – включили художественные тексты известных авторов, изданные до 1991 года и традиционно предлагаемые для внеклассного чтения школьников, произведения духовно-нравственной проблематики;</w:t>
      </w:r>
    </w:p>
    <w:p w:rsidR="00A46659" w:rsidRPr="00AC6B12" w:rsidRDefault="00A46659" w:rsidP="00A46659">
      <w:pPr>
        <w:spacing w:after="150" w:line="240" w:lineRule="auto"/>
        <w:jc w:val="both"/>
        <w:rPr>
          <w:rFonts w:ascii="Times New Roman" w:eastAsia="Times New Roman" w:hAnsi="Times New Roman" w:cs="Times New Roman"/>
          <w:sz w:val="28"/>
          <w:szCs w:val="28"/>
          <w:lang w:eastAsia="ru-RU"/>
        </w:rPr>
      </w:pPr>
      <w:r w:rsidRPr="00AC6B12">
        <w:rPr>
          <w:rFonts w:ascii="Times New Roman" w:eastAsia="Times New Roman" w:hAnsi="Times New Roman" w:cs="Times New Roman"/>
          <w:sz w:val="28"/>
          <w:szCs w:val="28"/>
          <w:lang w:eastAsia="ru-RU"/>
        </w:rPr>
        <w:lastRenderedPageBreak/>
        <w:t>3) произведениями для внеклассного чтения патриотической направленности, созданных с 1991 по 2025 годы молодыми писателями или писателями старшего поколения.</w:t>
      </w:r>
    </w:p>
    <w:p w:rsidR="00A46659" w:rsidRPr="00AC6B12" w:rsidRDefault="00A46659" w:rsidP="00A46659">
      <w:pPr>
        <w:spacing w:after="150" w:line="240" w:lineRule="auto"/>
        <w:jc w:val="both"/>
        <w:rPr>
          <w:rFonts w:ascii="Times New Roman" w:eastAsia="Times New Roman" w:hAnsi="Times New Roman" w:cs="Times New Roman"/>
          <w:sz w:val="28"/>
          <w:szCs w:val="28"/>
          <w:lang w:eastAsia="ru-RU"/>
        </w:rPr>
      </w:pPr>
      <w:r w:rsidRPr="00AC6B12">
        <w:rPr>
          <w:rFonts w:ascii="Times New Roman" w:eastAsia="Times New Roman" w:hAnsi="Times New Roman" w:cs="Times New Roman"/>
          <w:sz w:val="28"/>
          <w:szCs w:val="28"/>
          <w:lang w:eastAsia="ru-RU"/>
        </w:rPr>
        <w:t>К письму приложили только последний список. Остальные направят письмами Минпросвещения дополнительно.</w:t>
      </w:r>
    </w:p>
    <w:p w:rsidR="00A46659" w:rsidRPr="00AC6B12" w:rsidRDefault="00A46659" w:rsidP="00A46659">
      <w:pPr>
        <w:spacing w:after="150" w:line="240" w:lineRule="auto"/>
        <w:jc w:val="both"/>
        <w:rPr>
          <w:rFonts w:ascii="Times New Roman" w:eastAsia="Times New Roman" w:hAnsi="Times New Roman" w:cs="Times New Roman"/>
          <w:sz w:val="28"/>
          <w:szCs w:val="28"/>
          <w:lang w:eastAsia="ru-RU"/>
        </w:rPr>
      </w:pPr>
      <w:r w:rsidRPr="00AC6B12">
        <w:rPr>
          <w:rFonts w:ascii="Times New Roman" w:eastAsia="Times New Roman" w:hAnsi="Times New Roman" w:cs="Times New Roman"/>
          <w:sz w:val="28"/>
          <w:szCs w:val="28"/>
          <w:lang w:eastAsia="ru-RU"/>
        </w:rPr>
        <w:t>Используйте перечни при комплектации библиотек и реализации ООП.</w:t>
      </w:r>
    </w:p>
    <w:p w:rsidR="00A46659" w:rsidRPr="00AC6B12" w:rsidRDefault="00A46659" w:rsidP="00A46659">
      <w:pPr>
        <w:spacing w:after="150" w:line="240" w:lineRule="auto"/>
        <w:jc w:val="both"/>
        <w:rPr>
          <w:rFonts w:ascii="Times New Roman" w:eastAsia="Times New Roman" w:hAnsi="Times New Roman" w:cs="Times New Roman"/>
          <w:sz w:val="28"/>
          <w:szCs w:val="28"/>
          <w:lang w:eastAsia="ru-RU"/>
        </w:rPr>
      </w:pPr>
      <w:r w:rsidRPr="00AC6B12">
        <w:rPr>
          <w:rFonts w:ascii="Times New Roman" w:eastAsia="Times New Roman" w:hAnsi="Times New Roman" w:cs="Times New Roman"/>
          <w:b/>
          <w:bCs/>
          <w:sz w:val="28"/>
          <w:szCs w:val="28"/>
          <w:lang w:eastAsia="ru-RU"/>
        </w:rPr>
        <w:t>Источник</w:t>
      </w:r>
      <w:r w:rsidRPr="00AC6B12">
        <w:rPr>
          <w:rFonts w:ascii="Times New Roman" w:eastAsia="Times New Roman" w:hAnsi="Times New Roman" w:cs="Times New Roman"/>
          <w:sz w:val="28"/>
          <w:szCs w:val="28"/>
          <w:lang w:eastAsia="ru-RU"/>
        </w:rPr>
        <w:t>: </w:t>
      </w:r>
      <w:hyperlink r:id="rId160" w:history="1">
        <w:r w:rsidRPr="00AC6B12">
          <w:rPr>
            <w:rFonts w:ascii="Times New Roman" w:eastAsia="Times New Roman" w:hAnsi="Times New Roman" w:cs="Times New Roman"/>
            <w:sz w:val="28"/>
            <w:szCs w:val="28"/>
            <w:lang w:eastAsia="ru-RU"/>
          </w:rPr>
          <w:t>письмо Минпросвещения от 14.08.2025 № ОК-2287/03</w:t>
        </w:r>
      </w:hyperlink>
      <w:r w:rsidRPr="00AC6B12">
        <w:rPr>
          <w:rFonts w:ascii="Times New Roman" w:eastAsia="Times New Roman" w:hAnsi="Times New Roman" w:cs="Times New Roman"/>
          <w:sz w:val="28"/>
          <w:szCs w:val="28"/>
          <w:lang w:eastAsia="ru-RU"/>
        </w:rPr>
        <w:t>.</w:t>
      </w:r>
    </w:p>
    <w:p w:rsidR="00A46659" w:rsidRPr="00AC6B12" w:rsidRDefault="00A46659" w:rsidP="00A46659">
      <w:pPr>
        <w:pStyle w:val="printredaction-line"/>
        <w:rPr>
          <w:sz w:val="28"/>
          <w:szCs w:val="28"/>
        </w:rPr>
      </w:pPr>
      <w:r w:rsidRPr="00AC6B12">
        <w:rPr>
          <w:rFonts w:eastAsia="Times New Roman"/>
          <w:sz w:val="28"/>
          <w:szCs w:val="28"/>
        </w:rPr>
        <w:br/>
      </w:r>
      <w:r w:rsidRPr="00AC6B12">
        <w:rPr>
          <w:rFonts w:eastAsia="Times New Roman"/>
          <w:sz w:val="28"/>
          <w:szCs w:val="28"/>
        </w:rPr>
        <w:br/>
      </w:r>
      <w:r w:rsidRPr="00AC6B12">
        <w:rPr>
          <w:sz w:val="28"/>
          <w:szCs w:val="28"/>
        </w:rPr>
        <w:t>Действующая редакция</w:t>
      </w:r>
    </w:p>
    <w:p w:rsidR="00A46659" w:rsidRPr="00AC6B12" w:rsidRDefault="00A46659" w:rsidP="00A46659">
      <w:pPr>
        <w:spacing w:after="0" w:line="240" w:lineRule="auto"/>
        <w:rPr>
          <w:rFonts w:ascii="Times New Roman" w:eastAsia="Times New Roman" w:hAnsi="Times New Roman" w:cs="Times New Roman"/>
          <w:sz w:val="28"/>
          <w:szCs w:val="28"/>
          <w:lang w:eastAsia="ru-RU"/>
        </w:rPr>
      </w:pPr>
      <w:r w:rsidRPr="00AC6B12">
        <w:rPr>
          <w:rFonts w:ascii="Times New Roman" w:eastAsia="Times New Roman" w:hAnsi="Times New Roman" w:cs="Times New Roman"/>
          <w:sz w:val="28"/>
          <w:szCs w:val="28"/>
          <w:lang w:eastAsia="ru-RU"/>
        </w:rPr>
        <w:t>Письмо Минпросвещения России от 14.08.2025 № ОК-2287/03</w:t>
      </w:r>
    </w:p>
    <w:p w:rsidR="00A46659" w:rsidRPr="00AC6B12" w:rsidRDefault="00A46659" w:rsidP="00A46659">
      <w:pPr>
        <w:spacing w:before="100" w:beforeAutospacing="1" w:after="100" w:afterAutospacing="1" w:line="240" w:lineRule="auto"/>
        <w:outlineLvl w:val="1"/>
        <w:rPr>
          <w:rFonts w:ascii="Times New Roman" w:eastAsia="Times New Roman" w:hAnsi="Times New Roman" w:cs="Times New Roman"/>
          <w:b/>
          <w:bCs/>
          <w:sz w:val="28"/>
          <w:szCs w:val="28"/>
          <w:lang w:eastAsia="ru-RU"/>
        </w:rPr>
      </w:pPr>
      <w:r w:rsidRPr="00AC6B12">
        <w:rPr>
          <w:rFonts w:ascii="Times New Roman" w:eastAsia="Times New Roman" w:hAnsi="Times New Roman" w:cs="Times New Roman"/>
          <w:b/>
          <w:bCs/>
          <w:sz w:val="28"/>
          <w:szCs w:val="28"/>
          <w:lang w:eastAsia="ru-RU"/>
        </w:rPr>
        <w:t>О направлении материалов</w:t>
      </w:r>
    </w:p>
    <w:p w:rsidR="00A46659" w:rsidRPr="00AC6B12" w:rsidRDefault="00A46659" w:rsidP="00A46659">
      <w:pPr>
        <w:spacing w:after="223" w:line="240" w:lineRule="auto"/>
        <w:jc w:val="center"/>
        <w:rPr>
          <w:rFonts w:ascii="Times New Roman" w:eastAsiaTheme="minorEastAsia" w:hAnsi="Times New Roman" w:cs="Times New Roman"/>
          <w:sz w:val="28"/>
          <w:szCs w:val="28"/>
          <w:lang w:eastAsia="ru-RU"/>
        </w:rPr>
      </w:pPr>
      <w:r w:rsidRPr="00AC6B12">
        <w:rPr>
          <w:rFonts w:ascii="Times New Roman" w:eastAsiaTheme="minorEastAsia" w:hAnsi="Times New Roman" w:cs="Times New Roman"/>
          <w:b/>
          <w:bCs/>
          <w:sz w:val="28"/>
          <w:szCs w:val="28"/>
          <w:lang w:eastAsia="ru-RU"/>
        </w:rPr>
        <w:t>МИНИСТЕРСТВО ПРОСВЕЩЕНИЯ РФ</w:t>
      </w:r>
    </w:p>
    <w:p w:rsidR="00A46659" w:rsidRPr="00AC6B12" w:rsidRDefault="00A46659" w:rsidP="00A46659">
      <w:pPr>
        <w:spacing w:after="223" w:line="240" w:lineRule="auto"/>
        <w:jc w:val="center"/>
        <w:rPr>
          <w:rFonts w:ascii="Times New Roman" w:eastAsiaTheme="minorEastAsia" w:hAnsi="Times New Roman" w:cs="Times New Roman"/>
          <w:sz w:val="28"/>
          <w:szCs w:val="28"/>
          <w:lang w:eastAsia="ru-RU"/>
        </w:rPr>
      </w:pPr>
      <w:r w:rsidRPr="00AC6B12">
        <w:rPr>
          <w:rFonts w:ascii="Times New Roman" w:eastAsiaTheme="minorEastAsia" w:hAnsi="Times New Roman" w:cs="Times New Roman"/>
          <w:b/>
          <w:bCs/>
          <w:sz w:val="28"/>
          <w:szCs w:val="28"/>
          <w:lang w:eastAsia="ru-RU"/>
        </w:rPr>
        <w:t>ПИСЬМО</w:t>
      </w:r>
    </w:p>
    <w:p w:rsidR="00A46659" w:rsidRPr="00AC6B12" w:rsidRDefault="00A46659" w:rsidP="00A46659">
      <w:pPr>
        <w:spacing w:after="223" w:line="240" w:lineRule="auto"/>
        <w:jc w:val="center"/>
        <w:rPr>
          <w:rFonts w:ascii="Times New Roman" w:eastAsiaTheme="minorEastAsia" w:hAnsi="Times New Roman" w:cs="Times New Roman"/>
          <w:sz w:val="28"/>
          <w:szCs w:val="28"/>
          <w:lang w:eastAsia="ru-RU"/>
        </w:rPr>
      </w:pPr>
      <w:r w:rsidRPr="00AC6B12">
        <w:rPr>
          <w:rFonts w:ascii="Times New Roman" w:eastAsiaTheme="minorEastAsia" w:hAnsi="Times New Roman" w:cs="Times New Roman"/>
          <w:b/>
          <w:bCs/>
          <w:sz w:val="28"/>
          <w:szCs w:val="28"/>
          <w:lang w:eastAsia="ru-RU"/>
        </w:rPr>
        <w:t>от 14 августа 2025 года № ОК-2287/03</w:t>
      </w:r>
    </w:p>
    <w:p w:rsidR="00A46659" w:rsidRPr="00AC6B12" w:rsidRDefault="00A46659" w:rsidP="00A46659">
      <w:pPr>
        <w:spacing w:after="223" w:line="240" w:lineRule="auto"/>
        <w:jc w:val="center"/>
        <w:rPr>
          <w:rFonts w:ascii="Times New Roman" w:eastAsiaTheme="minorEastAsia" w:hAnsi="Times New Roman" w:cs="Times New Roman"/>
          <w:sz w:val="28"/>
          <w:szCs w:val="28"/>
          <w:lang w:eastAsia="ru-RU"/>
        </w:rPr>
      </w:pPr>
      <w:r w:rsidRPr="00AC6B12">
        <w:rPr>
          <w:rFonts w:ascii="Times New Roman" w:eastAsiaTheme="minorEastAsia" w:hAnsi="Times New Roman" w:cs="Times New Roman"/>
          <w:b/>
          <w:bCs/>
          <w:sz w:val="28"/>
          <w:szCs w:val="28"/>
          <w:lang w:eastAsia="ru-RU"/>
        </w:rPr>
        <w:t>О направлении материалов</w:t>
      </w:r>
    </w:p>
    <w:p w:rsidR="00A46659" w:rsidRPr="00AC6B12" w:rsidRDefault="00A46659" w:rsidP="00A46659">
      <w:pPr>
        <w:spacing w:after="223" w:line="240" w:lineRule="auto"/>
        <w:jc w:val="both"/>
        <w:rPr>
          <w:rFonts w:ascii="Times New Roman" w:eastAsiaTheme="minorEastAsia" w:hAnsi="Times New Roman" w:cs="Times New Roman"/>
          <w:sz w:val="28"/>
          <w:szCs w:val="28"/>
          <w:lang w:eastAsia="ru-RU"/>
        </w:rPr>
      </w:pPr>
      <w:r w:rsidRPr="00AC6B12">
        <w:rPr>
          <w:rFonts w:ascii="Times New Roman" w:eastAsiaTheme="minorEastAsia" w:hAnsi="Times New Roman" w:cs="Times New Roman"/>
          <w:sz w:val="28"/>
          <w:szCs w:val="28"/>
          <w:lang w:eastAsia="ru-RU"/>
        </w:rPr>
        <w:t>Во исполнение подпунктов «б» и «г» пункта 7 перечня поручений Президента Российской Федерации по итогам заседания Совета при Президенте Российской Федерации по реализации государственной политики в сфере поддержки русского языка и языков народов Российской Федерации от 5 ноября 2024 г. № Пр-2814 Минпросвещения России подготовлены методические рекомендации по модернизации и научно-методическому сопровождению деятельности школьных библиотек (далее - Методические рекомендации) и список произведений для внеклассного чтения патриотической направленности, созданных современными писателями с 1991 по 2025 гг. (далее — Список).</w:t>
      </w:r>
    </w:p>
    <w:p w:rsidR="00A46659" w:rsidRPr="00AC6B12" w:rsidRDefault="00A46659" w:rsidP="00A46659">
      <w:pPr>
        <w:spacing w:after="223" w:line="240" w:lineRule="auto"/>
        <w:jc w:val="both"/>
        <w:rPr>
          <w:rFonts w:ascii="Times New Roman" w:eastAsiaTheme="minorEastAsia" w:hAnsi="Times New Roman" w:cs="Times New Roman"/>
          <w:sz w:val="28"/>
          <w:szCs w:val="28"/>
          <w:lang w:eastAsia="ru-RU"/>
        </w:rPr>
      </w:pPr>
      <w:r w:rsidRPr="00AC6B12">
        <w:rPr>
          <w:rFonts w:ascii="Times New Roman" w:eastAsiaTheme="minorEastAsia" w:hAnsi="Times New Roman" w:cs="Times New Roman"/>
          <w:sz w:val="28"/>
          <w:szCs w:val="28"/>
          <w:lang w:eastAsia="ru-RU"/>
        </w:rPr>
        <w:t>_________________________</w:t>
      </w:r>
      <w:r w:rsidRPr="00AC6B12">
        <w:rPr>
          <w:rFonts w:ascii="Times New Roman" w:eastAsiaTheme="minorEastAsia" w:hAnsi="Times New Roman" w:cs="Times New Roman"/>
          <w:sz w:val="28"/>
          <w:szCs w:val="28"/>
          <w:lang w:eastAsia="ru-RU"/>
        </w:rPr>
        <w:br/>
        <w:t>Примечание изготовителя документа: приложение сохранено во вложенном файле.</w:t>
      </w:r>
    </w:p>
    <w:p w:rsidR="00A46659" w:rsidRPr="00AC6B12" w:rsidRDefault="00A46659" w:rsidP="00A46659">
      <w:pPr>
        <w:spacing w:after="223" w:line="240" w:lineRule="auto"/>
        <w:jc w:val="both"/>
        <w:rPr>
          <w:rFonts w:ascii="Times New Roman" w:eastAsiaTheme="minorEastAsia" w:hAnsi="Times New Roman" w:cs="Times New Roman"/>
          <w:sz w:val="28"/>
          <w:szCs w:val="28"/>
          <w:lang w:eastAsia="ru-RU"/>
        </w:rPr>
      </w:pPr>
      <w:r w:rsidRPr="00AC6B12">
        <w:rPr>
          <w:rFonts w:ascii="Times New Roman" w:eastAsiaTheme="minorEastAsia" w:hAnsi="Times New Roman" w:cs="Times New Roman"/>
          <w:sz w:val="28"/>
          <w:szCs w:val="28"/>
          <w:lang w:eastAsia="ru-RU"/>
        </w:rPr>
        <w:t>Минпросвещения России просит довести Методические рекомендации и Список до сведения сотрудников общеобразовательных организаций.</w:t>
      </w:r>
    </w:p>
    <w:p w:rsidR="00A46659" w:rsidRPr="00AC6B12" w:rsidRDefault="00A46659" w:rsidP="00A46659">
      <w:pPr>
        <w:spacing w:after="223" w:line="240" w:lineRule="auto"/>
        <w:jc w:val="right"/>
        <w:rPr>
          <w:rFonts w:ascii="Times New Roman" w:eastAsiaTheme="minorEastAsia" w:hAnsi="Times New Roman" w:cs="Times New Roman"/>
          <w:sz w:val="28"/>
          <w:szCs w:val="28"/>
          <w:lang w:eastAsia="ru-RU"/>
        </w:rPr>
      </w:pPr>
      <w:r w:rsidRPr="00AC6B12">
        <w:rPr>
          <w:rFonts w:ascii="Times New Roman" w:eastAsiaTheme="minorEastAsia" w:hAnsi="Times New Roman" w:cs="Times New Roman"/>
          <w:sz w:val="28"/>
          <w:szCs w:val="28"/>
          <w:lang w:eastAsia="ru-RU"/>
        </w:rPr>
        <w:t xml:space="preserve">О.П. </w:t>
      </w:r>
      <w:proofErr w:type="spellStart"/>
      <w:r w:rsidRPr="00AC6B12">
        <w:rPr>
          <w:rFonts w:ascii="Times New Roman" w:eastAsiaTheme="minorEastAsia" w:hAnsi="Times New Roman" w:cs="Times New Roman"/>
          <w:sz w:val="28"/>
          <w:szCs w:val="28"/>
          <w:lang w:eastAsia="ru-RU"/>
        </w:rPr>
        <w:t>Колударова</w:t>
      </w:r>
      <w:proofErr w:type="spellEnd"/>
    </w:p>
    <w:p w:rsidR="00A46659" w:rsidRPr="00AC6B12" w:rsidRDefault="00F84426" w:rsidP="00A46659">
      <w:pPr>
        <w:spacing w:before="100" w:beforeAutospacing="1" w:after="100" w:afterAutospacing="1" w:line="240" w:lineRule="auto"/>
        <w:rPr>
          <w:rFonts w:ascii="Times New Roman" w:eastAsia="Times New Roman" w:hAnsi="Times New Roman" w:cs="Times New Roman"/>
          <w:sz w:val="28"/>
          <w:szCs w:val="28"/>
        </w:rPr>
      </w:pPr>
      <w:hyperlink r:id="rId161" w:history="1">
        <w:r w:rsidR="00A46659" w:rsidRPr="00AC6B12">
          <w:rPr>
            <w:rStyle w:val="a4"/>
            <w:rFonts w:ascii="Times New Roman" w:eastAsia="Times New Roman" w:hAnsi="Times New Roman" w:cs="Times New Roman"/>
            <w:color w:val="auto"/>
            <w:sz w:val="28"/>
            <w:szCs w:val="28"/>
            <w:u w:val="none"/>
          </w:rPr>
          <w:t>https://docs.edu.gov.ru/document/0d102a6bc20451175cda2f7de4023acc/</w:t>
        </w:r>
      </w:hyperlink>
      <w:r w:rsidR="00A46659" w:rsidRPr="00AC6B12">
        <w:rPr>
          <w:rFonts w:ascii="Times New Roman" w:eastAsia="Times New Roman" w:hAnsi="Times New Roman" w:cs="Times New Roman"/>
          <w:sz w:val="28"/>
          <w:szCs w:val="28"/>
        </w:rPr>
        <w:t xml:space="preserve"> - ссылка на Перечень</w:t>
      </w:r>
    </w:p>
    <w:p w:rsidR="00A46659" w:rsidRDefault="00F84426" w:rsidP="00A46659">
      <w:pPr>
        <w:spacing w:before="100" w:beforeAutospacing="1" w:after="100" w:afterAutospacing="1" w:line="240" w:lineRule="auto"/>
        <w:rPr>
          <w:rFonts w:ascii="Times New Roman" w:eastAsiaTheme="minorEastAsia" w:hAnsi="Times New Roman" w:cs="Times New Roman"/>
          <w:sz w:val="28"/>
          <w:szCs w:val="28"/>
          <w:lang w:eastAsia="ru-RU"/>
        </w:rPr>
      </w:pPr>
      <w:hyperlink r:id="rId162" w:history="1">
        <w:r w:rsidR="00A46659" w:rsidRPr="00AC6B12">
          <w:rPr>
            <w:rStyle w:val="a4"/>
            <w:rFonts w:ascii="Times New Roman" w:eastAsia="Times New Roman" w:hAnsi="Times New Roman" w:cs="Times New Roman"/>
            <w:color w:val="auto"/>
            <w:sz w:val="28"/>
            <w:szCs w:val="28"/>
            <w:u w:val="none"/>
          </w:rPr>
          <w:t>https://docs.edu.gov.ru/document/c8836fba10eb65cb730526583815f892/</w:t>
        </w:r>
      </w:hyperlink>
      <w:r w:rsidR="00A46659" w:rsidRPr="00AC6B12">
        <w:rPr>
          <w:rFonts w:ascii="Times New Roman" w:eastAsia="Times New Roman" w:hAnsi="Times New Roman" w:cs="Times New Roman"/>
          <w:sz w:val="28"/>
          <w:szCs w:val="28"/>
        </w:rPr>
        <w:t xml:space="preserve"> -</w:t>
      </w:r>
      <w:r w:rsidR="00A46659" w:rsidRPr="00AC6B12">
        <w:rPr>
          <w:rFonts w:ascii="Times New Roman" w:eastAsiaTheme="minorEastAsia" w:hAnsi="Times New Roman" w:cs="Times New Roman"/>
          <w:sz w:val="28"/>
          <w:szCs w:val="28"/>
          <w:lang w:eastAsia="ru-RU"/>
        </w:rPr>
        <w:t xml:space="preserve"> ссылка на Методические рекомендации</w:t>
      </w:r>
    </w:p>
    <w:p w:rsidR="00A95667" w:rsidRPr="00A95667" w:rsidRDefault="00A95667" w:rsidP="00A95667">
      <w:pPr>
        <w:spacing w:after="150" w:line="240" w:lineRule="auto"/>
        <w:jc w:val="both"/>
        <w:rPr>
          <w:rFonts w:ascii="Times New Roman" w:eastAsia="Times New Roman" w:hAnsi="Times New Roman" w:cs="Times New Roman"/>
          <w:sz w:val="28"/>
          <w:szCs w:val="28"/>
          <w:lang w:eastAsia="ru-RU"/>
        </w:rPr>
      </w:pPr>
    </w:p>
    <w:sectPr w:rsidR="00A95667" w:rsidRPr="00A95667">
      <w:headerReference w:type="default" r:id="rId16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84426" w:rsidRDefault="00F84426" w:rsidP="00E11C5C">
      <w:pPr>
        <w:spacing w:after="0" w:line="240" w:lineRule="auto"/>
      </w:pPr>
      <w:r>
        <w:separator/>
      </w:r>
    </w:p>
  </w:endnote>
  <w:endnote w:type="continuationSeparator" w:id="0">
    <w:p w:rsidR="00F84426" w:rsidRDefault="00F84426" w:rsidP="00E11C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84426" w:rsidRDefault="00F84426" w:rsidP="00E11C5C">
      <w:pPr>
        <w:spacing w:after="0" w:line="240" w:lineRule="auto"/>
      </w:pPr>
      <w:r>
        <w:separator/>
      </w:r>
    </w:p>
  </w:footnote>
  <w:footnote w:type="continuationSeparator" w:id="0">
    <w:p w:rsidR="00F84426" w:rsidRDefault="00F84426" w:rsidP="00E11C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84345297"/>
      <w:docPartObj>
        <w:docPartGallery w:val="Page Numbers (Top of Page)"/>
        <w:docPartUnique/>
      </w:docPartObj>
    </w:sdtPr>
    <w:sdtEndPr/>
    <w:sdtContent>
      <w:p w:rsidR="00523F04" w:rsidRDefault="00523F04">
        <w:pPr>
          <w:pStyle w:val="a7"/>
          <w:jc w:val="center"/>
        </w:pPr>
        <w:r>
          <w:fldChar w:fldCharType="begin"/>
        </w:r>
        <w:r>
          <w:instrText>PAGE   \* MERGEFORMAT</w:instrText>
        </w:r>
        <w:r>
          <w:fldChar w:fldCharType="separate"/>
        </w:r>
        <w:r>
          <w:t>2</w:t>
        </w:r>
        <w:r>
          <w:fldChar w:fldCharType="end"/>
        </w:r>
      </w:p>
    </w:sdtContent>
  </w:sdt>
  <w:p w:rsidR="00523F04" w:rsidRDefault="00523F04">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F037C"/>
    <w:multiLevelType w:val="multilevel"/>
    <w:tmpl w:val="C8B68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7B31D89"/>
    <w:multiLevelType w:val="multilevel"/>
    <w:tmpl w:val="7602B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B4E63D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8EE1DE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94F124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F6C2420"/>
    <w:multiLevelType w:val="hybridMultilevel"/>
    <w:tmpl w:val="2F94AE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5C05FA1"/>
    <w:multiLevelType w:val="multilevel"/>
    <w:tmpl w:val="E48EE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7547F48"/>
    <w:multiLevelType w:val="hybridMultilevel"/>
    <w:tmpl w:val="53FA26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9054FC5"/>
    <w:multiLevelType w:val="multilevel"/>
    <w:tmpl w:val="044E9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2C1487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5E53DE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FB377FB"/>
    <w:multiLevelType w:val="multilevel"/>
    <w:tmpl w:val="793C7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5493A3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5965EF5"/>
    <w:multiLevelType w:val="multilevel"/>
    <w:tmpl w:val="4BB24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6EB7AAA"/>
    <w:multiLevelType w:val="multilevel"/>
    <w:tmpl w:val="1CDA3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71E0664"/>
    <w:multiLevelType w:val="multilevel"/>
    <w:tmpl w:val="AF32B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7B94927"/>
    <w:multiLevelType w:val="multilevel"/>
    <w:tmpl w:val="23C49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8EE211D"/>
    <w:multiLevelType w:val="multilevel"/>
    <w:tmpl w:val="7C380482"/>
    <w:lvl w:ilvl="0">
      <w:start w:val="1"/>
      <w:numFmt w:val="bullet"/>
      <w:lvlText w:val=""/>
      <w:lvlJc w:val="left"/>
      <w:pPr>
        <w:tabs>
          <w:tab w:val="num" w:pos="720"/>
        </w:tabs>
        <w:ind w:left="720" w:hanging="360"/>
      </w:pPr>
      <w:rPr>
        <w:rFonts w:ascii="Symbol" w:hAnsi="Symbol" w:hint="default"/>
        <w:sz w:val="20"/>
      </w:rPr>
    </w:lvl>
    <w:lvl w:ilvl="1">
      <w:start w:val="24"/>
      <w:numFmt w:val="decimal"/>
      <w:lvlText w:val="%2."/>
      <w:lvlJc w:val="left"/>
      <w:pPr>
        <w:ind w:left="1440" w:hanging="360"/>
      </w:pPr>
      <w:rPr>
        <w:rFonts w:hint="default"/>
        <w:b/>
      </w:rPr>
    </w:lvl>
    <w:lvl w:ilvl="2">
      <w:start w:val="24"/>
      <w:numFmt w:val="decimal"/>
      <w:lvlText w:val="%3"/>
      <w:lvlJc w:val="left"/>
      <w:pPr>
        <w:ind w:left="2160" w:hanging="360"/>
      </w:pPr>
      <w:rPr>
        <w:rFonts w:hint="default"/>
        <w:b w:val="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0C32016"/>
    <w:multiLevelType w:val="multilevel"/>
    <w:tmpl w:val="441EB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D10673B"/>
    <w:multiLevelType w:val="multilevel"/>
    <w:tmpl w:val="2FBA38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642B0BE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4891DE7"/>
    <w:multiLevelType w:val="multilevel"/>
    <w:tmpl w:val="D17AC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69924FD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E4813EB"/>
    <w:multiLevelType w:val="multilevel"/>
    <w:tmpl w:val="A1AEF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71384B5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1C71F3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264376D"/>
    <w:multiLevelType w:val="multilevel"/>
    <w:tmpl w:val="44420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73990BD3"/>
    <w:multiLevelType w:val="multilevel"/>
    <w:tmpl w:val="922AB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761131F9"/>
    <w:multiLevelType w:val="multilevel"/>
    <w:tmpl w:val="C3984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76F4372E"/>
    <w:multiLevelType w:val="hybridMultilevel"/>
    <w:tmpl w:val="F8765F7E"/>
    <w:lvl w:ilvl="0" w:tplc="0419000F">
      <w:start w:val="22"/>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0" w15:restartNumberingAfterBreak="0">
    <w:nsid w:val="78C4501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F9E2412"/>
    <w:multiLevelType w:val="multilevel"/>
    <w:tmpl w:val="173A4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7"/>
  </w:num>
  <w:num w:numId="2">
    <w:abstractNumId w:val="9"/>
  </w:num>
  <w:num w:numId="3">
    <w:abstractNumId w:val="10"/>
  </w:num>
  <w:num w:numId="4">
    <w:abstractNumId w:val="5"/>
  </w:num>
  <w:num w:numId="5">
    <w:abstractNumId w:val="8"/>
  </w:num>
  <w:num w:numId="6">
    <w:abstractNumId w:val="17"/>
  </w:num>
  <w:num w:numId="7">
    <w:abstractNumId w:val="11"/>
  </w:num>
  <w:num w:numId="8">
    <w:abstractNumId w:val="13"/>
  </w:num>
  <w:num w:numId="9">
    <w:abstractNumId w:val="28"/>
  </w:num>
  <w:num w:numId="10">
    <w:abstractNumId w:val="21"/>
  </w:num>
  <w:num w:numId="11">
    <w:abstractNumId w:val="15"/>
  </w:num>
  <w:num w:numId="12">
    <w:abstractNumId w:val="26"/>
  </w:num>
  <w:num w:numId="13">
    <w:abstractNumId w:val="14"/>
  </w:num>
  <w:num w:numId="14">
    <w:abstractNumId w:val="4"/>
  </w:num>
  <w:num w:numId="15">
    <w:abstractNumId w:val="0"/>
  </w:num>
  <w:num w:numId="16">
    <w:abstractNumId w:val="18"/>
  </w:num>
  <w:num w:numId="17">
    <w:abstractNumId w:val="27"/>
  </w:num>
  <w:num w:numId="18">
    <w:abstractNumId w:val="31"/>
  </w:num>
  <w:num w:numId="19">
    <w:abstractNumId w:val="6"/>
  </w:num>
  <w:num w:numId="20">
    <w:abstractNumId w:val="1"/>
  </w:num>
  <w:num w:numId="21">
    <w:abstractNumId w:val="23"/>
  </w:num>
  <w:num w:numId="22">
    <w:abstractNumId w:val="19"/>
  </w:num>
  <w:num w:numId="23">
    <w:abstractNumId w:val="16"/>
  </w:num>
  <w:num w:numId="24">
    <w:abstractNumId w:val="30"/>
  </w:num>
  <w:num w:numId="25">
    <w:abstractNumId w:val="2"/>
  </w:num>
  <w:num w:numId="26">
    <w:abstractNumId w:val="12"/>
  </w:num>
  <w:num w:numId="27">
    <w:abstractNumId w:val="20"/>
  </w:num>
  <w:num w:numId="28">
    <w:abstractNumId w:val="22"/>
  </w:num>
  <w:num w:numId="29">
    <w:abstractNumId w:val="24"/>
  </w:num>
  <w:num w:numId="30">
    <w:abstractNumId w:val="3"/>
  </w:num>
  <w:num w:numId="31">
    <w:abstractNumId w:val="25"/>
  </w:num>
  <w:num w:numId="3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4EBE"/>
    <w:rsid w:val="00057519"/>
    <w:rsid w:val="001B53D9"/>
    <w:rsid w:val="00230F6E"/>
    <w:rsid w:val="002A0D3B"/>
    <w:rsid w:val="003508E3"/>
    <w:rsid w:val="00361B66"/>
    <w:rsid w:val="003810F5"/>
    <w:rsid w:val="00434EBE"/>
    <w:rsid w:val="00523F04"/>
    <w:rsid w:val="00537691"/>
    <w:rsid w:val="005A19AD"/>
    <w:rsid w:val="005D59C3"/>
    <w:rsid w:val="0069587D"/>
    <w:rsid w:val="006F059F"/>
    <w:rsid w:val="007C5E14"/>
    <w:rsid w:val="007F218B"/>
    <w:rsid w:val="008047B3"/>
    <w:rsid w:val="0097217A"/>
    <w:rsid w:val="00A009FF"/>
    <w:rsid w:val="00A46659"/>
    <w:rsid w:val="00A748B7"/>
    <w:rsid w:val="00A95667"/>
    <w:rsid w:val="00AC6B12"/>
    <w:rsid w:val="00B04C37"/>
    <w:rsid w:val="00B116FF"/>
    <w:rsid w:val="00BD0D68"/>
    <w:rsid w:val="00C56289"/>
    <w:rsid w:val="00C8385E"/>
    <w:rsid w:val="00CA376B"/>
    <w:rsid w:val="00CA51D0"/>
    <w:rsid w:val="00CC567D"/>
    <w:rsid w:val="00D01540"/>
    <w:rsid w:val="00D21274"/>
    <w:rsid w:val="00E11C5C"/>
    <w:rsid w:val="00E46935"/>
    <w:rsid w:val="00EC73BD"/>
    <w:rsid w:val="00EE3899"/>
    <w:rsid w:val="00F12C9C"/>
    <w:rsid w:val="00F7622A"/>
    <w:rsid w:val="00F844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EFFC62-9352-415B-9007-E6626534B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2">
    <w:name w:val="heading 2"/>
    <w:basedOn w:val="a"/>
    <w:next w:val="a"/>
    <w:link w:val="20"/>
    <w:uiPriority w:val="9"/>
    <w:semiHidden/>
    <w:unhideWhenUsed/>
    <w:qFormat/>
    <w:rsid w:val="00230F6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semiHidden/>
    <w:unhideWhenUsed/>
    <w:qFormat/>
    <w:rsid w:val="00B116F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34EBE"/>
    <w:pPr>
      <w:ind w:left="720"/>
      <w:contextualSpacing/>
    </w:pPr>
  </w:style>
  <w:style w:type="paragraph" w:customStyle="1" w:styleId="printredaction-line">
    <w:name w:val="print_redaction-line"/>
    <w:basedOn w:val="a"/>
    <w:rsid w:val="005D59C3"/>
    <w:pPr>
      <w:spacing w:after="223" w:line="240" w:lineRule="auto"/>
      <w:jc w:val="both"/>
    </w:pPr>
    <w:rPr>
      <w:rFonts w:ascii="Times New Roman" w:eastAsiaTheme="minorEastAsia" w:hAnsi="Times New Roman" w:cs="Times New Roman"/>
      <w:sz w:val="24"/>
      <w:szCs w:val="24"/>
      <w:lang w:eastAsia="ru-RU"/>
    </w:rPr>
  </w:style>
  <w:style w:type="character" w:styleId="a4">
    <w:name w:val="Hyperlink"/>
    <w:basedOn w:val="a0"/>
    <w:uiPriority w:val="99"/>
    <w:unhideWhenUsed/>
    <w:rsid w:val="00A009FF"/>
    <w:rPr>
      <w:color w:val="0563C1" w:themeColor="hyperlink"/>
      <w:u w:val="single"/>
    </w:rPr>
  </w:style>
  <w:style w:type="character" w:styleId="a5">
    <w:name w:val="Unresolved Mention"/>
    <w:basedOn w:val="a0"/>
    <w:uiPriority w:val="99"/>
    <w:semiHidden/>
    <w:unhideWhenUsed/>
    <w:rsid w:val="00A009FF"/>
    <w:rPr>
      <w:color w:val="605E5C"/>
      <w:shd w:val="clear" w:color="auto" w:fill="E1DFDD"/>
    </w:rPr>
  </w:style>
  <w:style w:type="paragraph" w:styleId="a6">
    <w:name w:val="Normal (Web)"/>
    <w:basedOn w:val="a"/>
    <w:uiPriority w:val="99"/>
    <w:semiHidden/>
    <w:unhideWhenUsed/>
    <w:rsid w:val="00A009FF"/>
    <w:rPr>
      <w:rFonts w:ascii="Times New Roman" w:hAnsi="Times New Roman" w:cs="Times New Roman"/>
      <w:sz w:val="24"/>
      <w:szCs w:val="24"/>
    </w:rPr>
  </w:style>
  <w:style w:type="character" w:customStyle="1" w:styleId="30">
    <w:name w:val="Заголовок 3 Знак"/>
    <w:basedOn w:val="a0"/>
    <w:link w:val="3"/>
    <w:uiPriority w:val="9"/>
    <w:semiHidden/>
    <w:rsid w:val="00B116FF"/>
    <w:rPr>
      <w:rFonts w:asciiTheme="majorHAnsi" w:eastAsiaTheme="majorEastAsia" w:hAnsiTheme="majorHAnsi" w:cstheme="majorBidi"/>
      <w:color w:val="1F3763" w:themeColor="accent1" w:themeShade="7F"/>
      <w:sz w:val="24"/>
      <w:szCs w:val="24"/>
    </w:rPr>
  </w:style>
  <w:style w:type="character" w:customStyle="1" w:styleId="20">
    <w:name w:val="Заголовок 2 Знак"/>
    <w:basedOn w:val="a0"/>
    <w:link w:val="2"/>
    <w:uiPriority w:val="9"/>
    <w:semiHidden/>
    <w:rsid w:val="00230F6E"/>
    <w:rPr>
      <w:rFonts w:asciiTheme="majorHAnsi" w:eastAsiaTheme="majorEastAsia" w:hAnsiTheme="majorHAnsi" w:cstheme="majorBidi"/>
      <w:color w:val="2F5496" w:themeColor="accent1" w:themeShade="BF"/>
      <w:sz w:val="26"/>
      <w:szCs w:val="26"/>
    </w:rPr>
  </w:style>
  <w:style w:type="paragraph" w:styleId="a7">
    <w:name w:val="header"/>
    <w:basedOn w:val="a"/>
    <w:link w:val="a8"/>
    <w:uiPriority w:val="99"/>
    <w:unhideWhenUsed/>
    <w:rsid w:val="00E11C5C"/>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E11C5C"/>
  </w:style>
  <w:style w:type="paragraph" w:styleId="a9">
    <w:name w:val="footer"/>
    <w:basedOn w:val="a"/>
    <w:link w:val="aa"/>
    <w:uiPriority w:val="99"/>
    <w:unhideWhenUsed/>
    <w:rsid w:val="00E11C5C"/>
    <w:pPr>
      <w:tabs>
        <w:tab w:val="center" w:pos="4677"/>
        <w:tab w:val="right" w:pos="9355"/>
      </w:tabs>
      <w:spacing w:after="0" w:line="240" w:lineRule="auto"/>
    </w:pPr>
  </w:style>
  <w:style w:type="character" w:customStyle="1" w:styleId="aa">
    <w:name w:val="Нижний колонтитул Знак"/>
    <w:basedOn w:val="a0"/>
    <w:link w:val="a9"/>
    <w:uiPriority w:val="99"/>
    <w:rsid w:val="00E11C5C"/>
  </w:style>
  <w:style w:type="paragraph" w:styleId="ab">
    <w:name w:val="Balloon Text"/>
    <w:basedOn w:val="a"/>
    <w:link w:val="ac"/>
    <w:uiPriority w:val="99"/>
    <w:semiHidden/>
    <w:unhideWhenUsed/>
    <w:rsid w:val="00A46659"/>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A4665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173040">
      <w:bodyDiv w:val="1"/>
      <w:marLeft w:val="0"/>
      <w:marRight w:val="0"/>
      <w:marTop w:val="0"/>
      <w:marBottom w:val="0"/>
      <w:divBdr>
        <w:top w:val="none" w:sz="0" w:space="0" w:color="auto"/>
        <w:left w:val="none" w:sz="0" w:space="0" w:color="auto"/>
        <w:bottom w:val="none" w:sz="0" w:space="0" w:color="auto"/>
        <w:right w:val="none" w:sz="0" w:space="0" w:color="auto"/>
      </w:divBdr>
      <w:divsChild>
        <w:div w:id="1388146163">
          <w:marLeft w:val="0"/>
          <w:marRight w:val="0"/>
          <w:marTop w:val="0"/>
          <w:marBottom w:val="0"/>
          <w:divBdr>
            <w:top w:val="none" w:sz="0" w:space="0" w:color="auto"/>
            <w:left w:val="none" w:sz="0" w:space="0" w:color="auto"/>
            <w:bottom w:val="none" w:sz="0" w:space="0" w:color="auto"/>
            <w:right w:val="none" w:sz="0" w:space="0" w:color="auto"/>
          </w:divBdr>
        </w:div>
        <w:div w:id="448666699">
          <w:marLeft w:val="0"/>
          <w:marRight w:val="0"/>
          <w:marTop w:val="0"/>
          <w:marBottom w:val="0"/>
          <w:divBdr>
            <w:top w:val="none" w:sz="0" w:space="0" w:color="auto"/>
            <w:left w:val="none" w:sz="0" w:space="0" w:color="auto"/>
            <w:bottom w:val="none" w:sz="0" w:space="0" w:color="auto"/>
            <w:right w:val="none" w:sz="0" w:space="0" w:color="auto"/>
          </w:divBdr>
        </w:div>
      </w:divsChild>
    </w:div>
    <w:div w:id="166747663">
      <w:bodyDiv w:val="1"/>
      <w:marLeft w:val="0"/>
      <w:marRight w:val="0"/>
      <w:marTop w:val="0"/>
      <w:marBottom w:val="0"/>
      <w:divBdr>
        <w:top w:val="none" w:sz="0" w:space="0" w:color="auto"/>
        <w:left w:val="none" w:sz="0" w:space="0" w:color="auto"/>
        <w:bottom w:val="none" w:sz="0" w:space="0" w:color="auto"/>
        <w:right w:val="none" w:sz="0" w:space="0" w:color="auto"/>
      </w:divBdr>
      <w:divsChild>
        <w:div w:id="1651443075">
          <w:marLeft w:val="0"/>
          <w:marRight w:val="0"/>
          <w:marTop w:val="0"/>
          <w:marBottom w:val="0"/>
          <w:divBdr>
            <w:top w:val="none" w:sz="0" w:space="0" w:color="auto"/>
            <w:left w:val="none" w:sz="0" w:space="0" w:color="auto"/>
            <w:bottom w:val="none" w:sz="0" w:space="0" w:color="auto"/>
            <w:right w:val="none" w:sz="0" w:space="0" w:color="auto"/>
          </w:divBdr>
          <w:divsChild>
            <w:div w:id="1132209894">
              <w:marLeft w:val="0"/>
              <w:marRight w:val="0"/>
              <w:marTop w:val="0"/>
              <w:marBottom w:val="0"/>
              <w:divBdr>
                <w:top w:val="none" w:sz="0" w:space="0" w:color="auto"/>
                <w:left w:val="none" w:sz="0" w:space="0" w:color="auto"/>
                <w:bottom w:val="none" w:sz="0" w:space="0" w:color="auto"/>
                <w:right w:val="none" w:sz="0" w:space="0" w:color="auto"/>
              </w:divBdr>
            </w:div>
          </w:divsChild>
        </w:div>
        <w:div w:id="1987782644">
          <w:marLeft w:val="0"/>
          <w:marRight w:val="0"/>
          <w:marTop w:val="0"/>
          <w:marBottom w:val="0"/>
          <w:divBdr>
            <w:top w:val="none" w:sz="0" w:space="0" w:color="auto"/>
            <w:left w:val="none" w:sz="0" w:space="0" w:color="auto"/>
            <w:bottom w:val="none" w:sz="0" w:space="0" w:color="auto"/>
            <w:right w:val="none" w:sz="0" w:space="0" w:color="auto"/>
          </w:divBdr>
        </w:div>
        <w:div w:id="1148664359">
          <w:marLeft w:val="0"/>
          <w:marRight w:val="0"/>
          <w:marTop w:val="0"/>
          <w:marBottom w:val="0"/>
          <w:divBdr>
            <w:top w:val="none" w:sz="0" w:space="0" w:color="auto"/>
            <w:left w:val="none" w:sz="0" w:space="0" w:color="auto"/>
            <w:bottom w:val="none" w:sz="0" w:space="0" w:color="auto"/>
            <w:right w:val="none" w:sz="0" w:space="0" w:color="auto"/>
          </w:divBdr>
        </w:div>
      </w:divsChild>
    </w:div>
    <w:div w:id="182133532">
      <w:bodyDiv w:val="1"/>
      <w:marLeft w:val="0"/>
      <w:marRight w:val="0"/>
      <w:marTop w:val="0"/>
      <w:marBottom w:val="0"/>
      <w:divBdr>
        <w:top w:val="none" w:sz="0" w:space="0" w:color="auto"/>
        <w:left w:val="none" w:sz="0" w:space="0" w:color="auto"/>
        <w:bottom w:val="none" w:sz="0" w:space="0" w:color="auto"/>
        <w:right w:val="none" w:sz="0" w:space="0" w:color="auto"/>
      </w:divBdr>
      <w:divsChild>
        <w:div w:id="1269777660">
          <w:marLeft w:val="0"/>
          <w:marRight w:val="0"/>
          <w:marTop w:val="0"/>
          <w:marBottom w:val="0"/>
          <w:divBdr>
            <w:top w:val="none" w:sz="0" w:space="0" w:color="auto"/>
            <w:left w:val="none" w:sz="0" w:space="0" w:color="auto"/>
            <w:bottom w:val="none" w:sz="0" w:space="0" w:color="auto"/>
            <w:right w:val="none" w:sz="0" w:space="0" w:color="auto"/>
          </w:divBdr>
        </w:div>
      </w:divsChild>
    </w:div>
    <w:div w:id="240334586">
      <w:bodyDiv w:val="1"/>
      <w:marLeft w:val="0"/>
      <w:marRight w:val="0"/>
      <w:marTop w:val="0"/>
      <w:marBottom w:val="0"/>
      <w:divBdr>
        <w:top w:val="none" w:sz="0" w:space="0" w:color="auto"/>
        <w:left w:val="none" w:sz="0" w:space="0" w:color="auto"/>
        <w:bottom w:val="none" w:sz="0" w:space="0" w:color="auto"/>
        <w:right w:val="none" w:sz="0" w:space="0" w:color="auto"/>
      </w:divBdr>
      <w:divsChild>
        <w:div w:id="258564870">
          <w:marLeft w:val="0"/>
          <w:marRight w:val="0"/>
          <w:marTop w:val="0"/>
          <w:marBottom w:val="0"/>
          <w:divBdr>
            <w:top w:val="none" w:sz="0" w:space="0" w:color="auto"/>
            <w:left w:val="none" w:sz="0" w:space="0" w:color="auto"/>
            <w:bottom w:val="none" w:sz="0" w:space="0" w:color="auto"/>
            <w:right w:val="none" w:sz="0" w:space="0" w:color="auto"/>
          </w:divBdr>
        </w:div>
      </w:divsChild>
    </w:div>
    <w:div w:id="381902364">
      <w:bodyDiv w:val="1"/>
      <w:marLeft w:val="0"/>
      <w:marRight w:val="0"/>
      <w:marTop w:val="0"/>
      <w:marBottom w:val="0"/>
      <w:divBdr>
        <w:top w:val="none" w:sz="0" w:space="0" w:color="auto"/>
        <w:left w:val="none" w:sz="0" w:space="0" w:color="auto"/>
        <w:bottom w:val="none" w:sz="0" w:space="0" w:color="auto"/>
        <w:right w:val="none" w:sz="0" w:space="0" w:color="auto"/>
      </w:divBdr>
      <w:divsChild>
        <w:div w:id="1587767894">
          <w:marLeft w:val="0"/>
          <w:marRight w:val="0"/>
          <w:marTop w:val="0"/>
          <w:marBottom w:val="0"/>
          <w:divBdr>
            <w:top w:val="none" w:sz="0" w:space="0" w:color="auto"/>
            <w:left w:val="none" w:sz="0" w:space="0" w:color="auto"/>
            <w:bottom w:val="none" w:sz="0" w:space="0" w:color="auto"/>
            <w:right w:val="none" w:sz="0" w:space="0" w:color="auto"/>
          </w:divBdr>
        </w:div>
        <w:div w:id="782270011">
          <w:marLeft w:val="0"/>
          <w:marRight w:val="0"/>
          <w:marTop w:val="0"/>
          <w:marBottom w:val="0"/>
          <w:divBdr>
            <w:top w:val="none" w:sz="0" w:space="0" w:color="auto"/>
            <w:left w:val="none" w:sz="0" w:space="0" w:color="auto"/>
            <w:bottom w:val="none" w:sz="0" w:space="0" w:color="auto"/>
            <w:right w:val="none" w:sz="0" w:space="0" w:color="auto"/>
          </w:divBdr>
          <w:divsChild>
            <w:div w:id="82578284">
              <w:marLeft w:val="0"/>
              <w:marRight w:val="0"/>
              <w:marTop w:val="0"/>
              <w:marBottom w:val="0"/>
              <w:divBdr>
                <w:top w:val="none" w:sz="0" w:space="0" w:color="auto"/>
                <w:left w:val="none" w:sz="0" w:space="0" w:color="auto"/>
                <w:bottom w:val="none" w:sz="0" w:space="0" w:color="auto"/>
                <w:right w:val="none" w:sz="0" w:space="0" w:color="auto"/>
              </w:divBdr>
            </w:div>
          </w:divsChild>
        </w:div>
        <w:div w:id="1178546917">
          <w:marLeft w:val="0"/>
          <w:marRight w:val="0"/>
          <w:marTop w:val="0"/>
          <w:marBottom w:val="0"/>
          <w:divBdr>
            <w:top w:val="none" w:sz="0" w:space="0" w:color="auto"/>
            <w:left w:val="none" w:sz="0" w:space="0" w:color="auto"/>
            <w:bottom w:val="none" w:sz="0" w:space="0" w:color="auto"/>
            <w:right w:val="none" w:sz="0" w:space="0" w:color="auto"/>
          </w:divBdr>
        </w:div>
        <w:div w:id="1124352505">
          <w:marLeft w:val="0"/>
          <w:marRight w:val="0"/>
          <w:marTop w:val="0"/>
          <w:marBottom w:val="0"/>
          <w:divBdr>
            <w:top w:val="none" w:sz="0" w:space="0" w:color="auto"/>
            <w:left w:val="none" w:sz="0" w:space="0" w:color="auto"/>
            <w:bottom w:val="none" w:sz="0" w:space="0" w:color="auto"/>
            <w:right w:val="none" w:sz="0" w:space="0" w:color="auto"/>
          </w:divBdr>
          <w:divsChild>
            <w:div w:id="473520940">
              <w:marLeft w:val="0"/>
              <w:marRight w:val="0"/>
              <w:marTop w:val="0"/>
              <w:marBottom w:val="0"/>
              <w:divBdr>
                <w:top w:val="none" w:sz="0" w:space="0" w:color="auto"/>
                <w:left w:val="none" w:sz="0" w:space="0" w:color="auto"/>
                <w:bottom w:val="none" w:sz="0" w:space="0" w:color="auto"/>
                <w:right w:val="none" w:sz="0" w:space="0" w:color="auto"/>
              </w:divBdr>
              <w:divsChild>
                <w:div w:id="530069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38942">
          <w:marLeft w:val="0"/>
          <w:marRight w:val="0"/>
          <w:marTop w:val="0"/>
          <w:marBottom w:val="0"/>
          <w:divBdr>
            <w:top w:val="none" w:sz="0" w:space="0" w:color="auto"/>
            <w:left w:val="none" w:sz="0" w:space="0" w:color="auto"/>
            <w:bottom w:val="none" w:sz="0" w:space="0" w:color="auto"/>
            <w:right w:val="none" w:sz="0" w:space="0" w:color="auto"/>
          </w:divBdr>
        </w:div>
      </w:divsChild>
    </w:div>
    <w:div w:id="419764265">
      <w:bodyDiv w:val="1"/>
      <w:marLeft w:val="0"/>
      <w:marRight w:val="0"/>
      <w:marTop w:val="0"/>
      <w:marBottom w:val="0"/>
      <w:divBdr>
        <w:top w:val="none" w:sz="0" w:space="0" w:color="auto"/>
        <w:left w:val="none" w:sz="0" w:space="0" w:color="auto"/>
        <w:bottom w:val="none" w:sz="0" w:space="0" w:color="auto"/>
        <w:right w:val="none" w:sz="0" w:space="0" w:color="auto"/>
      </w:divBdr>
      <w:divsChild>
        <w:div w:id="1138305581">
          <w:marLeft w:val="0"/>
          <w:marRight w:val="0"/>
          <w:marTop w:val="0"/>
          <w:marBottom w:val="0"/>
          <w:divBdr>
            <w:top w:val="none" w:sz="0" w:space="0" w:color="auto"/>
            <w:left w:val="none" w:sz="0" w:space="0" w:color="auto"/>
            <w:bottom w:val="none" w:sz="0" w:space="0" w:color="auto"/>
            <w:right w:val="none" w:sz="0" w:space="0" w:color="auto"/>
          </w:divBdr>
        </w:div>
      </w:divsChild>
    </w:div>
    <w:div w:id="535317858">
      <w:bodyDiv w:val="1"/>
      <w:marLeft w:val="0"/>
      <w:marRight w:val="0"/>
      <w:marTop w:val="0"/>
      <w:marBottom w:val="0"/>
      <w:divBdr>
        <w:top w:val="none" w:sz="0" w:space="0" w:color="auto"/>
        <w:left w:val="none" w:sz="0" w:space="0" w:color="auto"/>
        <w:bottom w:val="none" w:sz="0" w:space="0" w:color="auto"/>
        <w:right w:val="none" w:sz="0" w:space="0" w:color="auto"/>
      </w:divBdr>
      <w:divsChild>
        <w:div w:id="608052134">
          <w:marLeft w:val="0"/>
          <w:marRight w:val="0"/>
          <w:marTop w:val="0"/>
          <w:marBottom w:val="0"/>
          <w:divBdr>
            <w:top w:val="none" w:sz="0" w:space="0" w:color="auto"/>
            <w:left w:val="none" w:sz="0" w:space="0" w:color="auto"/>
            <w:bottom w:val="none" w:sz="0" w:space="0" w:color="auto"/>
            <w:right w:val="none" w:sz="0" w:space="0" w:color="auto"/>
          </w:divBdr>
        </w:div>
      </w:divsChild>
    </w:div>
    <w:div w:id="589004204">
      <w:bodyDiv w:val="1"/>
      <w:marLeft w:val="0"/>
      <w:marRight w:val="0"/>
      <w:marTop w:val="0"/>
      <w:marBottom w:val="0"/>
      <w:divBdr>
        <w:top w:val="none" w:sz="0" w:space="0" w:color="auto"/>
        <w:left w:val="none" w:sz="0" w:space="0" w:color="auto"/>
        <w:bottom w:val="none" w:sz="0" w:space="0" w:color="auto"/>
        <w:right w:val="none" w:sz="0" w:space="0" w:color="auto"/>
      </w:divBdr>
      <w:divsChild>
        <w:div w:id="1142769063">
          <w:marLeft w:val="0"/>
          <w:marRight w:val="0"/>
          <w:marTop w:val="0"/>
          <w:marBottom w:val="0"/>
          <w:divBdr>
            <w:top w:val="none" w:sz="0" w:space="0" w:color="auto"/>
            <w:left w:val="none" w:sz="0" w:space="0" w:color="auto"/>
            <w:bottom w:val="none" w:sz="0" w:space="0" w:color="auto"/>
            <w:right w:val="none" w:sz="0" w:space="0" w:color="auto"/>
          </w:divBdr>
        </w:div>
      </w:divsChild>
    </w:div>
    <w:div w:id="714693148">
      <w:bodyDiv w:val="1"/>
      <w:marLeft w:val="0"/>
      <w:marRight w:val="0"/>
      <w:marTop w:val="0"/>
      <w:marBottom w:val="0"/>
      <w:divBdr>
        <w:top w:val="none" w:sz="0" w:space="0" w:color="auto"/>
        <w:left w:val="none" w:sz="0" w:space="0" w:color="auto"/>
        <w:bottom w:val="none" w:sz="0" w:space="0" w:color="auto"/>
        <w:right w:val="none" w:sz="0" w:space="0" w:color="auto"/>
      </w:divBdr>
      <w:divsChild>
        <w:div w:id="868302333">
          <w:marLeft w:val="0"/>
          <w:marRight w:val="0"/>
          <w:marTop w:val="0"/>
          <w:marBottom w:val="0"/>
          <w:divBdr>
            <w:top w:val="none" w:sz="0" w:space="0" w:color="auto"/>
            <w:left w:val="none" w:sz="0" w:space="0" w:color="auto"/>
            <w:bottom w:val="none" w:sz="0" w:space="0" w:color="auto"/>
            <w:right w:val="none" w:sz="0" w:space="0" w:color="auto"/>
          </w:divBdr>
        </w:div>
      </w:divsChild>
    </w:div>
    <w:div w:id="732771662">
      <w:bodyDiv w:val="1"/>
      <w:marLeft w:val="0"/>
      <w:marRight w:val="0"/>
      <w:marTop w:val="0"/>
      <w:marBottom w:val="0"/>
      <w:divBdr>
        <w:top w:val="none" w:sz="0" w:space="0" w:color="auto"/>
        <w:left w:val="none" w:sz="0" w:space="0" w:color="auto"/>
        <w:bottom w:val="none" w:sz="0" w:space="0" w:color="auto"/>
        <w:right w:val="none" w:sz="0" w:space="0" w:color="auto"/>
      </w:divBdr>
      <w:divsChild>
        <w:div w:id="412052642">
          <w:marLeft w:val="0"/>
          <w:marRight w:val="0"/>
          <w:marTop w:val="0"/>
          <w:marBottom w:val="0"/>
          <w:divBdr>
            <w:top w:val="none" w:sz="0" w:space="0" w:color="auto"/>
            <w:left w:val="none" w:sz="0" w:space="0" w:color="auto"/>
            <w:bottom w:val="none" w:sz="0" w:space="0" w:color="auto"/>
            <w:right w:val="none" w:sz="0" w:space="0" w:color="auto"/>
          </w:divBdr>
        </w:div>
      </w:divsChild>
    </w:div>
    <w:div w:id="894244584">
      <w:bodyDiv w:val="1"/>
      <w:marLeft w:val="0"/>
      <w:marRight w:val="0"/>
      <w:marTop w:val="0"/>
      <w:marBottom w:val="0"/>
      <w:divBdr>
        <w:top w:val="none" w:sz="0" w:space="0" w:color="auto"/>
        <w:left w:val="none" w:sz="0" w:space="0" w:color="auto"/>
        <w:bottom w:val="none" w:sz="0" w:space="0" w:color="auto"/>
        <w:right w:val="none" w:sz="0" w:space="0" w:color="auto"/>
      </w:divBdr>
    </w:div>
    <w:div w:id="923757552">
      <w:bodyDiv w:val="1"/>
      <w:marLeft w:val="0"/>
      <w:marRight w:val="0"/>
      <w:marTop w:val="0"/>
      <w:marBottom w:val="0"/>
      <w:divBdr>
        <w:top w:val="none" w:sz="0" w:space="0" w:color="auto"/>
        <w:left w:val="none" w:sz="0" w:space="0" w:color="auto"/>
        <w:bottom w:val="none" w:sz="0" w:space="0" w:color="auto"/>
        <w:right w:val="none" w:sz="0" w:space="0" w:color="auto"/>
      </w:divBdr>
      <w:divsChild>
        <w:div w:id="300185720">
          <w:marLeft w:val="0"/>
          <w:marRight w:val="0"/>
          <w:marTop w:val="0"/>
          <w:marBottom w:val="0"/>
          <w:divBdr>
            <w:top w:val="none" w:sz="0" w:space="0" w:color="auto"/>
            <w:left w:val="none" w:sz="0" w:space="0" w:color="auto"/>
            <w:bottom w:val="none" w:sz="0" w:space="0" w:color="auto"/>
            <w:right w:val="none" w:sz="0" w:space="0" w:color="auto"/>
          </w:divBdr>
        </w:div>
      </w:divsChild>
    </w:div>
    <w:div w:id="1033119399">
      <w:bodyDiv w:val="1"/>
      <w:marLeft w:val="0"/>
      <w:marRight w:val="0"/>
      <w:marTop w:val="0"/>
      <w:marBottom w:val="0"/>
      <w:divBdr>
        <w:top w:val="none" w:sz="0" w:space="0" w:color="auto"/>
        <w:left w:val="none" w:sz="0" w:space="0" w:color="auto"/>
        <w:bottom w:val="none" w:sz="0" w:space="0" w:color="auto"/>
        <w:right w:val="none" w:sz="0" w:space="0" w:color="auto"/>
      </w:divBdr>
      <w:divsChild>
        <w:div w:id="1093010981">
          <w:marLeft w:val="0"/>
          <w:marRight w:val="0"/>
          <w:marTop w:val="0"/>
          <w:marBottom w:val="0"/>
          <w:divBdr>
            <w:top w:val="none" w:sz="0" w:space="0" w:color="auto"/>
            <w:left w:val="none" w:sz="0" w:space="0" w:color="auto"/>
            <w:bottom w:val="none" w:sz="0" w:space="0" w:color="auto"/>
            <w:right w:val="none" w:sz="0" w:space="0" w:color="auto"/>
          </w:divBdr>
          <w:divsChild>
            <w:div w:id="1842625829">
              <w:marLeft w:val="0"/>
              <w:marRight w:val="0"/>
              <w:marTop w:val="0"/>
              <w:marBottom w:val="0"/>
              <w:divBdr>
                <w:top w:val="none" w:sz="0" w:space="0" w:color="auto"/>
                <w:left w:val="none" w:sz="0" w:space="0" w:color="auto"/>
                <w:bottom w:val="none" w:sz="0" w:space="0" w:color="auto"/>
                <w:right w:val="none" w:sz="0" w:space="0" w:color="auto"/>
              </w:divBdr>
            </w:div>
          </w:divsChild>
        </w:div>
        <w:div w:id="1598901703">
          <w:marLeft w:val="0"/>
          <w:marRight w:val="0"/>
          <w:marTop w:val="0"/>
          <w:marBottom w:val="0"/>
          <w:divBdr>
            <w:top w:val="none" w:sz="0" w:space="0" w:color="auto"/>
            <w:left w:val="none" w:sz="0" w:space="0" w:color="auto"/>
            <w:bottom w:val="none" w:sz="0" w:space="0" w:color="auto"/>
            <w:right w:val="none" w:sz="0" w:space="0" w:color="auto"/>
          </w:divBdr>
          <w:divsChild>
            <w:div w:id="899441126">
              <w:marLeft w:val="0"/>
              <w:marRight w:val="0"/>
              <w:marTop w:val="0"/>
              <w:marBottom w:val="0"/>
              <w:divBdr>
                <w:top w:val="none" w:sz="0" w:space="0" w:color="auto"/>
                <w:left w:val="none" w:sz="0" w:space="0" w:color="auto"/>
                <w:bottom w:val="none" w:sz="0" w:space="0" w:color="auto"/>
                <w:right w:val="none" w:sz="0" w:space="0" w:color="auto"/>
              </w:divBdr>
            </w:div>
          </w:divsChild>
        </w:div>
        <w:div w:id="1951933264">
          <w:marLeft w:val="0"/>
          <w:marRight w:val="0"/>
          <w:marTop w:val="0"/>
          <w:marBottom w:val="0"/>
          <w:divBdr>
            <w:top w:val="none" w:sz="0" w:space="0" w:color="auto"/>
            <w:left w:val="none" w:sz="0" w:space="0" w:color="auto"/>
            <w:bottom w:val="none" w:sz="0" w:space="0" w:color="auto"/>
            <w:right w:val="none" w:sz="0" w:space="0" w:color="auto"/>
          </w:divBdr>
        </w:div>
      </w:divsChild>
    </w:div>
    <w:div w:id="1059741325">
      <w:bodyDiv w:val="1"/>
      <w:marLeft w:val="0"/>
      <w:marRight w:val="0"/>
      <w:marTop w:val="0"/>
      <w:marBottom w:val="0"/>
      <w:divBdr>
        <w:top w:val="none" w:sz="0" w:space="0" w:color="auto"/>
        <w:left w:val="none" w:sz="0" w:space="0" w:color="auto"/>
        <w:bottom w:val="none" w:sz="0" w:space="0" w:color="auto"/>
        <w:right w:val="none" w:sz="0" w:space="0" w:color="auto"/>
      </w:divBdr>
      <w:divsChild>
        <w:div w:id="1260598004">
          <w:marLeft w:val="0"/>
          <w:marRight w:val="0"/>
          <w:marTop w:val="0"/>
          <w:marBottom w:val="0"/>
          <w:divBdr>
            <w:top w:val="none" w:sz="0" w:space="0" w:color="auto"/>
            <w:left w:val="none" w:sz="0" w:space="0" w:color="auto"/>
            <w:bottom w:val="none" w:sz="0" w:space="0" w:color="auto"/>
            <w:right w:val="none" w:sz="0" w:space="0" w:color="auto"/>
          </w:divBdr>
        </w:div>
      </w:divsChild>
    </w:div>
    <w:div w:id="1114518700">
      <w:bodyDiv w:val="1"/>
      <w:marLeft w:val="0"/>
      <w:marRight w:val="0"/>
      <w:marTop w:val="0"/>
      <w:marBottom w:val="0"/>
      <w:divBdr>
        <w:top w:val="none" w:sz="0" w:space="0" w:color="auto"/>
        <w:left w:val="none" w:sz="0" w:space="0" w:color="auto"/>
        <w:bottom w:val="none" w:sz="0" w:space="0" w:color="auto"/>
        <w:right w:val="none" w:sz="0" w:space="0" w:color="auto"/>
      </w:divBdr>
      <w:divsChild>
        <w:div w:id="594940591">
          <w:marLeft w:val="0"/>
          <w:marRight w:val="0"/>
          <w:marTop w:val="0"/>
          <w:marBottom w:val="0"/>
          <w:divBdr>
            <w:top w:val="none" w:sz="0" w:space="0" w:color="auto"/>
            <w:left w:val="none" w:sz="0" w:space="0" w:color="auto"/>
            <w:bottom w:val="none" w:sz="0" w:space="0" w:color="auto"/>
            <w:right w:val="none" w:sz="0" w:space="0" w:color="auto"/>
          </w:divBdr>
        </w:div>
      </w:divsChild>
    </w:div>
    <w:div w:id="1143817232">
      <w:bodyDiv w:val="1"/>
      <w:marLeft w:val="0"/>
      <w:marRight w:val="0"/>
      <w:marTop w:val="0"/>
      <w:marBottom w:val="0"/>
      <w:divBdr>
        <w:top w:val="none" w:sz="0" w:space="0" w:color="auto"/>
        <w:left w:val="none" w:sz="0" w:space="0" w:color="auto"/>
        <w:bottom w:val="none" w:sz="0" w:space="0" w:color="auto"/>
        <w:right w:val="none" w:sz="0" w:space="0" w:color="auto"/>
      </w:divBdr>
      <w:divsChild>
        <w:div w:id="1857690470">
          <w:marLeft w:val="0"/>
          <w:marRight w:val="0"/>
          <w:marTop w:val="0"/>
          <w:marBottom w:val="0"/>
          <w:divBdr>
            <w:top w:val="none" w:sz="0" w:space="0" w:color="auto"/>
            <w:left w:val="none" w:sz="0" w:space="0" w:color="auto"/>
            <w:bottom w:val="none" w:sz="0" w:space="0" w:color="auto"/>
            <w:right w:val="none" w:sz="0" w:space="0" w:color="auto"/>
          </w:divBdr>
          <w:divsChild>
            <w:div w:id="912398370">
              <w:marLeft w:val="0"/>
              <w:marRight w:val="0"/>
              <w:marTop w:val="0"/>
              <w:marBottom w:val="0"/>
              <w:divBdr>
                <w:top w:val="none" w:sz="0" w:space="0" w:color="auto"/>
                <w:left w:val="none" w:sz="0" w:space="0" w:color="auto"/>
                <w:bottom w:val="none" w:sz="0" w:space="0" w:color="auto"/>
                <w:right w:val="none" w:sz="0" w:space="0" w:color="auto"/>
              </w:divBdr>
              <w:divsChild>
                <w:div w:id="1578131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203871">
          <w:marLeft w:val="0"/>
          <w:marRight w:val="0"/>
          <w:marTop w:val="0"/>
          <w:marBottom w:val="0"/>
          <w:divBdr>
            <w:top w:val="none" w:sz="0" w:space="0" w:color="auto"/>
            <w:left w:val="none" w:sz="0" w:space="0" w:color="auto"/>
            <w:bottom w:val="none" w:sz="0" w:space="0" w:color="auto"/>
            <w:right w:val="none" w:sz="0" w:space="0" w:color="auto"/>
          </w:divBdr>
        </w:div>
      </w:divsChild>
    </w:div>
    <w:div w:id="1149516357">
      <w:bodyDiv w:val="1"/>
      <w:marLeft w:val="0"/>
      <w:marRight w:val="0"/>
      <w:marTop w:val="0"/>
      <w:marBottom w:val="0"/>
      <w:divBdr>
        <w:top w:val="none" w:sz="0" w:space="0" w:color="auto"/>
        <w:left w:val="none" w:sz="0" w:space="0" w:color="auto"/>
        <w:bottom w:val="none" w:sz="0" w:space="0" w:color="auto"/>
        <w:right w:val="none" w:sz="0" w:space="0" w:color="auto"/>
      </w:divBdr>
      <w:divsChild>
        <w:div w:id="407386181">
          <w:marLeft w:val="0"/>
          <w:marRight w:val="0"/>
          <w:marTop w:val="0"/>
          <w:marBottom w:val="0"/>
          <w:divBdr>
            <w:top w:val="none" w:sz="0" w:space="0" w:color="auto"/>
            <w:left w:val="none" w:sz="0" w:space="0" w:color="auto"/>
            <w:bottom w:val="none" w:sz="0" w:space="0" w:color="auto"/>
            <w:right w:val="none" w:sz="0" w:space="0" w:color="auto"/>
          </w:divBdr>
        </w:div>
      </w:divsChild>
    </w:div>
    <w:div w:id="1304768769">
      <w:bodyDiv w:val="1"/>
      <w:marLeft w:val="0"/>
      <w:marRight w:val="0"/>
      <w:marTop w:val="0"/>
      <w:marBottom w:val="0"/>
      <w:divBdr>
        <w:top w:val="none" w:sz="0" w:space="0" w:color="auto"/>
        <w:left w:val="none" w:sz="0" w:space="0" w:color="auto"/>
        <w:bottom w:val="none" w:sz="0" w:space="0" w:color="auto"/>
        <w:right w:val="none" w:sz="0" w:space="0" w:color="auto"/>
      </w:divBdr>
      <w:divsChild>
        <w:div w:id="1686974076">
          <w:marLeft w:val="0"/>
          <w:marRight w:val="0"/>
          <w:marTop w:val="0"/>
          <w:marBottom w:val="0"/>
          <w:divBdr>
            <w:top w:val="none" w:sz="0" w:space="0" w:color="auto"/>
            <w:left w:val="none" w:sz="0" w:space="0" w:color="auto"/>
            <w:bottom w:val="none" w:sz="0" w:space="0" w:color="auto"/>
            <w:right w:val="none" w:sz="0" w:space="0" w:color="auto"/>
          </w:divBdr>
        </w:div>
      </w:divsChild>
    </w:div>
    <w:div w:id="1327783687">
      <w:bodyDiv w:val="1"/>
      <w:marLeft w:val="0"/>
      <w:marRight w:val="0"/>
      <w:marTop w:val="0"/>
      <w:marBottom w:val="0"/>
      <w:divBdr>
        <w:top w:val="none" w:sz="0" w:space="0" w:color="auto"/>
        <w:left w:val="none" w:sz="0" w:space="0" w:color="auto"/>
        <w:bottom w:val="none" w:sz="0" w:space="0" w:color="auto"/>
        <w:right w:val="none" w:sz="0" w:space="0" w:color="auto"/>
      </w:divBdr>
      <w:divsChild>
        <w:div w:id="2077849856">
          <w:marLeft w:val="0"/>
          <w:marRight w:val="0"/>
          <w:marTop w:val="0"/>
          <w:marBottom w:val="0"/>
          <w:divBdr>
            <w:top w:val="none" w:sz="0" w:space="0" w:color="auto"/>
            <w:left w:val="none" w:sz="0" w:space="0" w:color="auto"/>
            <w:bottom w:val="none" w:sz="0" w:space="0" w:color="auto"/>
            <w:right w:val="none" w:sz="0" w:space="0" w:color="auto"/>
          </w:divBdr>
          <w:divsChild>
            <w:div w:id="1610427375">
              <w:marLeft w:val="0"/>
              <w:marRight w:val="0"/>
              <w:marTop w:val="0"/>
              <w:marBottom w:val="0"/>
              <w:divBdr>
                <w:top w:val="none" w:sz="0" w:space="0" w:color="auto"/>
                <w:left w:val="none" w:sz="0" w:space="0" w:color="auto"/>
                <w:bottom w:val="none" w:sz="0" w:space="0" w:color="auto"/>
                <w:right w:val="none" w:sz="0" w:space="0" w:color="auto"/>
              </w:divBdr>
              <w:divsChild>
                <w:div w:id="81206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931603">
          <w:marLeft w:val="0"/>
          <w:marRight w:val="0"/>
          <w:marTop w:val="0"/>
          <w:marBottom w:val="0"/>
          <w:divBdr>
            <w:top w:val="none" w:sz="0" w:space="0" w:color="auto"/>
            <w:left w:val="none" w:sz="0" w:space="0" w:color="auto"/>
            <w:bottom w:val="none" w:sz="0" w:space="0" w:color="auto"/>
            <w:right w:val="none" w:sz="0" w:space="0" w:color="auto"/>
          </w:divBdr>
        </w:div>
      </w:divsChild>
    </w:div>
    <w:div w:id="1341196329">
      <w:bodyDiv w:val="1"/>
      <w:marLeft w:val="0"/>
      <w:marRight w:val="0"/>
      <w:marTop w:val="0"/>
      <w:marBottom w:val="0"/>
      <w:divBdr>
        <w:top w:val="none" w:sz="0" w:space="0" w:color="auto"/>
        <w:left w:val="none" w:sz="0" w:space="0" w:color="auto"/>
        <w:bottom w:val="none" w:sz="0" w:space="0" w:color="auto"/>
        <w:right w:val="none" w:sz="0" w:space="0" w:color="auto"/>
      </w:divBdr>
      <w:divsChild>
        <w:div w:id="863635674">
          <w:marLeft w:val="0"/>
          <w:marRight w:val="0"/>
          <w:marTop w:val="0"/>
          <w:marBottom w:val="0"/>
          <w:divBdr>
            <w:top w:val="none" w:sz="0" w:space="0" w:color="auto"/>
            <w:left w:val="none" w:sz="0" w:space="0" w:color="auto"/>
            <w:bottom w:val="none" w:sz="0" w:space="0" w:color="auto"/>
            <w:right w:val="none" w:sz="0" w:space="0" w:color="auto"/>
          </w:divBdr>
        </w:div>
        <w:div w:id="760957536">
          <w:marLeft w:val="0"/>
          <w:marRight w:val="0"/>
          <w:marTop w:val="0"/>
          <w:marBottom w:val="0"/>
          <w:divBdr>
            <w:top w:val="none" w:sz="0" w:space="0" w:color="auto"/>
            <w:left w:val="none" w:sz="0" w:space="0" w:color="auto"/>
            <w:bottom w:val="none" w:sz="0" w:space="0" w:color="auto"/>
            <w:right w:val="none" w:sz="0" w:space="0" w:color="auto"/>
          </w:divBdr>
        </w:div>
      </w:divsChild>
    </w:div>
    <w:div w:id="1478909808">
      <w:bodyDiv w:val="1"/>
      <w:marLeft w:val="0"/>
      <w:marRight w:val="0"/>
      <w:marTop w:val="0"/>
      <w:marBottom w:val="0"/>
      <w:divBdr>
        <w:top w:val="none" w:sz="0" w:space="0" w:color="auto"/>
        <w:left w:val="none" w:sz="0" w:space="0" w:color="auto"/>
        <w:bottom w:val="none" w:sz="0" w:space="0" w:color="auto"/>
        <w:right w:val="none" w:sz="0" w:space="0" w:color="auto"/>
      </w:divBdr>
      <w:divsChild>
        <w:div w:id="565846394">
          <w:marLeft w:val="0"/>
          <w:marRight w:val="0"/>
          <w:marTop w:val="0"/>
          <w:marBottom w:val="0"/>
          <w:divBdr>
            <w:top w:val="none" w:sz="0" w:space="0" w:color="auto"/>
            <w:left w:val="none" w:sz="0" w:space="0" w:color="auto"/>
            <w:bottom w:val="none" w:sz="0" w:space="0" w:color="auto"/>
            <w:right w:val="none" w:sz="0" w:space="0" w:color="auto"/>
          </w:divBdr>
        </w:div>
      </w:divsChild>
    </w:div>
    <w:div w:id="1557861385">
      <w:bodyDiv w:val="1"/>
      <w:marLeft w:val="0"/>
      <w:marRight w:val="0"/>
      <w:marTop w:val="0"/>
      <w:marBottom w:val="0"/>
      <w:divBdr>
        <w:top w:val="none" w:sz="0" w:space="0" w:color="auto"/>
        <w:left w:val="none" w:sz="0" w:space="0" w:color="auto"/>
        <w:bottom w:val="none" w:sz="0" w:space="0" w:color="auto"/>
        <w:right w:val="none" w:sz="0" w:space="0" w:color="auto"/>
      </w:divBdr>
      <w:divsChild>
        <w:div w:id="748429621">
          <w:marLeft w:val="0"/>
          <w:marRight w:val="0"/>
          <w:marTop w:val="0"/>
          <w:marBottom w:val="0"/>
          <w:divBdr>
            <w:top w:val="none" w:sz="0" w:space="0" w:color="auto"/>
            <w:left w:val="none" w:sz="0" w:space="0" w:color="auto"/>
            <w:bottom w:val="none" w:sz="0" w:space="0" w:color="auto"/>
            <w:right w:val="none" w:sz="0" w:space="0" w:color="auto"/>
          </w:divBdr>
          <w:divsChild>
            <w:div w:id="288440292">
              <w:marLeft w:val="0"/>
              <w:marRight w:val="0"/>
              <w:marTop w:val="0"/>
              <w:marBottom w:val="0"/>
              <w:divBdr>
                <w:top w:val="none" w:sz="0" w:space="0" w:color="auto"/>
                <w:left w:val="none" w:sz="0" w:space="0" w:color="auto"/>
                <w:bottom w:val="none" w:sz="0" w:space="0" w:color="auto"/>
                <w:right w:val="none" w:sz="0" w:space="0" w:color="auto"/>
              </w:divBdr>
              <w:divsChild>
                <w:div w:id="122271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688853">
          <w:marLeft w:val="0"/>
          <w:marRight w:val="0"/>
          <w:marTop w:val="0"/>
          <w:marBottom w:val="0"/>
          <w:divBdr>
            <w:top w:val="none" w:sz="0" w:space="0" w:color="auto"/>
            <w:left w:val="none" w:sz="0" w:space="0" w:color="auto"/>
            <w:bottom w:val="none" w:sz="0" w:space="0" w:color="auto"/>
            <w:right w:val="none" w:sz="0" w:space="0" w:color="auto"/>
          </w:divBdr>
          <w:divsChild>
            <w:div w:id="175507416">
              <w:marLeft w:val="0"/>
              <w:marRight w:val="0"/>
              <w:marTop w:val="0"/>
              <w:marBottom w:val="0"/>
              <w:divBdr>
                <w:top w:val="none" w:sz="0" w:space="0" w:color="auto"/>
                <w:left w:val="none" w:sz="0" w:space="0" w:color="auto"/>
                <w:bottom w:val="none" w:sz="0" w:space="0" w:color="auto"/>
                <w:right w:val="none" w:sz="0" w:space="0" w:color="auto"/>
              </w:divBdr>
              <w:divsChild>
                <w:div w:id="1358315438">
                  <w:marLeft w:val="0"/>
                  <w:marRight w:val="0"/>
                  <w:marTop w:val="0"/>
                  <w:marBottom w:val="0"/>
                  <w:divBdr>
                    <w:top w:val="none" w:sz="0" w:space="0" w:color="auto"/>
                    <w:left w:val="none" w:sz="0" w:space="0" w:color="auto"/>
                    <w:bottom w:val="none" w:sz="0" w:space="0" w:color="auto"/>
                    <w:right w:val="none" w:sz="0" w:space="0" w:color="auto"/>
                  </w:divBdr>
                  <w:divsChild>
                    <w:div w:id="112984570">
                      <w:marLeft w:val="0"/>
                      <w:marRight w:val="0"/>
                      <w:marTop w:val="0"/>
                      <w:marBottom w:val="0"/>
                      <w:divBdr>
                        <w:top w:val="none" w:sz="0" w:space="0" w:color="auto"/>
                        <w:left w:val="none" w:sz="0" w:space="0" w:color="auto"/>
                        <w:bottom w:val="none" w:sz="0" w:space="0" w:color="auto"/>
                        <w:right w:val="none" w:sz="0" w:space="0" w:color="auto"/>
                      </w:divBdr>
                      <w:divsChild>
                        <w:div w:id="1850413498">
                          <w:marLeft w:val="0"/>
                          <w:marRight w:val="0"/>
                          <w:marTop w:val="0"/>
                          <w:marBottom w:val="0"/>
                          <w:divBdr>
                            <w:top w:val="none" w:sz="0" w:space="0" w:color="auto"/>
                            <w:left w:val="none" w:sz="0" w:space="0" w:color="auto"/>
                            <w:bottom w:val="none" w:sz="0" w:space="0" w:color="auto"/>
                            <w:right w:val="none" w:sz="0" w:space="0" w:color="auto"/>
                          </w:divBdr>
                        </w:div>
                        <w:div w:id="318382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2433691">
              <w:marLeft w:val="0"/>
              <w:marRight w:val="0"/>
              <w:marTop w:val="0"/>
              <w:marBottom w:val="0"/>
              <w:divBdr>
                <w:top w:val="none" w:sz="0" w:space="0" w:color="auto"/>
                <w:left w:val="none" w:sz="0" w:space="0" w:color="auto"/>
                <w:bottom w:val="none" w:sz="0" w:space="0" w:color="auto"/>
                <w:right w:val="none" w:sz="0" w:space="0" w:color="auto"/>
              </w:divBdr>
            </w:div>
            <w:div w:id="1668944318">
              <w:marLeft w:val="0"/>
              <w:marRight w:val="0"/>
              <w:marTop w:val="0"/>
              <w:marBottom w:val="0"/>
              <w:divBdr>
                <w:top w:val="none" w:sz="0" w:space="0" w:color="auto"/>
                <w:left w:val="none" w:sz="0" w:space="0" w:color="auto"/>
                <w:bottom w:val="none" w:sz="0" w:space="0" w:color="auto"/>
                <w:right w:val="none" w:sz="0" w:space="0" w:color="auto"/>
              </w:divBdr>
              <w:divsChild>
                <w:div w:id="476846408">
                  <w:marLeft w:val="0"/>
                  <w:marRight w:val="0"/>
                  <w:marTop w:val="0"/>
                  <w:marBottom w:val="0"/>
                  <w:divBdr>
                    <w:top w:val="none" w:sz="0" w:space="0" w:color="auto"/>
                    <w:left w:val="none" w:sz="0" w:space="0" w:color="auto"/>
                    <w:bottom w:val="none" w:sz="0" w:space="0" w:color="auto"/>
                    <w:right w:val="none" w:sz="0" w:space="0" w:color="auto"/>
                  </w:divBdr>
                </w:div>
              </w:divsChild>
            </w:div>
            <w:div w:id="649941338">
              <w:marLeft w:val="0"/>
              <w:marRight w:val="0"/>
              <w:marTop w:val="0"/>
              <w:marBottom w:val="0"/>
              <w:divBdr>
                <w:top w:val="none" w:sz="0" w:space="0" w:color="auto"/>
                <w:left w:val="none" w:sz="0" w:space="0" w:color="auto"/>
                <w:bottom w:val="none" w:sz="0" w:space="0" w:color="auto"/>
                <w:right w:val="none" w:sz="0" w:space="0" w:color="auto"/>
              </w:divBdr>
            </w:div>
          </w:divsChild>
        </w:div>
        <w:div w:id="797920193">
          <w:marLeft w:val="0"/>
          <w:marRight w:val="0"/>
          <w:marTop w:val="0"/>
          <w:marBottom w:val="0"/>
          <w:divBdr>
            <w:top w:val="none" w:sz="0" w:space="0" w:color="auto"/>
            <w:left w:val="none" w:sz="0" w:space="0" w:color="auto"/>
            <w:bottom w:val="none" w:sz="0" w:space="0" w:color="auto"/>
            <w:right w:val="none" w:sz="0" w:space="0" w:color="auto"/>
          </w:divBdr>
        </w:div>
      </w:divsChild>
    </w:div>
    <w:div w:id="1679457907">
      <w:bodyDiv w:val="1"/>
      <w:marLeft w:val="0"/>
      <w:marRight w:val="0"/>
      <w:marTop w:val="0"/>
      <w:marBottom w:val="0"/>
      <w:divBdr>
        <w:top w:val="none" w:sz="0" w:space="0" w:color="auto"/>
        <w:left w:val="none" w:sz="0" w:space="0" w:color="auto"/>
        <w:bottom w:val="none" w:sz="0" w:space="0" w:color="auto"/>
        <w:right w:val="none" w:sz="0" w:space="0" w:color="auto"/>
      </w:divBdr>
      <w:divsChild>
        <w:div w:id="18940213">
          <w:marLeft w:val="0"/>
          <w:marRight w:val="0"/>
          <w:marTop w:val="0"/>
          <w:marBottom w:val="0"/>
          <w:divBdr>
            <w:top w:val="none" w:sz="0" w:space="0" w:color="auto"/>
            <w:left w:val="none" w:sz="0" w:space="0" w:color="auto"/>
            <w:bottom w:val="none" w:sz="0" w:space="0" w:color="auto"/>
            <w:right w:val="none" w:sz="0" w:space="0" w:color="auto"/>
          </w:divBdr>
        </w:div>
      </w:divsChild>
    </w:div>
    <w:div w:id="1709835959">
      <w:bodyDiv w:val="1"/>
      <w:marLeft w:val="0"/>
      <w:marRight w:val="0"/>
      <w:marTop w:val="0"/>
      <w:marBottom w:val="0"/>
      <w:divBdr>
        <w:top w:val="none" w:sz="0" w:space="0" w:color="auto"/>
        <w:left w:val="none" w:sz="0" w:space="0" w:color="auto"/>
        <w:bottom w:val="none" w:sz="0" w:space="0" w:color="auto"/>
        <w:right w:val="none" w:sz="0" w:space="0" w:color="auto"/>
      </w:divBdr>
      <w:divsChild>
        <w:div w:id="386073716">
          <w:marLeft w:val="0"/>
          <w:marRight w:val="0"/>
          <w:marTop w:val="0"/>
          <w:marBottom w:val="0"/>
          <w:divBdr>
            <w:top w:val="none" w:sz="0" w:space="0" w:color="auto"/>
            <w:left w:val="none" w:sz="0" w:space="0" w:color="auto"/>
            <w:bottom w:val="none" w:sz="0" w:space="0" w:color="auto"/>
            <w:right w:val="none" w:sz="0" w:space="0" w:color="auto"/>
          </w:divBdr>
        </w:div>
      </w:divsChild>
    </w:div>
    <w:div w:id="1818373192">
      <w:bodyDiv w:val="1"/>
      <w:marLeft w:val="0"/>
      <w:marRight w:val="0"/>
      <w:marTop w:val="0"/>
      <w:marBottom w:val="0"/>
      <w:divBdr>
        <w:top w:val="none" w:sz="0" w:space="0" w:color="auto"/>
        <w:left w:val="none" w:sz="0" w:space="0" w:color="auto"/>
        <w:bottom w:val="none" w:sz="0" w:space="0" w:color="auto"/>
        <w:right w:val="none" w:sz="0" w:space="0" w:color="auto"/>
      </w:divBdr>
      <w:divsChild>
        <w:div w:id="1833376169">
          <w:marLeft w:val="0"/>
          <w:marRight w:val="0"/>
          <w:marTop w:val="0"/>
          <w:marBottom w:val="0"/>
          <w:divBdr>
            <w:top w:val="none" w:sz="0" w:space="0" w:color="auto"/>
            <w:left w:val="none" w:sz="0" w:space="0" w:color="auto"/>
            <w:bottom w:val="none" w:sz="0" w:space="0" w:color="auto"/>
            <w:right w:val="none" w:sz="0" w:space="0" w:color="auto"/>
          </w:divBdr>
        </w:div>
      </w:divsChild>
    </w:div>
    <w:div w:id="1835800260">
      <w:bodyDiv w:val="1"/>
      <w:marLeft w:val="0"/>
      <w:marRight w:val="0"/>
      <w:marTop w:val="0"/>
      <w:marBottom w:val="0"/>
      <w:divBdr>
        <w:top w:val="none" w:sz="0" w:space="0" w:color="auto"/>
        <w:left w:val="none" w:sz="0" w:space="0" w:color="auto"/>
        <w:bottom w:val="none" w:sz="0" w:space="0" w:color="auto"/>
        <w:right w:val="none" w:sz="0" w:space="0" w:color="auto"/>
      </w:divBdr>
      <w:divsChild>
        <w:div w:id="430471203">
          <w:marLeft w:val="0"/>
          <w:marRight w:val="0"/>
          <w:marTop w:val="0"/>
          <w:marBottom w:val="0"/>
          <w:divBdr>
            <w:top w:val="none" w:sz="0" w:space="0" w:color="auto"/>
            <w:left w:val="none" w:sz="0" w:space="0" w:color="auto"/>
            <w:bottom w:val="none" w:sz="0" w:space="0" w:color="auto"/>
            <w:right w:val="none" w:sz="0" w:space="0" w:color="auto"/>
          </w:divBdr>
        </w:div>
        <w:div w:id="1647854386">
          <w:marLeft w:val="0"/>
          <w:marRight w:val="0"/>
          <w:marTop w:val="0"/>
          <w:marBottom w:val="0"/>
          <w:divBdr>
            <w:top w:val="none" w:sz="0" w:space="0" w:color="auto"/>
            <w:left w:val="none" w:sz="0" w:space="0" w:color="auto"/>
            <w:bottom w:val="none" w:sz="0" w:space="0" w:color="auto"/>
            <w:right w:val="none" w:sz="0" w:space="0" w:color="auto"/>
          </w:divBdr>
          <w:divsChild>
            <w:div w:id="2117825603">
              <w:marLeft w:val="0"/>
              <w:marRight w:val="0"/>
              <w:marTop w:val="0"/>
              <w:marBottom w:val="0"/>
              <w:divBdr>
                <w:top w:val="none" w:sz="0" w:space="0" w:color="auto"/>
                <w:left w:val="none" w:sz="0" w:space="0" w:color="auto"/>
                <w:bottom w:val="none" w:sz="0" w:space="0" w:color="auto"/>
                <w:right w:val="none" w:sz="0" w:space="0" w:color="auto"/>
              </w:divBdr>
            </w:div>
          </w:divsChild>
        </w:div>
        <w:div w:id="2079670936">
          <w:marLeft w:val="0"/>
          <w:marRight w:val="0"/>
          <w:marTop w:val="0"/>
          <w:marBottom w:val="0"/>
          <w:divBdr>
            <w:top w:val="none" w:sz="0" w:space="0" w:color="auto"/>
            <w:left w:val="none" w:sz="0" w:space="0" w:color="auto"/>
            <w:bottom w:val="none" w:sz="0" w:space="0" w:color="auto"/>
            <w:right w:val="none" w:sz="0" w:space="0" w:color="auto"/>
          </w:divBdr>
        </w:div>
      </w:divsChild>
    </w:div>
    <w:div w:id="1845440209">
      <w:bodyDiv w:val="1"/>
      <w:marLeft w:val="0"/>
      <w:marRight w:val="0"/>
      <w:marTop w:val="0"/>
      <w:marBottom w:val="0"/>
      <w:divBdr>
        <w:top w:val="none" w:sz="0" w:space="0" w:color="auto"/>
        <w:left w:val="none" w:sz="0" w:space="0" w:color="auto"/>
        <w:bottom w:val="none" w:sz="0" w:space="0" w:color="auto"/>
        <w:right w:val="none" w:sz="0" w:space="0" w:color="auto"/>
      </w:divBdr>
      <w:divsChild>
        <w:div w:id="569736370">
          <w:marLeft w:val="0"/>
          <w:marRight w:val="0"/>
          <w:marTop w:val="0"/>
          <w:marBottom w:val="0"/>
          <w:divBdr>
            <w:top w:val="none" w:sz="0" w:space="0" w:color="auto"/>
            <w:left w:val="none" w:sz="0" w:space="0" w:color="auto"/>
            <w:bottom w:val="none" w:sz="0" w:space="0" w:color="auto"/>
            <w:right w:val="none" w:sz="0" w:space="0" w:color="auto"/>
          </w:divBdr>
        </w:div>
      </w:divsChild>
    </w:div>
    <w:div w:id="1881279537">
      <w:bodyDiv w:val="1"/>
      <w:marLeft w:val="0"/>
      <w:marRight w:val="0"/>
      <w:marTop w:val="0"/>
      <w:marBottom w:val="0"/>
      <w:divBdr>
        <w:top w:val="none" w:sz="0" w:space="0" w:color="auto"/>
        <w:left w:val="none" w:sz="0" w:space="0" w:color="auto"/>
        <w:bottom w:val="none" w:sz="0" w:space="0" w:color="auto"/>
        <w:right w:val="none" w:sz="0" w:space="0" w:color="auto"/>
      </w:divBdr>
      <w:divsChild>
        <w:div w:id="1145658050">
          <w:marLeft w:val="0"/>
          <w:marRight w:val="0"/>
          <w:marTop w:val="0"/>
          <w:marBottom w:val="0"/>
          <w:divBdr>
            <w:top w:val="none" w:sz="0" w:space="0" w:color="auto"/>
            <w:left w:val="none" w:sz="0" w:space="0" w:color="auto"/>
            <w:bottom w:val="none" w:sz="0" w:space="0" w:color="auto"/>
            <w:right w:val="none" w:sz="0" w:space="0" w:color="auto"/>
          </w:divBdr>
        </w:div>
      </w:divsChild>
    </w:div>
    <w:div w:id="1908683139">
      <w:bodyDiv w:val="1"/>
      <w:marLeft w:val="0"/>
      <w:marRight w:val="0"/>
      <w:marTop w:val="0"/>
      <w:marBottom w:val="0"/>
      <w:divBdr>
        <w:top w:val="none" w:sz="0" w:space="0" w:color="auto"/>
        <w:left w:val="none" w:sz="0" w:space="0" w:color="auto"/>
        <w:bottom w:val="none" w:sz="0" w:space="0" w:color="auto"/>
        <w:right w:val="none" w:sz="0" w:space="0" w:color="auto"/>
      </w:divBdr>
      <w:divsChild>
        <w:div w:id="147675042">
          <w:marLeft w:val="0"/>
          <w:marRight w:val="0"/>
          <w:marTop w:val="0"/>
          <w:marBottom w:val="0"/>
          <w:divBdr>
            <w:top w:val="none" w:sz="0" w:space="0" w:color="auto"/>
            <w:left w:val="none" w:sz="0" w:space="0" w:color="auto"/>
            <w:bottom w:val="none" w:sz="0" w:space="0" w:color="auto"/>
            <w:right w:val="none" w:sz="0" w:space="0" w:color="auto"/>
          </w:divBdr>
        </w:div>
      </w:divsChild>
    </w:div>
    <w:div w:id="2006277161">
      <w:bodyDiv w:val="1"/>
      <w:marLeft w:val="0"/>
      <w:marRight w:val="0"/>
      <w:marTop w:val="0"/>
      <w:marBottom w:val="0"/>
      <w:divBdr>
        <w:top w:val="none" w:sz="0" w:space="0" w:color="auto"/>
        <w:left w:val="none" w:sz="0" w:space="0" w:color="auto"/>
        <w:bottom w:val="none" w:sz="0" w:space="0" w:color="auto"/>
        <w:right w:val="none" w:sz="0" w:space="0" w:color="auto"/>
      </w:divBdr>
      <w:divsChild>
        <w:div w:id="1471823949">
          <w:marLeft w:val="0"/>
          <w:marRight w:val="0"/>
          <w:marTop w:val="0"/>
          <w:marBottom w:val="0"/>
          <w:divBdr>
            <w:top w:val="none" w:sz="0" w:space="0" w:color="auto"/>
            <w:left w:val="none" w:sz="0" w:space="0" w:color="auto"/>
            <w:bottom w:val="none" w:sz="0" w:space="0" w:color="auto"/>
            <w:right w:val="none" w:sz="0" w:space="0" w:color="auto"/>
          </w:divBdr>
        </w:div>
      </w:divsChild>
    </w:div>
    <w:div w:id="2017027538">
      <w:bodyDiv w:val="1"/>
      <w:marLeft w:val="0"/>
      <w:marRight w:val="0"/>
      <w:marTop w:val="0"/>
      <w:marBottom w:val="0"/>
      <w:divBdr>
        <w:top w:val="none" w:sz="0" w:space="0" w:color="auto"/>
        <w:left w:val="none" w:sz="0" w:space="0" w:color="auto"/>
        <w:bottom w:val="none" w:sz="0" w:space="0" w:color="auto"/>
        <w:right w:val="none" w:sz="0" w:space="0" w:color="auto"/>
      </w:divBdr>
      <w:divsChild>
        <w:div w:id="1186601972">
          <w:marLeft w:val="0"/>
          <w:marRight w:val="0"/>
          <w:marTop w:val="0"/>
          <w:marBottom w:val="0"/>
          <w:divBdr>
            <w:top w:val="none" w:sz="0" w:space="0" w:color="auto"/>
            <w:left w:val="none" w:sz="0" w:space="0" w:color="auto"/>
            <w:bottom w:val="none" w:sz="0" w:space="0" w:color="auto"/>
            <w:right w:val="none" w:sz="0" w:space="0" w:color="auto"/>
          </w:divBdr>
        </w:div>
      </w:divsChild>
    </w:div>
    <w:div w:id="2020421934">
      <w:bodyDiv w:val="1"/>
      <w:marLeft w:val="0"/>
      <w:marRight w:val="0"/>
      <w:marTop w:val="0"/>
      <w:marBottom w:val="0"/>
      <w:divBdr>
        <w:top w:val="none" w:sz="0" w:space="0" w:color="auto"/>
        <w:left w:val="none" w:sz="0" w:space="0" w:color="auto"/>
        <w:bottom w:val="none" w:sz="0" w:space="0" w:color="auto"/>
        <w:right w:val="none" w:sz="0" w:space="0" w:color="auto"/>
      </w:divBdr>
      <w:divsChild>
        <w:div w:id="1900483331">
          <w:marLeft w:val="0"/>
          <w:marRight w:val="0"/>
          <w:marTop w:val="0"/>
          <w:marBottom w:val="0"/>
          <w:divBdr>
            <w:top w:val="none" w:sz="0" w:space="0" w:color="auto"/>
            <w:left w:val="none" w:sz="0" w:space="0" w:color="auto"/>
            <w:bottom w:val="none" w:sz="0" w:space="0" w:color="auto"/>
            <w:right w:val="none" w:sz="0" w:space="0" w:color="auto"/>
          </w:divBdr>
        </w:div>
      </w:divsChild>
    </w:div>
    <w:div w:id="2032753557">
      <w:bodyDiv w:val="1"/>
      <w:marLeft w:val="0"/>
      <w:marRight w:val="0"/>
      <w:marTop w:val="0"/>
      <w:marBottom w:val="0"/>
      <w:divBdr>
        <w:top w:val="none" w:sz="0" w:space="0" w:color="auto"/>
        <w:left w:val="none" w:sz="0" w:space="0" w:color="auto"/>
        <w:bottom w:val="none" w:sz="0" w:space="0" w:color="auto"/>
        <w:right w:val="none" w:sz="0" w:space="0" w:color="auto"/>
      </w:divBdr>
      <w:divsChild>
        <w:div w:id="2579814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1obraz.ru/group?groupId=130355555&amp;locale=ru&amp;date=2025-07-22&amp;isStatic=false&amp;pubAlias=mcfr-edu.vip" TargetMode="External"/><Relationship Id="rId21" Type="http://schemas.openxmlformats.org/officeDocument/2006/relationships/hyperlink" Target="https://1obraz.ru/group?groupId=133053656&amp;locale=ru&amp;date=2025-07-22&amp;isStatic=false&amp;pubAlias=mcfr-edu.vip" TargetMode="External"/><Relationship Id="rId42" Type="http://schemas.openxmlformats.org/officeDocument/2006/relationships/hyperlink" Target="https://1obraz.ru/group?groupId=133467490&amp;locale=ru&amp;date=2025-07-22&amp;isStatic=false&amp;pubAlias=mcfr-edu.vip" TargetMode="External"/><Relationship Id="rId63" Type="http://schemas.openxmlformats.org/officeDocument/2006/relationships/hyperlink" Target="https://1obraz.ru/group?groupId=133036206&amp;locale=ru&amp;date=2025-07-22&amp;isStatic=false&amp;anchor=XA00M2S2MD&amp;pubAlias=mcfr-edu.vip" TargetMode="External"/><Relationship Id="rId84" Type="http://schemas.openxmlformats.org/officeDocument/2006/relationships/hyperlink" Target="https://1obraz.ru/group?groupId=11456108&amp;locale=ru&amp;date=2025-07-22&amp;isStatic=false&amp;pubAlias=mcfr-edu.vip" TargetMode="External"/><Relationship Id="rId138" Type="http://schemas.openxmlformats.org/officeDocument/2006/relationships/hyperlink" Target="https://1obraz.ru/group?groupId=76269368&amp;locale=ru&amp;date=2025-07-22&amp;isStatic=false&amp;pubAlias=mcfr-edu.vip" TargetMode="External"/><Relationship Id="rId159" Type="http://schemas.openxmlformats.org/officeDocument/2006/relationships/hyperlink" Target="https://1obraz.ru/group?groupId=136746342&amp;locale=ru&amp;date=2025-09-02&amp;isStatic=false&amp;anchor=infobar-attachment&amp;pubAlias=mcfr-edu.vip" TargetMode="External"/><Relationship Id="rId107" Type="http://schemas.openxmlformats.org/officeDocument/2006/relationships/hyperlink" Target="https://1obraz.ru/" TargetMode="External"/><Relationship Id="rId11" Type="http://schemas.openxmlformats.org/officeDocument/2006/relationships/hyperlink" Target="https://1obraz.ru/group?groupId=81252081&amp;locale=ru&amp;date=2025-07-22&amp;isStatic=false&amp;pubAlias=mcfr-edu.vip" TargetMode="External"/><Relationship Id="rId32" Type="http://schemas.openxmlformats.org/officeDocument/2006/relationships/hyperlink" Target="https://1obraz.ru/group?groupId=134053274&amp;locale=ru&amp;date=2025-07-22&amp;isStatic=false&amp;pubAlias=mcfr-edu.vip" TargetMode="External"/><Relationship Id="rId53" Type="http://schemas.openxmlformats.org/officeDocument/2006/relationships/hyperlink" Target="https://1obraz.ru/group?groupId=133467490&amp;locale=ru&amp;date=2025-07-22&amp;isStatic=false&amp;pubAlias=mcfr-edu.vip" TargetMode="External"/><Relationship Id="rId74" Type="http://schemas.openxmlformats.org/officeDocument/2006/relationships/hyperlink" Target="https://1obraz.ru/group?groupId=136479741&amp;locale=ru&amp;date=2025-07-22&amp;isStatic=false&amp;pubAlias=mcfr-edu.vip" TargetMode="External"/><Relationship Id="rId128" Type="http://schemas.openxmlformats.org/officeDocument/2006/relationships/hyperlink" Target="https://1obraz.ru/group?groupId=130759678&amp;locale=ru&amp;date=2025-07-22&amp;isStatic=false&amp;pubAlias=mcfr-edu.vip" TargetMode="External"/><Relationship Id="rId149" Type="http://schemas.openxmlformats.org/officeDocument/2006/relationships/hyperlink" Target="https://1obraz.ru/group?groupId=76269368&amp;locale=ru&amp;date=2025-07-22&amp;isStatic=false&amp;anchor=XA00M2O2MB&amp;pubAlias=mcfr-edu.vip" TargetMode="External"/><Relationship Id="rId5" Type="http://schemas.openxmlformats.org/officeDocument/2006/relationships/footnotes" Target="footnotes.xml"/><Relationship Id="rId95" Type="http://schemas.openxmlformats.org/officeDocument/2006/relationships/hyperlink" Target="https://1obraz.ru/" TargetMode="External"/><Relationship Id="rId160" Type="http://schemas.openxmlformats.org/officeDocument/2006/relationships/hyperlink" Target="https://1obraz.ru/group?groupId=136746342&amp;locale=ru&amp;date=2025-09-02&amp;isStatic=false&amp;anchor=infobar-attachment&amp;pubAlias=mcfr-edu.vip" TargetMode="External"/><Relationship Id="rId22" Type="http://schemas.openxmlformats.org/officeDocument/2006/relationships/hyperlink" Target="https://1obraz.ru/group?groupId=133053656&amp;locale=ru&amp;date=2025-07-22&amp;isStatic=false&amp;pubAlias=mcfr-edu.vip" TargetMode="External"/><Relationship Id="rId43" Type="http://schemas.openxmlformats.org/officeDocument/2006/relationships/hyperlink" Target="https://1obraz.ru/group?groupId=133439111&amp;locale=ru&amp;date=2025-07-22&amp;isStatic=false&amp;anchor=XA00MA62N9&amp;pubAlias=mcfr-edu.vip" TargetMode="External"/><Relationship Id="rId64" Type="http://schemas.openxmlformats.org/officeDocument/2006/relationships/hyperlink" Target="https://1obraz.ru/group?groupId=133036206&amp;locale=ru&amp;date=2025-07-22&amp;isStatic=false&amp;pubAlias=mcfr-edu.vip" TargetMode="External"/><Relationship Id="rId118" Type="http://schemas.openxmlformats.org/officeDocument/2006/relationships/hyperlink" Target="https://1obraz.ru/group?groupId=130759678&amp;locale=ru&amp;date=2025-07-22&amp;isStatic=false&amp;pubAlias=mcfr-edu.vip" TargetMode="External"/><Relationship Id="rId139" Type="http://schemas.openxmlformats.org/officeDocument/2006/relationships/hyperlink" Target="https://1obraz.ru/group?groupId=76269368&amp;locale=ru&amp;date=2025-07-22&amp;isStatic=false&amp;anchor=ZAP2HI63LV&amp;pubAlias=mcfr-edu.vip" TargetMode="External"/><Relationship Id="rId85" Type="http://schemas.openxmlformats.org/officeDocument/2006/relationships/hyperlink" Target="https://1obraz.ru/group?groupId=1597671&amp;locale=ru&amp;date=2025-09-03&amp;isStatic=false&amp;anchor=XA00MA42NJ&amp;pubAlias=mcfr-edu.vip" TargetMode="External"/><Relationship Id="rId150" Type="http://schemas.openxmlformats.org/officeDocument/2006/relationships/hyperlink" Target="https://1obraz.ru/group?groupId=76269368&amp;locale=ru&amp;date=2025-07-22&amp;isStatic=false&amp;anchor=XA00M3A2ME&amp;pubAlias=mcfr-edu.vip" TargetMode="External"/><Relationship Id="rId12" Type="http://schemas.openxmlformats.org/officeDocument/2006/relationships/hyperlink" Target="https://1obraz.ru/group?groupId=131573114&amp;locale=ru&amp;date=2025-07-22&amp;isStatic=false&amp;pubAlias=mcfr-edu.vip" TargetMode="External"/><Relationship Id="rId17" Type="http://schemas.openxmlformats.org/officeDocument/2006/relationships/hyperlink" Target="https://1obraz.ru/group?groupId=111178687&amp;locale=ru&amp;date=2025-07-22&amp;isStatic=false&amp;anchor=XA00RJQ2NL&amp;pubAlias=mcfr-edu.vip" TargetMode="External"/><Relationship Id="rId33" Type="http://schemas.openxmlformats.org/officeDocument/2006/relationships/hyperlink" Target="https://1obraz.ru/group?groupId=134053274&amp;locale=ru&amp;date=2025-07-22&amp;isStatic=false&amp;anchor=XA00LVA2M9&amp;pubAlias=mcfr-edu.vip" TargetMode="External"/><Relationship Id="rId38" Type="http://schemas.openxmlformats.org/officeDocument/2006/relationships/hyperlink" Target="https://1obraz.ru/group?groupId=133880353&amp;locale=ru&amp;date=2025-07-22&amp;isStatic=false&amp;pubAlias=mcfr-edu.vip" TargetMode="External"/><Relationship Id="rId59" Type="http://schemas.openxmlformats.org/officeDocument/2006/relationships/hyperlink" Target="https://1obraz.ru/group?groupId=133036206&amp;locale=ru&amp;date=2025-07-22&amp;isStatic=false&amp;pubAlias=mcfr-edu.vip" TargetMode="External"/><Relationship Id="rId103" Type="http://schemas.openxmlformats.org/officeDocument/2006/relationships/hyperlink" Target="https://1obraz.ru/" TargetMode="External"/><Relationship Id="rId108" Type="http://schemas.openxmlformats.org/officeDocument/2006/relationships/hyperlink" Target="https://1obraz.ru/" TargetMode="External"/><Relationship Id="rId124" Type="http://schemas.openxmlformats.org/officeDocument/2006/relationships/hyperlink" Target="https://1obraz.ru/group?groupId=130759678&amp;locale=ru&amp;date=2025-07-22&amp;isStatic=false&amp;pubAlias=mcfr-edu.vip" TargetMode="External"/><Relationship Id="rId129" Type="http://schemas.openxmlformats.org/officeDocument/2006/relationships/hyperlink" Target="https://1obraz.ru/group?groupId=78222988&amp;locale=ru&amp;date=2025-07-22&amp;isStatic=false&amp;pubAlias=mcfr-edu.vip" TargetMode="External"/><Relationship Id="rId54" Type="http://schemas.openxmlformats.org/officeDocument/2006/relationships/hyperlink" Target="https://1obraz.ru/group?groupId=31898315&amp;locale=ru&amp;date=2025-07-22&amp;isStatic=false&amp;anchor=XA00M6S2MI&amp;pubAlias=mcfr-edu.vip" TargetMode="External"/><Relationship Id="rId70" Type="http://schemas.openxmlformats.org/officeDocument/2006/relationships/hyperlink" Target="https://1obraz.ru/group?groupId=11458213&amp;locale=ru&amp;date=2025-07-22&amp;isStatic=false&amp;pubAlias=mcfr-edu.vip" TargetMode="External"/><Relationship Id="rId75" Type="http://schemas.openxmlformats.org/officeDocument/2006/relationships/hyperlink" Target="https://1obraz.ru/group?groupId=136479741&amp;locale=ru&amp;date=2025-07-22&amp;isStatic=false&amp;anchor=ZAP2J3Q3MF&amp;pubAlias=mcfr-edu.vip" TargetMode="External"/><Relationship Id="rId91" Type="http://schemas.openxmlformats.org/officeDocument/2006/relationships/hyperlink" Target="https://1obraz.ru/group?groupId=136748802&amp;locale=ru&amp;date=2025-09-03&amp;isStatic=false&amp;pubAlias=mcfr-edu.vip" TargetMode="External"/><Relationship Id="rId96" Type="http://schemas.openxmlformats.org/officeDocument/2006/relationships/hyperlink" Target="https://1obraz.ru/" TargetMode="External"/><Relationship Id="rId140" Type="http://schemas.openxmlformats.org/officeDocument/2006/relationships/hyperlink" Target="https://1obraz.ru/group?groupId=76269368&amp;locale=ru&amp;date=2025-07-22&amp;isStatic=false&amp;anchor=XA00M902N2&amp;pubAlias=mcfr-edu.vip" TargetMode="External"/><Relationship Id="rId145" Type="http://schemas.openxmlformats.org/officeDocument/2006/relationships/hyperlink" Target="https://1obraz.ru/group?groupId=76269368&amp;locale=ru&amp;date=2025-07-22&amp;isStatic=false&amp;anchor=XA00M2S2MD&amp;pubAlias=mcfr-edu.vip" TargetMode="External"/><Relationship Id="rId161" Type="http://schemas.openxmlformats.org/officeDocument/2006/relationships/hyperlink" Target="https://docs.edu.gov.ru/document/0d102a6bc20451175cda2f7de4023acc/" TargetMode="Externa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s://1obraz.ru/group?groupId=133053656&amp;locale=ru&amp;date=2025-07-22&amp;isStatic=false&amp;anchor=XA00M9I2N5&amp;pubAlias=mcfr-edu.vip" TargetMode="External"/><Relationship Id="rId28" Type="http://schemas.openxmlformats.org/officeDocument/2006/relationships/hyperlink" Target="https://1obraz.ru/group?groupId=134053274&amp;locale=ru&amp;date=2025-07-22&amp;isStatic=false&amp;pubAlias=mcfr-edu.vip" TargetMode="External"/><Relationship Id="rId49" Type="http://schemas.openxmlformats.org/officeDocument/2006/relationships/hyperlink" Target="https://1obraz.ru/group?groupId=133439111&amp;locale=ru&amp;date=2025-07-22&amp;isStatic=false&amp;anchor=XA00MAG2N8&amp;pubAlias=mcfr-edu.vip" TargetMode="External"/><Relationship Id="rId114" Type="http://schemas.openxmlformats.org/officeDocument/2006/relationships/hyperlink" Target="https://1obraz.ru/" TargetMode="External"/><Relationship Id="rId119" Type="http://schemas.openxmlformats.org/officeDocument/2006/relationships/hyperlink" Target="https://1obraz.ru/group?groupId=130759678&amp;locale=ru&amp;date=2025-07-22&amp;isStatic=false&amp;anchor=XA00M5Q2MD&amp;pubAlias=mcfr-edu.vip" TargetMode="External"/><Relationship Id="rId44" Type="http://schemas.openxmlformats.org/officeDocument/2006/relationships/hyperlink" Target="https://1obraz.ru/group?groupId=133439111&amp;locale=ru&amp;date=2025-07-22&amp;isStatic=false&amp;anchor=XA00M6A2MF&amp;pubAlias=mcfr-edu.vip" TargetMode="External"/><Relationship Id="rId60" Type="http://schemas.openxmlformats.org/officeDocument/2006/relationships/hyperlink" Target="https://1obraz.ru/group?groupId=1&amp;locale=ru&amp;date=2025-07-22&amp;isStatic=false&amp;anchor=ZA027C83I3&amp;pubAlias=mcfr-edu.vip" TargetMode="External"/><Relationship Id="rId65" Type="http://schemas.openxmlformats.org/officeDocument/2006/relationships/hyperlink" Target="https://1obraz.ru/group?groupId=132589914&amp;locale=ru&amp;date=2025-07-22&amp;isStatic=false&amp;pubAlias=mcfr-edu.vip" TargetMode="External"/><Relationship Id="rId81" Type="http://schemas.openxmlformats.org/officeDocument/2006/relationships/hyperlink" Target="https://1obraz.ru/group?groupId=136466240&amp;locale=ru&amp;date=2025-07-22&amp;isStatic=false&amp;anchor=dfasq3uiuy&amp;pubAlias=mcfr-edu.vip" TargetMode="External"/><Relationship Id="rId86" Type="http://schemas.openxmlformats.org/officeDocument/2006/relationships/hyperlink" Target="https://1obraz.ru/group?groupId=1597671&amp;locale=ru&amp;date=2025-09-03&amp;isStatic=false&amp;anchor=XA00MAK2MP&amp;pubAlias=mcfr-edu.vip" TargetMode="External"/><Relationship Id="rId130" Type="http://schemas.openxmlformats.org/officeDocument/2006/relationships/hyperlink" Target="https://1obraz.ru/group?groupId=133711902&amp;locale=ru&amp;date=2025-07-22&amp;isStatic=false&amp;pubAlias=mcfr-edu.vip" TargetMode="External"/><Relationship Id="rId135" Type="http://schemas.openxmlformats.org/officeDocument/2006/relationships/hyperlink" Target="https://1obraz.ru/group?groupId=78222988&amp;locale=ru&amp;date=2025-07-22&amp;isStatic=false&amp;anchor=XA00M1K2LS&amp;pubAlias=mcfr-edu.vip" TargetMode="External"/><Relationship Id="rId151" Type="http://schemas.openxmlformats.org/officeDocument/2006/relationships/hyperlink" Target="https://1obraz.ru/group?groupId=76269368&amp;locale=ru&amp;date=2025-07-22&amp;isStatic=false&amp;anchor=XA00M822N8&amp;pubAlias=mcfr-edu.vip" TargetMode="External"/><Relationship Id="rId156" Type="http://schemas.openxmlformats.org/officeDocument/2006/relationships/hyperlink" Target="https://1obraz.ru/group?groupId=136489280&amp;locale=ru&amp;date=2025-07-22&amp;isStatic=false&amp;pubAlias=mcfr-edu.vip" TargetMode="External"/><Relationship Id="rId13" Type="http://schemas.openxmlformats.org/officeDocument/2006/relationships/hyperlink" Target="https://1obraz.ru/group?groupId=1597671&amp;locale=ru&amp;date=2025-07-22&amp;isStatic=false&amp;anchor=ZAP1NPE38H&amp;pubAlias=mcfr-edu.vip" TargetMode="External"/><Relationship Id="rId18" Type="http://schemas.openxmlformats.org/officeDocument/2006/relationships/hyperlink" Target="https://1obraz.ru/group?groupId=133053656&amp;locale=ru&amp;date=2025-07-22&amp;isStatic=false&amp;pubAlias=mcfr-edu.vip" TargetMode="External"/><Relationship Id="rId39" Type="http://schemas.openxmlformats.org/officeDocument/2006/relationships/hyperlink" Target="https://1obraz.ru/group?groupId=132927808&amp;locale=ru&amp;date=2025-07-22&amp;isStatic=false&amp;anchor=XA00LVS2MC&amp;pubAlias=mcfr-edu.vip" TargetMode="External"/><Relationship Id="rId109" Type="http://schemas.openxmlformats.org/officeDocument/2006/relationships/hyperlink" Target="https://1obraz.ru/" TargetMode="External"/><Relationship Id="rId34" Type="http://schemas.openxmlformats.org/officeDocument/2006/relationships/hyperlink" Target="https://1obraz.ru/group?groupId=133880353&amp;locale=ru&amp;date=2025-07-22&amp;isStatic=false&amp;pubAlias=mcfr-edu.vip" TargetMode="External"/><Relationship Id="rId50" Type="http://schemas.openxmlformats.org/officeDocument/2006/relationships/hyperlink" Target="https://1obraz.ru/group?groupId=133439111&amp;locale=ru&amp;date=2025-07-22&amp;isStatic=false&amp;pubAlias=mcfr-edu.vip" TargetMode="External"/><Relationship Id="rId55" Type="http://schemas.openxmlformats.org/officeDocument/2006/relationships/hyperlink" Target="https://1obraz.ru/group?groupId=31898315&amp;locale=ru&amp;date=2025-07-22&amp;isStatic=false&amp;pubAlias=mcfr-edu.vip" TargetMode="External"/><Relationship Id="rId76" Type="http://schemas.openxmlformats.org/officeDocument/2006/relationships/hyperlink" Target="https://1obraz.ru/group?groupId=136479741&amp;locale=ru&amp;date=2025-07-22&amp;isStatic=false&amp;pubAlias=mcfr-edu.vip" TargetMode="External"/><Relationship Id="rId97" Type="http://schemas.openxmlformats.org/officeDocument/2006/relationships/hyperlink" Target="https://1obraz.ru/" TargetMode="External"/><Relationship Id="rId104" Type="http://schemas.openxmlformats.org/officeDocument/2006/relationships/hyperlink" Target="https://1obraz.ru/" TargetMode="External"/><Relationship Id="rId120" Type="http://schemas.openxmlformats.org/officeDocument/2006/relationships/hyperlink" Target="https://1obraz.ru/group?groupId=130759678&amp;locale=ru&amp;date=2025-07-22&amp;isStatic=false&amp;pubAlias=mcfr-edu.vip" TargetMode="External"/><Relationship Id="rId125" Type="http://schemas.openxmlformats.org/officeDocument/2006/relationships/hyperlink" Target="https://1obraz.ru/group?groupId=130759678&amp;locale=ru&amp;date=2025-07-22&amp;isStatic=false&amp;anchor=XA00M902N2&amp;pubAlias=mcfr-edu.vip" TargetMode="External"/><Relationship Id="rId141" Type="http://schemas.openxmlformats.org/officeDocument/2006/relationships/hyperlink" Target="https://1obraz.ru/group?groupId=76269368&amp;locale=ru&amp;date=2025-07-22&amp;isStatic=false&amp;anchor=XA00M9I2N5&amp;pubAlias=mcfr-edu.vip" TargetMode="External"/><Relationship Id="rId146" Type="http://schemas.openxmlformats.org/officeDocument/2006/relationships/hyperlink" Target="https://1obraz.ru/group?groupId=76269368&amp;locale=ru&amp;date=2025-07-22&amp;isStatic=false&amp;anchor=XA00MA02N6&amp;pubAlias=mcfr-edu.vip" TargetMode="External"/><Relationship Id="rId7" Type="http://schemas.openxmlformats.org/officeDocument/2006/relationships/hyperlink" Target="https://1obraz.ru/group?groupId=119105519&amp;locale=ru&amp;date=2025-07-22&amp;isStatic=false&amp;pubAlias=mcfr-edu.vip" TargetMode="External"/><Relationship Id="rId71" Type="http://schemas.openxmlformats.org/officeDocument/2006/relationships/hyperlink" Target="https://1obraz.ru/group?groupId=133711864&amp;locale=ru&amp;date=2025-07-22&amp;isStatic=false&amp;pubAlias=mcfr-edu.vip" TargetMode="External"/><Relationship Id="rId92" Type="http://schemas.openxmlformats.org/officeDocument/2006/relationships/hyperlink" Target="https://1obraz.ru/group?groupId=136697243&amp;locale=ru&amp;date=2025-09-03&amp;isStatic=false&amp;pubAlias=mcfr-edu.vip" TargetMode="External"/><Relationship Id="rId162" Type="http://schemas.openxmlformats.org/officeDocument/2006/relationships/hyperlink" Target="https://docs.edu.gov.ru/document/c8836fba10eb65cb730526583815f892/" TargetMode="External"/><Relationship Id="rId2" Type="http://schemas.openxmlformats.org/officeDocument/2006/relationships/styles" Target="styles.xml"/><Relationship Id="rId29" Type="http://schemas.openxmlformats.org/officeDocument/2006/relationships/hyperlink" Target="https://1obraz.ru/group?groupId=134053274&amp;locale=ru&amp;date=2025-07-22&amp;isStatic=false&amp;anchor=ZAP24CC3E7&amp;pubAlias=mcfr-edu.vip" TargetMode="External"/><Relationship Id="rId24" Type="http://schemas.openxmlformats.org/officeDocument/2006/relationships/hyperlink" Target="https://1obraz.ru/group?groupId=133053656&amp;locale=ru&amp;date=2025-07-22&amp;isStatic=false&amp;pubAlias=mcfr-edu.vip" TargetMode="External"/><Relationship Id="rId40" Type="http://schemas.openxmlformats.org/officeDocument/2006/relationships/hyperlink" Target="https://1obraz.ru/group?groupId=1597671&amp;locale=ru&amp;date=2025-07-22&amp;isStatic=false&amp;anchor=XA00M7M2N0&amp;pubAlias=mcfr-edu.vip" TargetMode="External"/><Relationship Id="rId45" Type="http://schemas.openxmlformats.org/officeDocument/2006/relationships/hyperlink" Target="https://1obraz.ru/group?groupId=133439111&amp;locale=ru&amp;date=2025-07-22&amp;isStatic=false&amp;pubAlias=mcfr-edu.vip" TargetMode="External"/><Relationship Id="rId66" Type="http://schemas.openxmlformats.org/officeDocument/2006/relationships/hyperlink" Target="https://1obraz.ru/group?groupId=132589914&amp;locale=ru&amp;date=2025-07-22&amp;isStatic=false&amp;pubAlias=mcfr-edu.vip" TargetMode="External"/><Relationship Id="rId87" Type="http://schemas.openxmlformats.org/officeDocument/2006/relationships/hyperlink" Target="https://1obraz.ru/group?groupId=1597671&amp;locale=ru&amp;date=2025-09-03&amp;isStatic=false&amp;anchor=XA00M9G2NB&amp;pubAlias=mcfr-edu.vip" TargetMode="External"/><Relationship Id="rId110" Type="http://schemas.openxmlformats.org/officeDocument/2006/relationships/hyperlink" Target="https://1obraz.ru/" TargetMode="External"/><Relationship Id="rId115" Type="http://schemas.openxmlformats.org/officeDocument/2006/relationships/hyperlink" Target="https://1obraz.ru/" TargetMode="External"/><Relationship Id="rId131" Type="http://schemas.openxmlformats.org/officeDocument/2006/relationships/hyperlink" Target="https://1obraz.ru/group?groupId=76269368&amp;locale=ru&amp;date=2025-07-22&amp;isStatic=false&amp;pubAlias=mcfr-edu.vip" TargetMode="External"/><Relationship Id="rId136" Type="http://schemas.openxmlformats.org/officeDocument/2006/relationships/hyperlink" Target="https://1obraz.ru/group?groupId=78222988&amp;locale=ru&amp;date=2025-07-22&amp;isStatic=false&amp;anchor=XA00M4G2MK&amp;pubAlias=mcfr-edu.vip" TargetMode="External"/><Relationship Id="rId157" Type="http://schemas.openxmlformats.org/officeDocument/2006/relationships/hyperlink" Target="https://1obraz.ru/group?groupId=136696979&amp;locale=ru&amp;date=2025-08-26&amp;isStatic=false&amp;anchor=infobar-attachment&amp;pubAlias=mcfr-edu.vip" TargetMode="External"/><Relationship Id="rId61" Type="http://schemas.openxmlformats.org/officeDocument/2006/relationships/hyperlink" Target="https://1obraz.ru/group?groupId=133036206&amp;locale=ru&amp;date=2025-07-22&amp;isStatic=false&amp;pubAlias=mcfr-edu.vip" TargetMode="External"/><Relationship Id="rId82" Type="http://schemas.openxmlformats.org/officeDocument/2006/relationships/hyperlink" Target="https://1obraz.ru/group?groupId=136466240&amp;locale=ru&amp;date=2025-07-22&amp;isStatic=false&amp;anchor=dfasm13eq7&amp;pubAlias=mcfr-edu.vip" TargetMode="External"/><Relationship Id="rId152" Type="http://schemas.openxmlformats.org/officeDocument/2006/relationships/hyperlink" Target="https://1obraz.ru/group?groupId=76269368&amp;locale=ru&amp;date=2025-07-22&amp;isStatic=false&amp;anchor=XA00M9O2NH&amp;pubAlias=mcfr-edu.vip" TargetMode="External"/><Relationship Id="rId19" Type="http://schemas.openxmlformats.org/officeDocument/2006/relationships/hyperlink" Target="https://1obraz.ru/group?groupId=133053655&amp;locale=ru&amp;date=2025-07-22&amp;isStatic=false&amp;pubAlias=mcfr-edu.vip" TargetMode="External"/><Relationship Id="rId14" Type="http://schemas.openxmlformats.org/officeDocument/2006/relationships/hyperlink" Target="https://1obraz.ru/group?groupId=1597671&amp;locale=ru&amp;date=2025-07-22&amp;isStatic=false&amp;anchor=ZAP1NPE38H&amp;pubAlias=mcfr-edu.vip" TargetMode="External"/><Relationship Id="rId30" Type="http://schemas.openxmlformats.org/officeDocument/2006/relationships/hyperlink" Target="https://1obraz.ru/group?groupId=134053274&amp;locale=ru&amp;date=2025-07-22&amp;isStatic=false&amp;pubAlias=mcfr-edu.vip" TargetMode="External"/><Relationship Id="rId35" Type="http://schemas.openxmlformats.org/officeDocument/2006/relationships/hyperlink" Target="https://1obraz.ru/group?groupId=133880353&amp;locale=ru&amp;date=2025-07-22&amp;isStatic=false&amp;anchor=XA00M6C2MG&amp;pubAlias=mcfr-edu.vip" TargetMode="External"/><Relationship Id="rId56" Type="http://schemas.openxmlformats.org/officeDocument/2006/relationships/hyperlink" Target="https://1obraz.ru/group?groupId=1&amp;locale=ru&amp;date=2025-07-22&amp;isStatic=false&amp;anchor=XA00MBO2NM&amp;pubAlias=mcfr-edu.vip" TargetMode="External"/><Relationship Id="rId77" Type="http://schemas.openxmlformats.org/officeDocument/2006/relationships/hyperlink" Target="https://1obraz.ru/group?groupId=136479741&amp;locale=ru&amp;date=2025-07-22&amp;isStatic=false&amp;anchor=ZAP28BM3HU&amp;pubAlias=mcfr-edu.vip" TargetMode="External"/><Relationship Id="rId100" Type="http://schemas.openxmlformats.org/officeDocument/2006/relationships/hyperlink" Target="https://1obraz.ru/" TargetMode="External"/><Relationship Id="rId105" Type="http://schemas.openxmlformats.org/officeDocument/2006/relationships/hyperlink" Target="https://1obraz.ru/" TargetMode="External"/><Relationship Id="rId126" Type="http://schemas.openxmlformats.org/officeDocument/2006/relationships/hyperlink" Target="https://1obraz.ru/group?groupId=130759678&amp;locale=ru&amp;date=2025-07-22&amp;isStatic=false&amp;pubAlias=mcfr-edu.vip" TargetMode="External"/><Relationship Id="rId147" Type="http://schemas.openxmlformats.org/officeDocument/2006/relationships/hyperlink" Target="https://1obraz.ru/group?groupId=76269368&amp;locale=ru&amp;date=2025-07-22&amp;isStatic=false&amp;anchor=XA00MAI2N9&amp;pubAlias=mcfr-edu.vip" TargetMode="External"/><Relationship Id="rId8" Type="http://schemas.openxmlformats.org/officeDocument/2006/relationships/hyperlink" Target="https://1obraz.ru/group?groupId=130410081&amp;locale=ru&amp;date=2025-07-22&amp;isStatic=false&amp;pubAlias=mcfr-edu.vip" TargetMode="External"/><Relationship Id="rId51" Type="http://schemas.openxmlformats.org/officeDocument/2006/relationships/hyperlink" Target="https://1obraz.ru/group?groupId=31898315&amp;locale=ru&amp;date=2025-07-22&amp;isStatic=false&amp;anchor=XA00MBI2ND&amp;pubAlias=mcfr-edu.vip" TargetMode="External"/><Relationship Id="rId72" Type="http://schemas.openxmlformats.org/officeDocument/2006/relationships/hyperlink" Target="https://1obraz.ru/group?groupId=1&amp;locale=ru&amp;date=2025-07-22&amp;isStatic=false&amp;anchor=ZA00MFK2N3&amp;pubAlias=mcfr-edu.vip" TargetMode="External"/><Relationship Id="rId93" Type="http://schemas.openxmlformats.org/officeDocument/2006/relationships/hyperlink" Target="https://1obraz.ru/" TargetMode="External"/><Relationship Id="rId98" Type="http://schemas.openxmlformats.org/officeDocument/2006/relationships/hyperlink" Target="https://1obraz.ru/" TargetMode="External"/><Relationship Id="rId121" Type="http://schemas.openxmlformats.org/officeDocument/2006/relationships/hyperlink" Target="https://1obraz.ru/group?groupId=130759678&amp;locale=ru&amp;date=2025-07-22&amp;isStatic=false&amp;anchor=XA00M7E2ML&amp;pubAlias=mcfr-edu.vip" TargetMode="External"/><Relationship Id="rId142" Type="http://schemas.openxmlformats.org/officeDocument/2006/relationships/hyperlink" Target="https://1obraz.ru/group?groupId=76269368&amp;locale=ru&amp;date=2025-07-22&amp;isStatic=false&amp;anchor=XA00MAM2NB&amp;pubAlias=mcfr-edu.vip" TargetMode="External"/><Relationship Id="rId163" Type="http://schemas.openxmlformats.org/officeDocument/2006/relationships/header" Target="header1.xml"/><Relationship Id="rId3" Type="http://schemas.openxmlformats.org/officeDocument/2006/relationships/settings" Target="settings.xml"/><Relationship Id="rId25" Type="http://schemas.openxmlformats.org/officeDocument/2006/relationships/hyperlink" Target="https://1obraz.ru/group?groupId=136280431&amp;locale=ru&amp;date=2025-07-22&amp;isStatic=false&amp;pubAlias=mcfr-edu.vip" TargetMode="External"/><Relationship Id="rId46" Type="http://schemas.openxmlformats.org/officeDocument/2006/relationships/hyperlink" Target="https://1obraz.ru/group?groupId=1&amp;locale=ru&amp;date=2025-07-22&amp;isStatic=false&amp;anchor=XA00LVS2MC&amp;pubAlias=mcfr-edu.vip" TargetMode="External"/><Relationship Id="rId67" Type="http://schemas.openxmlformats.org/officeDocument/2006/relationships/hyperlink" Target="https://1obraz.ru/group?groupId=132820287&amp;locale=ru&amp;date=2025-07-22&amp;isStatic=false&amp;pubAlias=mcfr-edu.vip" TargetMode="External"/><Relationship Id="rId116" Type="http://schemas.openxmlformats.org/officeDocument/2006/relationships/hyperlink" Target="https://1obraz.ru/" TargetMode="External"/><Relationship Id="rId137" Type="http://schemas.openxmlformats.org/officeDocument/2006/relationships/hyperlink" Target="https://1obraz.ru/group?groupId=134572067&amp;locale=ru&amp;date=2025-07-22&amp;isStatic=false&amp;pubAlias=mcfr-edu.vip" TargetMode="External"/><Relationship Id="rId158" Type="http://schemas.openxmlformats.org/officeDocument/2006/relationships/hyperlink" Target="https://1obraz.ru/group?groupId=136696979&amp;locale=ru&amp;date=2025-08-26&amp;isStatic=false&amp;pubAlias=mcfr-edu.vip" TargetMode="External"/><Relationship Id="rId20" Type="http://schemas.openxmlformats.org/officeDocument/2006/relationships/hyperlink" Target="https://1obraz.ru/group?groupId=133053656&amp;locale=ru&amp;date=2025-07-22&amp;isStatic=false&amp;anchor=XA00LVS2MC&amp;pubAlias=mcfr-edu.vip" TargetMode="External"/><Relationship Id="rId41" Type="http://schemas.openxmlformats.org/officeDocument/2006/relationships/hyperlink" Target="https://1obraz.ru/group?groupId=133467490&amp;locale=ru&amp;date=2025-07-22&amp;isStatic=false&amp;anchor=XA00M7E2ML&amp;pubAlias=mcfr-edu.vip" TargetMode="External"/><Relationship Id="rId62" Type="http://schemas.openxmlformats.org/officeDocument/2006/relationships/hyperlink" Target="https://1obraz.ru/group?groupId=133036206&amp;locale=ru&amp;date=2025-07-22&amp;isStatic=false&amp;anchor=XA00M2S2MD&amp;pubAlias=mcfr-edu.vip" TargetMode="External"/><Relationship Id="rId83" Type="http://schemas.openxmlformats.org/officeDocument/2006/relationships/hyperlink" Target="https://1obraz.ru/group?groupId=136466240&amp;locale=ru&amp;date=2025-07-22&amp;isStatic=false&amp;anchor=dfas514lcs&amp;pubAlias=mcfr-edu.vip" TargetMode="External"/><Relationship Id="rId88" Type="http://schemas.openxmlformats.org/officeDocument/2006/relationships/hyperlink" Target="https://1obraz.ru/group?groupId=1597671&amp;locale=ru&amp;date=2025-09-03&amp;isStatic=false&amp;anchor=XA00MBK2NL&amp;pubAlias=mcfr-edu.vip" TargetMode="External"/><Relationship Id="rId111" Type="http://schemas.openxmlformats.org/officeDocument/2006/relationships/hyperlink" Target="https://1obraz.ru/" TargetMode="External"/><Relationship Id="rId132" Type="http://schemas.openxmlformats.org/officeDocument/2006/relationships/hyperlink" Target="https://1obraz.ru/group?groupId=134572067&amp;locale=ru&amp;date=2025-07-22&amp;isStatic=false&amp;pubAlias=mcfr-edu.vip" TargetMode="External"/><Relationship Id="rId153" Type="http://schemas.openxmlformats.org/officeDocument/2006/relationships/hyperlink" Target="https://1obraz.ru/group?groupId=76269368&amp;locale=ru&amp;date=2025-07-22&amp;isStatic=false&amp;anchor=XA00MCU2N4&amp;pubAlias=mcfr-edu.vip" TargetMode="External"/><Relationship Id="rId15" Type="http://schemas.openxmlformats.org/officeDocument/2006/relationships/hyperlink" Target="https://1obraz.ru/group?groupId=133929780&amp;locale=ru&amp;date=2025-07-22&amp;isStatic=false&amp;pubAlias=mcfr-edu.vip" TargetMode="External"/><Relationship Id="rId36" Type="http://schemas.openxmlformats.org/officeDocument/2006/relationships/hyperlink" Target="https://1obraz.ru/group?groupId=133880353&amp;locale=ru&amp;date=2025-07-22&amp;isStatic=false&amp;pubAlias=mcfr-edu.vip" TargetMode="External"/><Relationship Id="rId57" Type="http://schemas.openxmlformats.org/officeDocument/2006/relationships/hyperlink" Target="https://1obraz.ru/group?groupId=134830272&amp;locale=ru&amp;date=2025-07-22&amp;isStatic=false&amp;pubAlias=mcfr-edu.vip" TargetMode="External"/><Relationship Id="rId106" Type="http://schemas.openxmlformats.org/officeDocument/2006/relationships/hyperlink" Target="https://1obraz.ru/" TargetMode="External"/><Relationship Id="rId127" Type="http://schemas.openxmlformats.org/officeDocument/2006/relationships/hyperlink" Target="https://1obraz.ru/group?groupId=130759678&amp;locale=ru&amp;date=2025-07-22&amp;isStatic=false&amp;anchor=XA00M2U2M0&amp;pubAlias=mcfr-edu.vip" TargetMode="External"/><Relationship Id="rId10" Type="http://schemas.openxmlformats.org/officeDocument/2006/relationships/hyperlink" Target="https://1obraz.ru/group?groupId=81252081&amp;locale=ru&amp;date=2025-07-22&amp;isStatic=false&amp;anchor=ZAP2JUO3LI&amp;pubAlias=mcfr-edu.vip" TargetMode="External"/><Relationship Id="rId31" Type="http://schemas.openxmlformats.org/officeDocument/2006/relationships/hyperlink" Target="https://1obraz.ru/group?groupId=134053274&amp;locale=ru&amp;date=2025-07-22&amp;isStatic=false&amp;anchor=XA00M8E2MP&amp;pubAlias=mcfr-edu.vip" TargetMode="External"/><Relationship Id="rId52" Type="http://schemas.openxmlformats.org/officeDocument/2006/relationships/hyperlink" Target="https://1obraz.ru/group?groupId=133467490&amp;locale=ru&amp;date=2025-07-22&amp;isStatic=false&amp;anchor=XA00M7U2MN&amp;pubAlias=mcfr-edu.vip" TargetMode="External"/><Relationship Id="rId73" Type="http://schemas.openxmlformats.org/officeDocument/2006/relationships/hyperlink" Target="https://1obraz.ru/group?groupId=133711864&amp;locale=ru&amp;date=2025-07-22&amp;isStatic=false&amp;pubAlias=mcfr-edu.vip" TargetMode="External"/><Relationship Id="rId78" Type="http://schemas.openxmlformats.org/officeDocument/2006/relationships/hyperlink" Target="https://1obraz.ru/group?groupId=136673885&amp;locale=ru&amp;date=2025-07-22&amp;isStatic=false&amp;pubAlias=mcfr-edu.vip" TargetMode="External"/><Relationship Id="rId94" Type="http://schemas.openxmlformats.org/officeDocument/2006/relationships/hyperlink" Target="https://1obraz.ru/" TargetMode="External"/><Relationship Id="rId99" Type="http://schemas.openxmlformats.org/officeDocument/2006/relationships/hyperlink" Target="https://1obraz.ru/" TargetMode="External"/><Relationship Id="rId101" Type="http://schemas.openxmlformats.org/officeDocument/2006/relationships/hyperlink" Target="https://1obraz.ru/" TargetMode="External"/><Relationship Id="rId122" Type="http://schemas.openxmlformats.org/officeDocument/2006/relationships/hyperlink" Target="https://1obraz.ru/group?groupId=130759678&amp;locale=ru&amp;date=2025-07-22&amp;isStatic=false&amp;pubAlias=mcfr-edu.vip" TargetMode="External"/><Relationship Id="rId143" Type="http://schemas.openxmlformats.org/officeDocument/2006/relationships/hyperlink" Target="https://1obraz.ru/group?groupId=76269368&amp;locale=ru&amp;date=2025-07-22&amp;isStatic=false&amp;anchor=XA00M7U2MN&amp;pubAlias=mcfr-edu.vip" TargetMode="External"/><Relationship Id="rId148" Type="http://schemas.openxmlformats.org/officeDocument/2006/relationships/hyperlink" Target="https://1obraz.ru/group?groupId=76269368&amp;locale=ru&amp;date=2025-07-22&amp;isStatic=false&amp;anchor=XA00M9G2MU&amp;pubAlias=mcfr-edu.vip" TargetMode="External"/><Relationship Id="rId16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1obraz.ru/group?groupId=119105519&amp;locale=ru&amp;date=2025-07-22&amp;isStatic=false&amp;pubAlias=mcfr-edu.vip" TargetMode="External"/><Relationship Id="rId26" Type="http://schemas.openxmlformats.org/officeDocument/2006/relationships/hyperlink" Target="https://1obraz.ru/group?groupId=119891497&amp;locale=ru&amp;date=2025-07-22&amp;isStatic=false&amp;pubAlias=mcfr-edu.vip" TargetMode="External"/><Relationship Id="rId47" Type="http://schemas.openxmlformats.org/officeDocument/2006/relationships/hyperlink" Target="https://1obraz.ru/group?groupId=1597671&amp;locale=ru&amp;date=2025-07-22&amp;isStatic=false&amp;anchor=ZAP1VR43GB&amp;pubAlias=mcfr-edu.vip" TargetMode="External"/><Relationship Id="rId68" Type="http://schemas.openxmlformats.org/officeDocument/2006/relationships/hyperlink" Target="https://1obraz.ru/group?groupId=132820287&amp;locale=ru&amp;date=2025-07-22&amp;isStatic=false&amp;pubAlias=mcfr-edu.vip" TargetMode="External"/><Relationship Id="rId89" Type="http://schemas.openxmlformats.org/officeDocument/2006/relationships/hyperlink" Target="https://1obraz.ru/group?groupId=1&amp;locale=ru&amp;date=2025-09-03&amp;isStatic=false&amp;anchor=ZA01QJQ3BJ&amp;pubAlias=mcfr-edu.vip" TargetMode="External"/><Relationship Id="rId112" Type="http://schemas.openxmlformats.org/officeDocument/2006/relationships/hyperlink" Target="https://1obraz.ru/" TargetMode="External"/><Relationship Id="rId133" Type="http://schemas.openxmlformats.org/officeDocument/2006/relationships/hyperlink" Target="https://1obraz.ru/group?groupId=78222988&amp;locale=ru&amp;date=2025-07-22&amp;isStatic=false&amp;pubAlias=mcfr-edu.vip" TargetMode="External"/><Relationship Id="rId154" Type="http://schemas.openxmlformats.org/officeDocument/2006/relationships/hyperlink" Target="https://1obraz.ru/group?groupId=136489280&amp;locale=ru&amp;date=2025-07-22&amp;isStatic=false&amp;pubAlias=mcfr-edu.vip" TargetMode="External"/><Relationship Id="rId16" Type="http://schemas.openxmlformats.org/officeDocument/2006/relationships/hyperlink" Target="https://1obraz.ru/group?groupId=111178687&amp;locale=ru&amp;date=2025-07-22&amp;isStatic=false&amp;anchor=XA00M9C2M3&amp;pubAlias=mcfr-edu.vip" TargetMode="External"/><Relationship Id="rId37" Type="http://schemas.openxmlformats.org/officeDocument/2006/relationships/hyperlink" Target="https://1obraz.ru/group?groupId=133880353&amp;locale=ru&amp;date=2025-07-22&amp;isStatic=false&amp;anchor=XA00M9I2N5&amp;pubAlias=mcfr-edu.vip" TargetMode="External"/><Relationship Id="rId58" Type="http://schemas.openxmlformats.org/officeDocument/2006/relationships/hyperlink" Target="https://1obraz.ru/group?groupId=1&amp;locale=ru&amp;date=2025-07-22&amp;isStatic=false&amp;pubAlias=mcfr-edu.vip" TargetMode="External"/><Relationship Id="rId79" Type="http://schemas.openxmlformats.org/officeDocument/2006/relationships/hyperlink" Target="https://1obraz.ru/group?groupId=136466240&amp;locale=ru&amp;date=2025-07-22&amp;isStatic=false&amp;anchor=dfasqnr4vk&amp;pubAlias=mcfr-edu.vip" TargetMode="External"/><Relationship Id="rId102" Type="http://schemas.openxmlformats.org/officeDocument/2006/relationships/hyperlink" Target="https://1obraz.ru/" TargetMode="External"/><Relationship Id="rId123" Type="http://schemas.openxmlformats.org/officeDocument/2006/relationships/hyperlink" Target="https://1obraz.ru/group?groupId=130759678&amp;locale=ru&amp;date=2025-07-22&amp;isStatic=false&amp;anchor=XA00M2O2MB&amp;pubAlias=mcfr-edu.vip" TargetMode="External"/><Relationship Id="rId144" Type="http://schemas.openxmlformats.org/officeDocument/2006/relationships/hyperlink" Target="https://1obraz.ru/group?groupId=76269368&amp;locale=ru&amp;date=2025-07-22&amp;isStatic=false&amp;anchor=XA00MBO2NG&amp;pubAlias=mcfr-edu.vip" TargetMode="External"/><Relationship Id="rId90" Type="http://schemas.openxmlformats.org/officeDocument/2006/relationships/hyperlink" Target="https://1obraz.ru/group?groupId=1&amp;locale=ru&amp;date=2025-09-03&amp;isStatic=false&amp;anchor=ZA022Q83IB&amp;pubAlias=mcfr-edu.vip" TargetMode="External"/><Relationship Id="rId165" Type="http://schemas.openxmlformats.org/officeDocument/2006/relationships/theme" Target="theme/theme1.xml"/><Relationship Id="rId27" Type="http://schemas.openxmlformats.org/officeDocument/2006/relationships/hyperlink" Target="https://1obraz.ru/group?groupId=136280431&amp;locale=ru&amp;date=2025-07-22&amp;isStatic=false&amp;pubAlias=mcfr-edu.vip" TargetMode="External"/><Relationship Id="rId48" Type="http://schemas.openxmlformats.org/officeDocument/2006/relationships/hyperlink" Target="https://1obraz.ru/group?groupId=133439111&amp;locale=ru&amp;date=2025-07-22&amp;isStatic=false&amp;anchor=XA00M9G2MU&amp;pubAlias=mcfr-edu.vip" TargetMode="External"/><Relationship Id="rId69" Type="http://schemas.openxmlformats.org/officeDocument/2006/relationships/hyperlink" Target="https://1obraz.ru/group?groupId=133711864&amp;locale=ru&amp;date=2025-07-22&amp;isStatic=false&amp;pubAlias=mcfr-edu.vip" TargetMode="External"/><Relationship Id="rId113" Type="http://schemas.openxmlformats.org/officeDocument/2006/relationships/hyperlink" Target="https://1obraz.ru/" TargetMode="External"/><Relationship Id="rId134" Type="http://schemas.openxmlformats.org/officeDocument/2006/relationships/hyperlink" Target="https://1obraz.ru/group?groupId=78222988&amp;locale=ru&amp;date=2025-07-22&amp;isStatic=false&amp;anchor=XA00MBA2NE&amp;pubAlias=mcfr-edu.vip" TargetMode="External"/><Relationship Id="rId80" Type="http://schemas.openxmlformats.org/officeDocument/2006/relationships/hyperlink" Target="https://1obraz.ru/group?groupId=136466240&amp;locale=ru&amp;date=2025-07-22&amp;isStatic=false&amp;anchor=dfas6cgokc&amp;pubAlias=mcfr-edu.vip" TargetMode="External"/><Relationship Id="rId155" Type="http://schemas.openxmlformats.org/officeDocument/2006/relationships/hyperlink" Target="https://1obraz.ru/group?groupId=136489280&amp;locale=ru&amp;date=2025-07-22&amp;isStatic=false&amp;pubAlias=mcfr-edu.vi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53</Pages>
  <Words>19305</Words>
  <Characters>110041</Characters>
  <Application>Microsoft Office Word</Application>
  <DocSecurity>0</DocSecurity>
  <Lines>917</Lines>
  <Paragraphs>258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2025-09-09T07:47:00Z</cp:lastPrinted>
  <dcterms:created xsi:type="dcterms:W3CDTF">2025-12-10T03:11:00Z</dcterms:created>
  <dcterms:modified xsi:type="dcterms:W3CDTF">2025-12-10T03:11:00Z</dcterms:modified>
</cp:coreProperties>
</file>